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BE7A" w14:textId="274BCCA0" w:rsidR="008A3330" w:rsidRPr="009D0D4D" w:rsidRDefault="008A3330" w:rsidP="005723C1">
      <w:pPr>
        <w:tabs>
          <w:tab w:val="left" w:pos="720"/>
          <w:tab w:val="left" w:pos="900"/>
        </w:tabs>
        <w:spacing w:before="120" w:after="120" w:line="276" w:lineRule="auto"/>
      </w:pPr>
      <w:r w:rsidRPr="009D0D4D">
        <w:rPr>
          <w:noProof/>
        </w:rPr>
        <mc:AlternateContent>
          <mc:Choice Requires="wpg">
            <w:drawing>
              <wp:anchor distT="0" distB="0" distL="114300" distR="114300" simplePos="0" relativeHeight="251660288" behindDoc="1" locked="0" layoutInCell="0" allowOverlap="1" wp14:anchorId="551103D3" wp14:editId="3984660D">
                <wp:simplePos x="0" y="0"/>
                <wp:positionH relativeFrom="page">
                  <wp:posOffset>190500</wp:posOffset>
                </wp:positionH>
                <wp:positionV relativeFrom="page">
                  <wp:posOffset>-144780</wp:posOffset>
                </wp:positionV>
                <wp:extent cx="5650865" cy="4827905"/>
                <wp:effectExtent l="0" t="0" r="26035" b="0"/>
                <wp:wrapNone/>
                <wp:docPr id="5" name="Gr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4827905"/>
                          <a:chOff x="15" y="15"/>
                          <a:chExt cx="8918" cy="7619"/>
                        </a:xfrm>
                      </wpg:grpSpPr>
                      <wps:wsp>
                        <wps:cNvPr id="6"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Oval 32"/>
                        <wps:cNvSpPr>
                          <a:spLocks noChangeArrowheads="1"/>
                        </wps:cNvSpPr>
                        <wps:spPr bwMode="auto">
                          <a:xfrm>
                            <a:off x="6717" y="5418"/>
                            <a:ext cx="2216" cy="2216"/>
                          </a:xfrm>
                          <a:prstGeom prst="ellipse">
                            <a:avLst/>
                          </a:prstGeom>
                          <a:gradFill>
                            <a:gsLst>
                              <a:gs pos="0">
                                <a:srgbClr val="4F81BD">
                                  <a:tint val="66000"/>
                                  <a:satMod val="160000"/>
                                </a:srgbClr>
                              </a:gs>
                              <a:gs pos="50000">
                                <a:srgbClr val="4F81BD">
                                  <a:tint val="44500"/>
                                  <a:satMod val="160000"/>
                                </a:srgbClr>
                              </a:gs>
                              <a:gs pos="100000">
                                <a:srgbClr val="4F81BD">
                                  <a:tint val="23500"/>
                                  <a:satMod val="160000"/>
                                </a:srgb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455AC" id="Grup 29" o:spid="_x0000_s1026" style="position:absolute;margin-left:15pt;margin-top:-11.4pt;width:444.95pt;height:380.15pt;z-index:-251656192;mso-position-horizontal-relative:page;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" fillcolor="#9ab5e4" stroked="f">
                  <v:fill color2="#e1e8f5" focusposition=",1" focussize="" colors="0 #9ab5e4;.5 #c2d1ed;1 #e1e8f5" focus="100%" type="gradientRadial"/>
                </v:oval>
                <w10:wrap anchorx="page" anchory="page"/>
              </v:group>
            </w:pict>
          </mc:Fallback>
        </mc:AlternateContent>
      </w:r>
      <w:r w:rsidRPr="009D0D4D">
        <w:rPr>
          <w:noProof/>
        </w:rPr>
        <mc:AlternateContent>
          <mc:Choice Requires="wpg">
            <w:drawing>
              <wp:anchor distT="0" distB="0" distL="114300" distR="114300" simplePos="0" relativeHeight="251659264" behindDoc="1" locked="0" layoutInCell="0" allowOverlap="1" wp14:anchorId="08CCA5E6" wp14:editId="120AA33F">
                <wp:simplePos x="0" y="0"/>
                <wp:positionH relativeFrom="margin">
                  <wp:posOffset>2887980</wp:posOffset>
                </wp:positionH>
                <wp:positionV relativeFrom="page">
                  <wp:posOffset>112395</wp:posOffset>
                </wp:positionV>
                <wp:extent cx="3589020" cy="3035300"/>
                <wp:effectExtent l="11430" t="7620" r="0" b="5080"/>
                <wp:wrapNone/>
                <wp:docPr id="2"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9020" cy="3035300"/>
                          <a:chOff x="4136" y="15"/>
                          <a:chExt cx="5762" cy="4545"/>
                        </a:xfrm>
                      </wpg:grpSpPr>
                      <wps:wsp>
                        <wps:cNvPr id="3"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4" name="Oval 26"/>
                        <wps:cNvSpPr>
                          <a:spLocks noChangeArrowheads="1"/>
                        </wps:cNvSpPr>
                        <wps:spPr bwMode="auto">
                          <a:xfrm>
                            <a:off x="5782" y="444"/>
                            <a:ext cx="4116" cy="4116"/>
                          </a:xfrm>
                          <a:prstGeom prst="ellipse">
                            <a:avLst/>
                          </a:prstGeom>
                          <a:gradFill rotWithShape="1">
                            <a:gsLst>
                              <a:gs pos="0">
                                <a:srgbClr val="9AB5E4"/>
                              </a:gs>
                              <a:gs pos="50000">
                                <a:srgbClr val="C2D1ED"/>
                              </a:gs>
                              <a:gs pos="100000">
                                <a:srgbClr val="E1E8F5"/>
                              </a:gs>
                            </a:gsLst>
                            <a:path path="shape">
                              <a:fillToRect t="100000" r="10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E73A" id="Grup 24" o:spid="_x0000_s1026" style="position:absolute;margin-left:227.4pt;margin-top:8.85pt;width:282.6pt;height:239pt;z-index:-251657216;mso-position-horizontal-relative:margin;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" fillcolor="#9ab5e4" stroked="f">
                  <v:fill color2="#e1e8f5" rotate="t" focusposition=",1" focussize="" colors="0 #9ab5e4;.5 #c2d1ed;1 #e1e8f5" focus="100%" type="gradientRadial"/>
                </v:oval>
                <w10:wrap anchorx="margin" anchory="page"/>
              </v:group>
            </w:pict>
          </mc:Fallback>
        </mc:AlternateContent>
      </w:r>
    </w:p>
    <w:p w14:paraId="34852623" w14:textId="77777777" w:rsidR="008A3330" w:rsidRPr="009D0D4D" w:rsidRDefault="008A3330" w:rsidP="005723C1">
      <w:pPr>
        <w:tabs>
          <w:tab w:val="left" w:pos="720"/>
          <w:tab w:val="left" w:pos="900"/>
        </w:tabs>
        <w:spacing w:before="120" w:after="120" w:line="276" w:lineRule="auto"/>
        <w:jc w:val="center"/>
      </w:pPr>
    </w:p>
    <w:p w14:paraId="7314E20E" w14:textId="583431D1" w:rsidR="008A3330" w:rsidRDefault="008A3330" w:rsidP="009E6ADA">
      <w:pPr>
        <w:pStyle w:val="AralkYok"/>
      </w:pPr>
      <w:r w:rsidRPr="003E72EC">
        <w:rPr>
          <w:noProof/>
        </w:rPr>
        <w:drawing>
          <wp:inline distT="0" distB="0" distL="0" distR="0" wp14:anchorId="2E051FC7" wp14:editId="5C843D65">
            <wp:extent cx="1666875" cy="17811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781175"/>
                    </a:xfrm>
                    <a:prstGeom prst="rect">
                      <a:avLst/>
                    </a:prstGeom>
                    <a:noFill/>
                    <a:ln>
                      <a:noFill/>
                    </a:ln>
                  </pic:spPr>
                </pic:pic>
              </a:graphicData>
            </a:graphic>
          </wp:inline>
        </w:drawing>
      </w:r>
    </w:p>
    <w:p w14:paraId="03312F05" w14:textId="77777777" w:rsidR="008A3330" w:rsidRDefault="008A3330" w:rsidP="009E6ADA">
      <w:pPr>
        <w:pStyle w:val="AralkYok"/>
      </w:pPr>
    </w:p>
    <w:p w14:paraId="10E59714" w14:textId="77777777" w:rsidR="008A3330" w:rsidRDefault="008A3330" w:rsidP="009E6ADA">
      <w:pPr>
        <w:pStyle w:val="AralkYok"/>
      </w:pPr>
    </w:p>
    <w:p w14:paraId="52E19FF3" w14:textId="77777777" w:rsidR="008A3330" w:rsidRDefault="008A3330" w:rsidP="009E6ADA">
      <w:pPr>
        <w:pStyle w:val="AralkYok"/>
      </w:pPr>
      <w:r>
        <w:t>T.C.</w:t>
      </w:r>
    </w:p>
    <w:p w14:paraId="34C21B46" w14:textId="77777777" w:rsidR="008A3330" w:rsidRPr="009E6ADA" w:rsidRDefault="008A3330" w:rsidP="009E6ADA">
      <w:pPr>
        <w:pStyle w:val="AralkYok"/>
      </w:pPr>
      <w:r>
        <w:t>EYYÜBİYE KAYMAKAMLIĞI</w:t>
      </w:r>
    </w:p>
    <w:p w14:paraId="159D18C9" w14:textId="77777777" w:rsidR="008A3330" w:rsidRDefault="008A3330" w:rsidP="009E6ADA">
      <w:pPr>
        <w:pStyle w:val="AralkYok"/>
      </w:pPr>
      <w:r w:rsidRPr="009E6ADA">
        <w:t>İL</w:t>
      </w:r>
      <w:r>
        <w:t>ÇE</w:t>
      </w:r>
      <w:r w:rsidRPr="009E6ADA">
        <w:t xml:space="preserve"> MİLLİ EĞİTİM MÜDÜRLÜĞÜ</w:t>
      </w:r>
    </w:p>
    <w:p w14:paraId="46CC8E04" w14:textId="566B0BB0" w:rsidR="008A3330" w:rsidRDefault="008A3330" w:rsidP="009E6ADA">
      <w:pPr>
        <w:pStyle w:val="AralkYok"/>
      </w:pPr>
      <w:r>
        <w:rPr>
          <w:noProof/>
        </w:rPr>
        <w:t>……………………</w:t>
      </w:r>
      <w:r>
        <w:t xml:space="preserve"> OKUL MÜDÜRLÜĞÜ</w:t>
      </w:r>
    </w:p>
    <w:p w14:paraId="307115BB" w14:textId="77777777" w:rsidR="008A3330" w:rsidRDefault="008A3330" w:rsidP="009E6ADA">
      <w:pPr>
        <w:pStyle w:val="AralkYok"/>
      </w:pPr>
    </w:p>
    <w:p w14:paraId="7D5B7E72" w14:textId="77777777" w:rsidR="008A3330" w:rsidRDefault="008A3330" w:rsidP="009E6ADA">
      <w:pPr>
        <w:pStyle w:val="AralkYok"/>
      </w:pPr>
    </w:p>
    <w:p w14:paraId="3A0EE19C" w14:textId="77777777" w:rsidR="008A3330" w:rsidRPr="009E6ADA" w:rsidRDefault="008A3330" w:rsidP="009E6ADA">
      <w:pPr>
        <w:pStyle w:val="AralkYok"/>
      </w:pPr>
      <w:r>
        <w:t>İŞ SAĞLIĞI VE GÜVENLİĞİ BİRİMİ İÇ YÖNERGE</w:t>
      </w:r>
    </w:p>
    <w:p w14:paraId="67F203CC" w14:textId="77777777" w:rsidR="008A3330" w:rsidRDefault="008A3330" w:rsidP="00C21C6B">
      <w:pPr>
        <w:pStyle w:val="Balk2"/>
        <w:numPr>
          <w:ilvl w:val="0"/>
          <w:numId w:val="0"/>
        </w:numPr>
        <w:tabs>
          <w:tab w:val="left" w:pos="720"/>
          <w:tab w:val="left" w:pos="900"/>
          <w:tab w:val="left" w:pos="2820"/>
        </w:tabs>
        <w:spacing w:line="276" w:lineRule="auto"/>
        <w:ind w:firstLine="284"/>
        <w:rPr>
          <w:b w:val="0"/>
          <w:color w:val="auto"/>
          <w:sz w:val="28"/>
        </w:rPr>
      </w:pPr>
      <w:r>
        <w:rPr>
          <w:b w:val="0"/>
          <w:color w:val="auto"/>
          <w:sz w:val="28"/>
        </w:rPr>
        <w:tab/>
      </w:r>
      <w:r>
        <w:rPr>
          <w:b w:val="0"/>
          <w:color w:val="auto"/>
          <w:sz w:val="28"/>
        </w:rPr>
        <w:tab/>
      </w:r>
      <w:r>
        <w:rPr>
          <w:b w:val="0"/>
          <w:color w:val="auto"/>
          <w:sz w:val="28"/>
        </w:rPr>
        <w:tab/>
      </w:r>
    </w:p>
    <w:p w14:paraId="2921CA6A" w14:textId="77777777" w:rsidR="008A3330" w:rsidRPr="00C21C6B" w:rsidRDefault="008A3330" w:rsidP="00C21C6B"/>
    <w:p w14:paraId="105F0E2A" w14:textId="77777777" w:rsidR="008A3330" w:rsidRPr="00C21C6B" w:rsidRDefault="008A3330" w:rsidP="00C21C6B"/>
    <w:p w14:paraId="29AF29F1" w14:textId="77777777" w:rsidR="008A3330" w:rsidRPr="00C21C6B" w:rsidRDefault="008A3330" w:rsidP="00C21C6B"/>
    <w:p w14:paraId="3FE8BD5F" w14:textId="77777777" w:rsidR="008A3330" w:rsidRPr="00C21C6B" w:rsidRDefault="008A3330" w:rsidP="00C21C6B"/>
    <w:p w14:paraId="5EB5AF8A" w14:textId="77777777" w:rsidR="008A3330" w:rsidRPr="00C21C6B" w:rsidRDefault="008A3330" w:rsidP="00C21C6B"/>
    <w:p w14:paraId="7B1C2CA7" w14:textId="77777777" w:rsidR="008A3330" w:rsidRPr="00C21C6B" w:rsidRDefault="008A3330" w:rsidP="00C21C6B"/>
    <w:p w14:paraId="02E9F59D" w14:textId="77777777" w:rsidR="008A3330" w:rsidRPr="00C21C6B" w:rsidRDefault="008A3330" w:rsidP="00C21C6B"/>
    <w:p w14:paraId="64802DB9" w14:textId="77777777" w:rsidR="008A3330" w:rsidRPr="00C21C6B" w:rsidRDefault="008A3330" w:rsidP="00C21C6B"/>
    <w:p w14:paraId="2466FA10" w14:textId="77777777" w:rsidR="008A3330" w:rsidRPr="00C21C6B" w:rsidRDefault="008A3330" w:rsidP="00C21C6B"/>
    <w:p w14:paraId="1D93F8DA" w14:textId="77777777" w:rsidR="008A3330" w:rsidRDefault="008A3330" w:rsidP="00C21C6B">
      <w:pPr>
        <w:pStyle w:val="Balk2"/>
        <w:numPr>
          <w:ilvl w:val="0"/>
          <w:numId w:val="0"/>
        </w:numPr>
        <w:tabs>
          <w:tab w:val="left" w:pos="720"/>
          <w:tab w:val="left" w:pos="900"/>
          <w:tab w:val="left" w:pos="4215"/>
        </w:tabs>
        <w:spacing w:line="276" w:lineRule="auto"/>
        <w:ind w:firstLine="284"/>
      </w:pPr>
      <w:r>
        <w:tab/>
      </w:r>
      <w:r>
        <w:tab/>
      </w:r>
      <w:r>
        <w:tab/>
        <w:t>2025</w:t>
      </w:r>
    </w:p>
    <w:p w14:paraId="50BE9025" w14:textId="77777777" w:rsidR="008A3330" w:rsidRDefault="008A3330" w:rsidP="003B4A26">
      <w:pPr>
        <w:pStyle w:val="Balk2"/>
        <w:numPr>
          <w:ilvl w:val="0"/>
          <w:numId w:val="0"/>
        </w:numPr>
        <w:tabs>
          <w:tab w:val="left" w:pos="720"/>
          <w:tab w:val="left" w:pos="900"/>
        </w:tabs>
        <w:spacing w:line="276" w:lineRule="auto"/>
        <w:ind w:firstLine="284"/>
        <w:jc w:val="center"/>
      </w:pPr>
      <w:r w:rsidRPr="00C21C6B">
        <w:br w:type="page"/>
      </w:r>
      <w:r>
        <w:rPr>
          <w:b w:val="0"/>
          <w:color w:val="auto"/>
          <w:sz w:val="28"/>
        </w:rPr>
        <w:lastRenderedPageBreak/>
        <w:t>İÇİNDEKİLER</w:t>
      </w:r>
    </w:p>
    <w:p w14:paraId="39ACCA30" w14:textId="77777777" w:rsidR="008A3330" w:rsidRPr="002F4F37" w:rsidRDefault="008A3330">
      <w:pPr>
        <w:pStyle w:val="T1"/>
        <w:rPr>
          <w:rFonts w:ascii="Calibri" w:hAnsi="Calibri"/>
          <w:noProof/>
          <w:sz w:val="22"/>
          <w:szCs w:val="22"/>
        </w:rPr>
      </w:pPr>
      <w:hyperlink w:anchor="_Toc444076002" w:history="1">
        <w:r w:rsidRPr="009E51F8">
          <w:rPr>
            <w:rStyle w:val="Kpr"/>
            <w:noProof/>
          </w:rPr>
          <w:t>BİRİNCİ BÖLÜM</w:t>
        </w:r>
        <w:r>
          <w:rPr>
            <w:noProof/>
            <w:webHidden/>
          </w:rPr>
          <w:tab/>
        </w:r>
        <w:r>
          <w:rPr>
            <w:noProof/>
            <w:webHidden/>
          </w:rPr>
          <w:fldChar w:fldCharType="begin"/>
        </w:r>
        <w:r>
          <w:rPr>
            <w:noProof/>
            <w:webHidden/>
          </w:rPr>
          <w:instrText xml:space="preserve"> PAGEREF _Toc444076002 \h </w:instrText>
        </w:r>
        <w:r>
          <w:rPr>
            <w:noProof/>
            <w:webHidden/>
          </w:rPr>
        </w:r>
        <w:r>
          <w:rPr>
            <w:noProof/>
            <w:webHidden/>
          </w:rPr>
          <w:fldChar w:fldCharType="separate"/>
        </w:r>
        <w:r>
          <w:rPr>
            <w:noProof/>
            <w:webHidden/>
          </w:rPr>
          <w:t>5</w:t>
        </w:r>
        <w:r>
          <w:rPr>
            <w:noProof/>
            <w:webHidden/>
          </w:rPr>
          <w:fldChar w:fldCharType="end"/>
        </w:r>
      </w:hyperlink>
    </w:p>
    <w:p w14:paraId="34D558BF" w14:textId="77777777" w:rsidR="008A3330" w:rsidRPr="002F4F37" w:rsidRDefault="008A3330">
      <w:pPr>
        <w:pStyle w:val="T1"/>
        <w:rPr>
          <w:rFonts w:ascii="Calibri" w:hAnsi="Calibri"/>
          <w:noProof/>
          <w:sz w:val="22"/>
          <w:szCs w:val="22"/>
        </w:rPr>
      </w:pPr>
      <w:hyperlink w:anchor="_Toc444076003" w:history="1">
        <w:r w:rsidRPr="009E51F8">
          <w:rPr>
            <w:rStyle w:val="Kpr"/>
            <w:noProof/>
          </w:rPr>
          <w:t>Amaç</w:t>
        </w:r>
        <w:r>
          <w:rPr>
            <w:noProof/>
            <w:webHidden/>
          </w:rPr>
          <w:tab/>
        </w:r>
        <w:r>
          <w:rPr>
            <w:noProof/>
            <w:webHidden/>
          </w:rPr>
          <w:fldChar w:fldCharType="begin"/>
        </w:r>
        <w:r>
          <w:rPr>
            <w:noProof/>
            <w:webHidden/>
          </w:rPr>
          <w:instrText xml:space="preserve"> PAGEREF _Toc444076003 \h </w:instrText>
        </w:r>
        <w:r>
          <w:rPr>
            <w:noProof/>
            <w:webHidden/>
          </w:rPr>
        </w:r>
        <w:r>
          <w:rPr>
            <w:noProof/>
            <w:webHidden/>
          </w:rPr>
          <w:fldChar w:fldCharType="separate"/>
        </w:r>
        <w:r>
          <w:rPr>
            <w:noProof/>
            <w:webHidden/>
          </w:rPr>
          <w:t>5</w:t>
        </w:r>
        <w:r>
          <w:rPr>
            <w:noProof/>
            <w:webHidden/>
          </w:rPr>
          <w:fldChar w:fldCharType="end"/>
        </w:r>
      </w:hyperlink>
    </w:p>
    <w:p w14:paraId="77BA71E6" w14:textId="77777777" w:rsidR="008A3330" w:rsidRPr="002F4F37" w:rsidRDefault="008A3330">
      <w:pPr>
        <w:pStyle w:val="T1"/>
        <w:rPr>
          <w:rFonts w:ascii="Calibri" w:hAnsi="Calibri"/>
          <w:noProof/>
          <w:sz w:val="22"/>
          <w:szCs w:val="22"/>
        </w:rPr>
      </w:pPr>
      <w:hyperlink w:anchor="_Toc444076004" w:history="1">
        <w:r w:rsidRPr="009E51F8">
          <w:rPr>
            <w:rStyle w:val="Kpr"/>
            <w:noProof/>
          </w:rPr>
          <w:t>Kapsam</w:t>
        </w:r>
        <w:r>
          <w:rPr>
            <w:noProof/>
            <w:webHidden/>
          </w:rPr>
          <w:tab/>
        </w:r>
        <w:r>
          <w:rPr>
            <w:noProof/>
            <w:webHidden/>
          </w:rPr>
          <w:fldChar w:fldCharType="begin"/>
        </w:r>
        <w:r>
          <w:rPr>
            <w:noProof/>
            <w:webHidden/>
          </w:rPr>
          <w:instrText xml:space="preserve"> PAGEREF _Toc444076004 \h </w:instrText>
        </w:r>
        <w:r>
          <w:rPr>
            <w:noProof/>
            <w:webHidden/>
          </w:rPr>
        </w:r>
        <w:r>
          <w:rPr>
            <w:noProof/>
            <w:webHidden/>
          </w:rPr>
          <w:fldChar w:fldCharType="separate"/>
        </w:r>
        <w:r>
          <w:rPr>
            <w:noProof/>
            <w:webHidden/>
          </w:rPr>
          <w:t>5</w:t>
        </w:r>
        <w:r>
          <w:rPr>
            <w:noProof/>
            <w:webHidden/>
          </w:rPr>
          <w:fldChar w:fldCharType="end"/>
        </w:r>
      </w:hyperlink>
    </w:p>
    <w:p w14:paraId="46B06E94" w14:textId="77777777" w:rsidR="008A3330" w:rsidRPr="002F4F37" w:rsidRDefault="008A3330">
      <w:pPr>
        <w:pStyle w:val="T1"/>
        <w:rPr>
          <w:rFonts w:ascii="Calibri" w:hAnsi="Calibri"/>
          <w:noProof/>
          <w:sz w:val="22"/>
          <w:szCs w:val="22"/>
        </w:rPr>
      </w:pPr>
      <w:hyperlink w:anchor="_Toc444076005" w:history="1">
        <w:r w:rsidRPr="009E51F8">
          <w:rPr>
            <w:rStyle w:val="Kpr"/>
            <w:noProof/>
          </w:rPr>
          <w:t>Dayanak</w:t>
        </w:r>
        <w:r>
          <w:rPr>
            <w:noProof/>
            <w:webHidden/>
          </w:rPr>
          <w:tab/>
        </w:r>
        <w:r>
          <w:rPr>
            <w:noProof/>
            <w:webHidden/>
          </w:rPr>
          <w:fldChar w:fldCharType="begin"/>
        </w:r>
        <w:r>
          <w:rPr>
            <w:noProof/>
            <w:webHidden/>
          </w:rPr>
          <w:instrText xml:space="preserve"> PAGEREF _Toc444076005 \h </w:instrText>
        </w:r>
        <w:r>
          <w:rPr>
            <w:noProof/>
            <w:webHidden/>
          </w:rPr>
        </w:r>
        <w:r>
          <w:rPr>
            <w:noProof/>
            <w:webHidden/>
          </w:rPr>
          <w:fldChar w:fldCharType="separate"/>
        </w:r>
        <w:r>
          <w:rPr>
            <w:noProof/>
            <w:webHidden/>
          </w:rPr>
          <w:t>5</w:t>
        </w:r>
        <w:r>
          <w:rPr>
            <w:noProof/>
            <w:webHidden/>
          </w:rPr>
          <w:fldChar w:fldCharType="end"/>
        </w:r>
      </w:hyperlink>
    </w:p>
    <w:p w14:paraId="798EFE80" w14:textId="77777777" w:rsidR="008A3330" w:rsidRPr="002F4F37" w:rsidRDefault="008A3330">
      <w:pPr>
        <w:pStyle w:val="T1"/>
        <w:rPr>
          <w:rFonts w:ascii="Calibri" w:hAnsi="Calibri"/>
          <w:noProof/>
          <w:sz w:val="22"/>
          <w:szCs w:val="22"/>
        </w:rPr>
      </w:pPr>
      <w:hyperlink w:anchor="_Toc444076006" w:history="1">
        <w:r w:rsidRPr="009E51F8">
          <w:rPr>
            <w:rStyle w:val="Kpr"/>
            <w:noProof/>
          </w:rPr>
          <w:t>Tanımlar ve kısaltmalar</w:t>
        </w:r>
        <w:r>
          <w:rPr>
            <w:noProof/>
            <w:webHidden/>
          </w:rPr>
          <w:tab/>
        </w:r>
        <w:r>
          <w:rPr>
            <w:noProof/>
            <w:webHidden/>
          </w:rPr>
          <w:fldChar w:fldCharType="begin"/>
        </w:r>
        <w:r>
          <w:rPr>
            <w:noProof/>
            <w:webHidden/>
          </w:rPr>
          <w:instrText xml:space="preserve"> PAGEREF _Toc444076006 \h </w:instrText>
        </w:r>
        <w:r>
          <w:rPr>
            <w:noProof/>
            <w:webHidden/>
          </w:rPr>
        </w:r>
        <w:r>
          <w:rPr>
            <w:noProof/>
            <w:webHidden/>
          </w:rPr>
          <w:fldChar w:fldCharType="separate"/>
        </w:r>
        <w:r>
          <w:rPr>
            <w:noProof/>
            <w:webHidden/>
          </w:rPr>
          <w:t>5</w:t>
        </w:r>
        <w:r>
          <w:rPr>
            <w:noProof/>
            <w:webHidden/>
          </w:rPr>
          <w:fldChar w:fldCharType="end"/>
        </w:r>
      </w:hyperlink>
    </w:p>
    <w:p w14:paraId="7DC6736D" w14:textId="77777777" w:rsidR="008A3330" w:rsidRPr="002F4F37" w:rsidRDefault="008A3330">
      <w:pPr>
        <w:pStyle w:val="T1"/>
        <w:rPr>
          <w:rFonts w:ascii="Calibri" w:hAnsi="Calibri"/>
          <w:noProof/>
          <w:sz w:val="22"/>
          <w:szCs w:val="22"/>
        </w:rPr>
      </w:pPr>
      <w:hyperlink w:anchor="_Toc444076007" w:history="1">
        <w:r w:rsidRPr="009E51F8">
          <w:rPr>
            <w:rStyle w:val="Kpr"/>
            <w:noProof/>
          </w:rPr>
          <w:t>İKİNCİ BÖLÜM</w:t>
        </w:r>
        <w:r>
          <w:rPr>
            <w:noProof/>
            <w:webHidden/>
          </w:rPr>
          <w:tab/>
        </w:r>
        <w:r>
          <w:rPr>
            <w:noProof/>
            <w:webHidden/>
          </w:rPr>
          <w:fldChar w:fldCharType="begin"/>
        </w:r>
        <w:r>
          <w:rPr>
            <w:noProof/>
            <w:webHidden/>
          </w:rPr>
          <w:instrText xml:space="preserve"> PAGEREF _Toc444076007 \h </w:instrText>
        </w:r>
        <w:r>
          <w:rPr>
            <w:noProof/>
            <w:webHidden/>
          </w:rPr>
        </w:r>
        <w:r>
          <w:rPr>
            <w:noProof/>
            <w:webHidden/>
          </w:rPr>
          <w:fldChar w:fldCharType="separate"/>
        </w:r>
        <w:r>
          <w:rPr>
            <w:noProof/>
            <w:webHidden/>
          </w:rPr>
          <w:t>8</w:t>
        </w:r>
        <w:r>
          <w:rPr>
            <w:noProof/>
            <w:webHidden/>
          </w:rPr>
          <w:fldChar w:fldCharType="end"/>
        </w:r>
      </w:hyperlink>
    </w:p>
    <w:p w14:paraId="41471169" w14:textId="77777777" w:rsidR="008A3330" w:rsidRPr="002F4F37" w:rsidRDefault="008A3330">
      <w:pPr>
        <w:pStyle w:val="T1"/>
        <w:rPr>
          <w:rFonts w:ascii="Calibri" w:hAnsi="Calibri"/>
          <w:noProof/>
          <w:sz w:val="22"/>
          <w:szCs w:val="22"/>
        </w:rPr>
      </w:pPr>
      <w:hyperlink w:anchor="_Toc444076008" w:history="1">
        <w:r w:rsidRPr="009E51F8">
          <w:rPr>
            <w:rStyle w:val="Kpr"/>
            <w:noProof/>
          </w:rPr>
          <w:t>Yönetimin (İşveren-İşveren Vekili) Genel Yükümlülükleri</w:t>
        </w:r>
        <w:r>
          <w:rPr>
            <w:noProof/>
            <w:webHidden/>
          </w:rPr>
          <w:tab/>
        </w:r>
        <w:r>
          <w:rPr>
            <w:noProof/>
            <w:webHidden/>
          </w:rPr>
          <w:fldChar w:fldCharType="begin"/>
        </w:r>
        <w:r>
          <w:rPr>
            <w:noProof/>
            <w:webHidden/>
          </w:rPr>
          <w:instrText xml:space="preserve"> PAGEREF _Toc444076008 \h </w:instrText>
        </w:r>
        <w:r>
          <w:rPr>
            <w:noProof/>
            <w:webHidden/>
          </w:rPr>
        </w:r>
        <w:r>
          <w:rPr>
            <w:noProof/>
            <w:webHidden/>
          </w:rPr>
          <w:fldChar w:fldCharType="separate"/>
        </w:r>
        <w:r>
          <w:rPr>
            <w:noProof/>
            <w:webHidden/>
          </w:rPr>
          <w:t>8</w:t>
        </w:r>
        <w:r>
          <w:rPr>
            <w:noProof/>
            <w:webHidden/>
          </w:rPr>
          <w:fldChar w:fldCharType="end"/>
        </w:r>
      </w:hyperlink>
    </w:p>
    <w:p w14:paraId="5E73C9E0" w14:textId="77777777" w:rsidR="008A3330" w:rsidRPr="002F4F37" w:rsidRDefault="008A3330">
      <w:pPr>
        <w:pStyle w:val="T1"/>
        <w:rPr>
          <w:rFonts w:ascii="Calibri" w:hAnsi="Calibri"/>
          <w:noProof/>
          <w:sz w:val="22"/>
          <w:szCs w:val="22"/>
        </w:rPr>
      </w:pPr>
      <w:hyperlink w:anchor="_Toc444076009" w:history="1">
        <w:r w:rsidRPr="009E51F8">
          <w:rPr>
            <w:rStyle w:val="Kpr"/>
            <w:noProof/>
          </w:rPr>
          <w:t>ÜÇÜNCÜ BÖLÜM</w:t>
        </w:r>
        <w:r>
          <w:rPr>
            <w:noProof/>
            <w:webHidden/>
          </w:rPr>
          <w:tab/>
        </w:r>
        <w:r>
          <w:rPr>
            <w:noProof/>
            <w:webHidden/>
          </w:rPr>
          <w:fldChar w:fldCharType="begin"/>
        </w:r>
        <w:r>
          <w:rPr>
            <w:noProof/>
            <w:webHidden/>
          </w:rPr>
          <w:instrText xml:space="preserve"> PAGEREF _Toc444076009 \h </w:instrText>
        </w:r>
        <w:r>
          <w:rPr>
            <w:noProof/>
            <w:webHidden/>
          </w:rPr>
        </w:r>
        <w:r>
          <w:rPr>
            <w:noProof/>
            <w:webHidden/>
          </w:rPr>
          <w:fldChar w:fldCharType="separate"/>
        </w:r>
        <w:r>
          <w:rPr>
            <w:noProof/>
            <w:webHidden/>
          </w:rPr>
          <w:t>9</w:t>
        </w:r>
        <w:r>
          <w:rPr>
            <w:noProof/>
            <w:webHidden/>
          </w:rPr>
          <w:fldChar w:fldCharType="end"/>
        </w:r>
      </w:hyperlink>
    </w:p>
    <w:p w14:paraId="1B148353" w14:textId="77777777" w:rsidR="008A3330" w:rsidRPr="002F4F37" w:rsidRDefault="008A3330">
      <w:pPr>
        <w:pStyle w:val="T1"/>
        <w:rPr>
          <w:rFonts w:ascii="Calibri" w:hAnsi="Calibri"/>
          <w:noProof/>
          <w:sz w:val="22"/>
          <w:szCs w:val="22"/>
        </w:rPr>
      </w:pPr>
      <w:hyperlink w:anchor="_Toc444076010" w:history="1">
        <w:r w:rsidRPr="009E51F8">
          <w:rPr>
            <w:rStyle w:val="Kpr"/>
            <w:noProof/>
          </w:rPr>
          <w:t>İş Sağlığı ve Güvenliği Birim ve Bürolarının Yapılandırılması</w:t>
        </w:r>
        <w:r>
          <w:rPr>
            <w:noProof/>
            <w:webHidden/>
          </w:rPr>
          <w:tab/>
        </w:r>
        <w:r>
          <w:rPr>
            <w:noProof/>
            <w:webHidden/>
          </w:rPr>
          <w:fldChar w:fldCharType="begin"/>
        </w:r>
        <w:r>
          <w:rPr>
            <w:noProof/>
            <w:webHidden/>
          </w:rPr>
          <w:instrText xml:space="preserve"> PAGEREF _Toc444076010 \h </w:instrText>
        </w:r>
        <w:r>
          <w:rPr>
            <w:noProof/>
            <w:webHidden/>
          </w:rPr>
        </w:r>
        <w:r>
          <w:rPr>
            <w:noProof/>
            <w:webHidden/>
          </w:rPr>
          <w:fldChar w:fldCharType="separate"/>
        </w:r>
        <w:r>
          <w:rPr>
            <w:noProof/>
            <w:webHidden/>
          </w:rPr>
          <w:t>9</w:t>
        </w:r>
        <w:r>
          <w:rPr>
            <w:noProof/>
            <w:webHidden/>
          </w:rPr>
          <w:fldChar w:fldCharType="end"/>
        </w:r>
      </w:hyperlink>
    </w:p>
    <w:p w14:paraId="7CFEBEAC" w14:textId="77777777" w:rsidR="008A3330" w:rsidRPr="002F4F37" w:rsidRDefault="008A3330">
      <w:pPr>
        <w:pStyle w:val="T1"/>
        <w:rPr>
          <w:rFonts w:ascii="Calibri" w:hAnsi="Calibri"/>
          <w:noProof/>
          <w:sz w:val="22"/>
          <w:szCs w:val="22"/>
        </w:rPr>
      </w:pPr>
      <w:hyperlink w:anchor="_Toc444076011" w:history="1">
        <w:r w:rsidRPr="009E51F8">
          <w:rPr>
            <w:rStyle w:val="Kpr"/>
            <w:noProof/>
          </w:rPr>
          <w:t>İşyeri Sağlık ve Güvenlik Birimi (İSG Birimi) Görevleri</w:t>
        </w:r>
        <w:r>
          <w:rPr>
            <w:noProof/>
            <w:webHidden/>
          </w:rPr>
          <w:tab/>
        </w:r>
        <w:r>
          <w:rPr>
            <w:noProof/>
            <w:webHidden/>
          </w:rPr>
          <w:fldChar w:fldCharType="begin"/>
        </w:r>
        <w:r>
          <w:rPr>
            <w:noProof/>
            <w:webHidden/>
          </w:rPr>
          <w:instrText xml:space="preserve"> PAGEREF _Toc444076011 \h </w:instrText>
        </w:r>
        <w:r>
          <w:rPr>
            <w:noProof/>
            <w:webHidden/>
          </w:rPr>
        </w:r>
        <w:r>
          <w:rPr>
            <w:noProof/>
            <w:webHidden/>
          </w:rPr>
          <w:fldChar w:fldCharType="separate"/>
        </w:r>
        <w:r>
          <w:rPr>
            <w:noProof/>
            <w:webHidden/>
          </w:rPr>
          <w:t>9</w:t>
        </w:r>
        <w:r>
          <w:rPr>
            <w:noProof/>
            <w:webHidden/>
          </w:rPr>
          <w:fldChar w:fldCharType="end"/>
        </w:r>
      </w:hyperlink>
    </w:p>
    <w:p w14:paraId="53E5BD2D" w14:textId="77777777" w:rsidR="008A3330" w:rsidRPr="002F4F37" w:rsidRDefault="008A3330">
      <w:pPr>
        <w:pStyle w:val="T1"/>
        <w:rPr>
          <w:rFonts w:ascii="Calibri" w:hAnsi="Calibri"/>
          <w:noProof/>
          <w:sz w:val="22"/>
          <w:szCs w:val="22"/>
        </w:rPr>
      </w:pPr>
      <w:hyperlink w:anchor="_Toc444076012" w:history="1">
        <w:r w:rsidRPr="009E51F8">
          <w:rPr>
            <w:rStyle w:val="Kpr"/>
            <w:noProof/>
          </w:rPr>
          <w:t>İlçe İşyeri Sağlık ve Güvenliği Bürosu (İSG Bürosu)</w:t>
        </w:r>
        <w:r>
          <w:rPr>
            <w:noProof/>
            <w:webHidden/>
          </w:rPr>
          <w:tab/>
        </w:r>
        <w:r>
          <w:rPr>
            <w:noProof/>
            <w:webHidden/>
          </w:rPr>
          <w:fldChar w:fldCharType="begin"/>
        </w:r>
        <w:r>
          <w:rPr>
            <w:noProof/>
            <w:webHidden/>
          </w:rPr>
          <w:instrText xml:space="preserve"> PAGEREF _Toc444076012 \h </w:instrText>
        </w:r>
        <w:r>
          <w:rPr>
            <w:noProof/>
            <w:webHidden/>
          </w:rPr>
        </w:r>
        <w:r>
          <w:rPr>
            <w:noProof/>
            <w:webHidden/>
          </w:rPr>
          <w:fldChar w:fldCharType="separate"/>
        </w:r>
        <w:r>
          <w:rPr>
            <w:noProof/>
            <w:webHidden/>
          </w:rPr>
          <w:t>10</w:t>
        </w:r>
        <w:r>
          <w:rPr>
            <w:noProof/>
            <w:webHidden/>
          </w:rPr>
          <w:fldChar w:fldCharType="end"/>
        </w:r>
      </w:hyperlink>
    </w:p>
    <w:p w14:paraId="2F974862" w14:textId="77777777" w:rsidR="008A3330" w:rsidRPr="002F4F37" w:rsidRDefault="008A3330">
      <w:pPr>
        <w:pStyle w:val="T1"/>
        <w:rPr>
          <w:rFonts w:ascii="Calibri" w:hAnsi="Calibri"/>
          <w:noProof/>
          <w:sz w:val="22"/>
          <w:szCs w:val="22"/>
        </w:rPr>
      </w:pPr>
      <w:hyperlink w:anchor="_Toc444076013" w:history="1">
        <w:r w:rsidRPr="009E51F8">
          <w:rPr>
            <w:rStyle w:val="Kpr"/>
            <w:noProof/>
            <w:snapToGrid w:val="0"/>
          </w:rPr>
          <w:t>Koordinatör Yöneticinin Görevleri</w:t>
        </w:r>
        <w:r>
          <w:rPr>
            <w:noProof/>
            <w:webHidden/>
          </w:rPr>
          <w:tab/>
        </w:r>
        <w:r>
          <w:rPr>
            <w:noProof/>
            <w:webHidden/>
          </w:rPr>
          <w:fldChar w:fldCharType="begin"/>
        </w:r>
        <w:r>
          <w:rPr>
            <w:noProof/>
            <w:webHidden/>
          </w:rPr>
          <w:instrText xml:space="preserve"> PAGEREF _Toc444076013 \h </w:instrText>
        </w:r>
        <w:r>
          <w:rPr>
            <w:noProof/>
            <w:webHidden/>
          </w:rPr>
        </w:r>
        <w:r>
          <w:rPr>
            <w:noProof/>
            <w:webHidden/>
          </w:rPr>
          <w:fldChar w:fldCharType="separate"/>
        </w:r>
        <w:r>
          <w:rPr>
            <w:noProof/>
            <w:webHidden/>
          </w:rPr>
          <w:t>10</w:t>
        </w:r>
        <w:r>
          <w:rPr>
            <w:noProof/>
            <w:webHidden/>
          </w:rPr>
          <w:fldChar w:fldCharType="end"/>
        </w:r>
      </w:hyperlink>
    </w:p>
    <w:p w14:paraId="59C093B1" w14:textId="77777777" w:rsidR="008A3330" w:rsidRPr="002F4F37" w:rsidRDefault="008A3330">
      <w:pPr>
        <w:pStyle w:val="T1"/>
        <w:rPr>
          <w:rFonts w:ascii="Calibri" w:hAnsi="Calibri"/>
          <w:noProof/>
          <w:sz w:val="22"/>
          <w:szCs w:val="22"/>
        </w:rPr>
      </w:pPr>
      <w:hyperlink w:anchor="_Toc444076014" w:history="1">
        <w:r w:rsidRPr="009E51F8">
          <w:rPr>
            <w:rStyle w:val="Kpr"/>
            <w:noProof/>
            <w:snapToGrid w:val="0"/>
          </w:rPr>
          <w:t>Büro Yöneticisinin Görevleri</w:t>
        </w:r>
        <w:r>
          <w:rPr>
            <w:noProof/>
            <w:webHidden/>
          </w:rPr>
          <w:tab/>
        </w:r>
        <w:r>
          <w:rPr>
            <w:noProof/>
            <w:webHidden/>
          </w:rPr>
          <w:fldChar w:fldCharType="begin"/>
        </w:r>
        <w:r>
          <w:rPr>
            <w:noProof/>
            <w:webHidden/>
          </w:rPr>
          <w:instrText xml:space="preserve"> PAGEREF _Toc444076014 \h </w:instrText>
        </w:r>
        <w:r>
          <w:rPr>
            <w:noProof/>
            <w:webHidden/>
          </w:rPr>
        </w:r>
        <w:r>
          <w:rPr>
            <w:noProof/>
            <w:webHidden/>
          </w:rPr>
          <w:fldChar w:fldCharType="separate"/>
        </w:r>
        <w:r>
          <w:rPr>
            <w:noProof/>
            <w:webHidden/>
          </w:rPr>
          <w:t>11</w:t>
        </w:r>
        <w:r>
          <w:rPr>
            <w:noProof/>
            <w:webHidden/>
          </w:rPr>
          <w:fldChar w:fldCharType="end"/>
        </w:r>
      </w:hyperlink>
    </w:p>
    <w:p w14:paraId="4BEEE111" w14:textId="77777777" w:rsidR="008A3330" w:rsidRPr="002F4F37" w:rsidRDefault="008A3330">
      <w:pPr>
        <w:pStyle w:val="T1"/>
        <w:rPr>
          <w:rFonts w:ascii="Calibri" w:hAnsi="Calibri"/>
          <w:noProof/>
          <w:sz w:val="22"/>
          <w:szCs w:val="22"/>
        </w:rPr>
      </w:pPr>
      <w:hyperlink w:anchor="_Toc444076015" w:history="1">
        <w:r w:rsidRPr="009E51F8">
          <w:rPr>
            <w:rStyle w:val="Kpr"/>
            <w:noProof/>
            <w:snapToGrid w:val="0"/>
          </w:rPr>
          <w:t>İş Güvenliği Uzmanlarının Görevleri;</w:t>
        </w:r>
        <w:r>
          <w:rPr>
            <w:noProof/>
            <w:webHidden/>
          </w:rPr>
          <w:tab/>
        </w:r>
        <w:r>
          <w:rPr>
            <w:noProof/>
            <w:webHidden/>
          </w:rPr>
          <w:fldChar w:fldCharType="begin"/>
        </w:r>
        <w:r>
          <w:rPr>
            <w:noProof/>
            <w:webHidden/>
          </w:rPr>
          <w:instrText xml:space="preserve"> PAGEREF _Toc444076015 \h </w:instrText>
        </w:r>
        <w:r>
          <w:rPr>
            <w:noProof/>
            <w:webHidden/>
          </w:rPr>
        </w:r>
        <w:r>
          <w:rPr>
            <w:noProof/>
            <w:webHidden/>
          </w:rPr>
          <w:fldChar w:fldCharType="separate"/>
        </w:r>
        <w:r>
          <w:rPr>
            <w:noProof/>
            <w:webHidden/>
          </w:rPr>
          <w:t>12</w:t>
        </w:r>
        <w:r>
          <w:rPr>
            <w:noProof/>
            <w:webHidden/>
          </w:rPr>
          <w:fldChar w:fldCharType="end"/>
        </w:r>
      </w:hyperlink>
    </w:p>
    <w:p w14:paraId="263D1501" w14:textId="77777777" w:rsidR="008A3330" w:rsidRPr="002F4F37" w:rsidRDefault="008A3330">
      <w:pPr>
        <w:pStyle w:val="T1"/>
        <w:rPr>
          <w:rFonts w:ascii="Calibri" w:hAnsi="Calibri"/>
          <w:noProof/>
          <w:sz w:val="22"/>
          <w:szCs w:val="22"/>
        </w:rPr>
      </w:pPr>
      <w:hyperlink w:anchor="_Toc444076016" w:history="1">
        <w:r w:rsidRPr="009E51F8">
          <w:rPr>
            <w:rStyle w:val="Kpr"/>
            <w:noProof/>
          </w:rPr>
          <w:t>İş Güvenliği Uzmanları</w:t>
        </w:r>
        <w:r>
          <w:rPr>
            <w:noProof/>
            <w:webHidden/>
          </w:rPr>
          <w:tab/>
        </w:r>
        <w:r>
          <w:rPr>
            <w:noProof/>
            <w:webHidden/>
          </w:rPr>
          <w:fldChar w:fldCharType="begin"/>
        </w:r>
        <w:r>
          <w:rPr>
            <w:noProof/>
            <w:webHidden/>
          </w:rPr>
          <w:instrText xml:space="preserve"> PAGEREF _Toc444076016 \h </w:instrText>
        </w:r>
        <w:r>
          <w:rPr>
            <w:noProof/>
            <w:webHidden/>
          </w:rPr>
        </w:r>
        <w:r>
          <w:rPr>
            <w:noProof/>
            <w:webHidden/>
          </w:rPr>
          <w:fldChar w:fldCharType="separate"/>
        </w:r>
        <w:r>
          <w:rPr>
            <w:noProof/>
            <w:webHidden/>
          </w:rPr>
          <w:t>13</w:t>
        </w:r>
        <w:r>
          <w:rPr>
            <w:noProof/>
            <w:webHidden/>
          </w:rPr>
          <w:fldChar w:fldCharType="end"/>
        </w:r>
      </w:hyperlink>
    </w:p>
    <w:p w14:paraId="105B9A50" w14:textId="77777777" w:rsidR="008A3330" w:rsidRPr="002F4F37" w:rsidRDefault="008A3330">
      <w:pPr>
        <w:pStyle w:val="T1"/>
        <w:rPr>
          <w:rFonts w:ascii="Calibri" w:hAnsi="Calibri"/>
          <w:noProof/>
          <w:sz w:val="22"/>
          <w:szCs w:val="22"/>
        </w:rPr>
      </w:pPr>
      <w:hyperlink w:anchor="_Toc444076017" w:history="1">
        <w:r w:rsidRPr="009E51F8">
          <w:rPr>
            <w:rStyle w:val="Kpr"/>
            <w:noProof/>
          </w:rPr>
          <w:t>İşyeri (Kurum/Okullar) NACE Kodları, Tehlike Sınıfları</w:t>
        </w:r>
        <w:r>
          <w:rPr>
            <w:noProof/>
            <w:webHidden/>
          </w:rPr>
          <w:tab/>
        </w:r>
        <w:r>
          <w:rPr>
            <w:noProof/>
            <w:webHidden/>
          </w:rPr>
          <w:fldChar w:fldCharType="begin"/>
        </w:r>
        <w:r>
          <w:rPr>
            <w:noProof/>
            <w:webHidden/>
          </w:rPr>
          <w:instrText xml:space="preserve"> PAGEREF _Toc444076017 \h </w:instrText>
        </w:r>
        <w:r>
          <w:rPr>
            <w:noProof/>
            <w:webHidden/>
          </w:rPr>
        </w:r>
        <w:r>
          <w:rPr>
            <w:noProof/>
            <w:webHidden/>
          </w:rPr>
          <w:fldChar w:fldCharType="separate"/>
        </w:r>
        <w:r>
          <w:rPr>
            <w:noProof/>
            <w:webHidden/>
          </w:rPr>
          <w:t>15</w:t>
        </w:r>
        <w:r>
          <w:rPr>
            <w:noProof/>
            <w:webHidden/>
          </w:rPr>
          <w:fldChar w:fldCharType="end"/>
        </w:r>
      </w:hyperlink>
    </w:p>
    <w:p w14:paraId="253BA576" w14:textId="77777777" w:rsidR="008A3330" w:rsidRPr="002F4F37" w:rsidRDefault="008A3330">
      <w:pPr>
        <w:pStyle w:val="T1"/>
        <w:rPr>
          <w:rFonts w:ascii="Calibri" w:hAnsi="Calibri"/>
          <w:noProof/>
          <w:sz w:val="22"/>
          <w:szCs w:val="22"/>
        </w:rPr>
      </w:pPr>
      <w:hyperlink w:anchor="_Toc444076018" w:history="1">
        <w:r w:rsidRPr="009E51F8">
          <w:rPr>
            <w:rStyle w:val="Kpr"/>
            <w:noProof/>
          </w:rPr>
          <w:t>İl ve İlçe Milli Eğitim Müdürlüğü İş Sağlığı ve Güvenliği Koordinasyon Kurulları</w:t>
        </w:r>
        <w:r>
          <w:rPr>
            <w:noProof/>
            <w:webHidden/>
          </w:rPr>
          <w:tab/>
        </w:r>
        <w:r>
          <w:rPr>
            <w:noProof/>
            <w:webHidden/>
          </w:rPr>
          <w:fldChar w:fldCharType="begin"/>
        </w:r>
        <w:r>
          <w:rPr>
            <w:noProof/>
            <w:webHidden/>
          </w:rPr>
          <w:instrText xml:space="preserve"> PAGEREF _Toc444076018 \h </w:instrText>
        </w:r>
        <w:r>
          <w:rPr>
            <w:noProof/>
            <w:webHidden/>
          </w:rPr>
        </w:r>
        <w:r>
          <w:rPr>
            <w:noProof/>
            <w:webHidden/>
          </w:rPr>
          <w:fldChar w:fldCharType="separate"/>
        </w:r>
        <w:r>
          <w:rPr>
            <w:noProof/>
            <w:webHidden/>
          </w:rPr>
          <w:t>17</w:t>
        </w:r>
        <w:r>
          <w:rPr>
            <w:noProof/>
            <w:webHidden/>
          </w:rPr>
          <w:fldChar w:fldCharType="end"/>
        </w:r>
      </w:hyperlink>
    </w:p>
    <w:p w14:paraId="7C4774C2" w14:textId="77777777" w:rsidR="008A3330" w:rsidRPr="002F4F37" w:rsidRDefault="008A3330">
      <w:pPr>
        <w:pStyle w:val="T1"/>
        <w:rPr>
          <w:rFonts w:ascii="Calibri" w:hAnsi="Calibri"/>
          <w:noProof/>
          <w:sz w:val="22"/>
          <w:szCs w:val="22"/>
        </w:rPr>
      </w:pPr>
      <w:hyperlink w:anchor="_Toc444076019" w:history="1">
        <w:r w:rsidRPr="009E51F8">
          <w:rPr>
            <w:rStyle w:val="Kpr"/>
            <w:noProof/>
          </w:rPr>
          <w:t>İl Milli Eğitim Müdürlüğü İş Sağlığı ve Güvenliği Koordinasyon Kurulu</w:t>
        </w:r>
        <w:r>
          <w:rPr>
            <w:noProof/>
            <w:webHidden/>
          </w:rPr>
          <w:tab/>
        </w:r>
        <w:r>
          <w:rPr>
            <w:noProof/>
            <w:webHidden/>
          </w:rPr>
          <w:fldChar w:fldCharType="begin"/>
        </w:r>
        <w:r>
          <w:rPr>
            <w:noProof/>
            <w:webHidden/>
          </w:rPr>
          <w:instrText xml:space="preserve"> PAGEREF _Toc444076019 \h </w:instrText>
        </w:r>
        <w:r>
          <w:rPr>
            <w:noProof/>
            <w:webHidden/>
          </w:rPr>
        </w:r>
        <w:r>
          <w:rPr>
            <w:noProof/>
            <w:webHidden/>
          </w:rPr>
          <w:fldChar w:fldCharType="separate"/>
        </w:r>
        <w:r>
          <w:rPr>
            <w:noProof/>
            <w:webHidden/>
          </w:rPr>
          <w:t>17</w:t>
        </w:r>
        <w:r>
          <w:rPr>
            <w:noProof/>
            <w:webHidden/>
          </w:rPr>
          <w:fldChar w:fldCharType="end"/>
        </w:r>
      </w:hyperlink>
    </w:p>
    <w:p w14:paraId="5C572EF6" w14:textId="77777777" w:rsidR="008A3330" w:rsidRPr="002F4F37" w:rsidRDefault="008A3330">
      <w:pPr>
        <w:pStyle w:val="T1"/>
        <w:rPr>
          <w:rFonts w:ascii="Calibri" w:hAnsi="Calibri"/>
          <w:noProof/>
          <w:sz w:val="22"/>
          <w:szCs w:val="22"/>
        </w:rPr>
      </w:pPr>
      <w:hyperlink w:anchor="_Toc444076020" w:history="1">
        <w:r w:rsidRPr="009E51F8">
          <w:rPr>
            <w:rStyle w:val="Kpr"/>
            <w:noProof/>
          </w:rPr>
          <w:t>İlçe Milli Eğitim Müdürlüğü İş Sağlığı ve Güvenliği Koordinasyon Kurulu</w:t>
        </w:r>
        <w:r>
          <w:rPr>
            <w:noProof/>
            <w:webHidden/>
          </w:rPr>
          <w:tab/>
        </w:r>
        <w:r>
          <w:rPr>
            <w:noProof/>
            <w:webHidden/>
          </w:rPr>
          <w:fldChar w:fldCharType="begin"/>
        </w:r>
        <w:r>
          <w:rPr>
            <w:noProof/>
            <w:webHidden/>
          </w:rPr>
          <w:instrText xml:space="preserve"> PAGEREF _Toc444076020 \h </w:instrText>
        </w:r>
        <w:r>
          <w:rPr>
            <w:noProof/>
            <w:webHidden/>
          </w:rPr>
        </w:r>
        <w:r>
          <w:rPr>
            <w:noProof/>
            <w:webHidden/>
          </w:rPr>
          <w:fldChar w:fldCharType="separate"/>
        </w:r>
        <w:r>
          <w:rPr>
            <w:noProof/>
            <w:webHidden/>
          </w:rPr>
          <w:t>18</w:t>
        </w:r>
        <w:r>
          <w:rPr>
            <w:noProof/>
            <w:webHidden/>
          </w:rPr>
          <w:fldChar w:fldCharType="end"/>
        </w:r>
      </w:hyperlink>
    </w:p>
    <w:p w14:paraId="17B17035" w14:textId="77777777" w:rsidR="008A3330" w:rsidRPr="002F4F37" w:rsidRDefault="008A3330">
      <w:pPr>
        <w:pStyle w:val="T1"/>
        <w:rPr>
          <w:rFonts w:ascii="Calibri" w:hAnsi="Calibri"/>
          <w:noProof/>
          <w:sz w:val="22"/>
          <w:szCs w:val="22"/>
        </w:rPr>
      </w:pPr>
      <w:hyperlink w:anchor="_Toc444076021" w:history="1">
        <w:r w:rsidRPr="009E51F8">
          <w:rPr>
            <w:rStyle w:val="Kpr"/>
            <w:noProof/>
          </w:rPr>
          <w:t>Koordinasyon Kurulunun Görev ve Yükümlülükleri</w:t>
        </w:r>
        <w:r>
          <w:rPr>
            <w:noProof/>
            <w:webHidden/>
          </w:rPr>
          <w:tab/>
        </w:r>
        <w:r>
          <w:rPr>
            <w:noProof/>
            <w:webHidden/>
          </w:rPr>
          <w:fldChar w:fldCharType="begin"/>
        </w:r>
        <w:r>
          <w:rPr>
            <w:noProof/>
            <w:webHidden/>
          </w:rPr>
          <w:instrText xml:space="preserve"> PAGEREF _Toc444076021 \h </w:instrText>
        </w:r>
        <w:r>
          <w:rPr>
            <w:noProof/>
            <w:webHidden/>
          </w:rPr>
        </w:r>
        <w:r>
          <w:rPr>
            <w:noProof/>
            <w:webHidden/>
          </w:rPr>
          <w:fldChar w:fldCharType="separate"/>
        </w:r>
        <w:r>
          <w:rPr>
            <w:noProof/>
            <w:webHidden/>
          </w:rPr>
          <w:t>18</w:t>
        </w:r>
        <w:r>
          <w:rPr>
            <w:noProof/>
            <w:webHidden/>
          </w:rPr>
          <w:fldChar w:fldCharType="end"/>
        </w:r>
      </w:hyperlink>
    </w:p>
    <w:p w14:paraId="0D2A56C2" w14:textId="77777777" w:rsidR="008A3330" w:rsidRPr="002F4F37" w:rsidRDefault="008A3330">
      <w:pPr>
        <w:pStyle w:val="T1"/>
        <w:rPr>
          <w:rFonts w:ascii="Calibri" w:hAnsi="Calibri"/>
          <w:noProof/>
          <w:sz w:val="22"/>
          <w:szCs w:val="22"/>
        </w:rPr>
      </w:pPr>
      <w:hyperlink w:anchor="_Toc444076022" w:history="1">
        <w:r w:rsidRPr="009E51F8">
          <w:rPr>
            <w:rStyle w:val="Kpr"/>
            <w:noProof/>
          </w:rPr>
          <w:t>Mesleki ve Teknik Anadolu Lisesi İle Hayat Boyu Öğrenme Genel Müdürlüğüne Bağlı Okul ve Kurumlarının İSG Kurulu</w:t>
        </w:r>
        <w:r>
          <w:rPr>
            <w:noProof/>
            <w:webHidden/>
          </w:rPr>
          <w:tab/>
        </w:r>
        <w:r>
          <w:rPr>
            <w:noProof/>
            <w:webHidden/>
          </w:rPr>
          <w:fldChar w:fldCharType="begin"/>
        </w:r>
        <w:r>
          <w:rPr>
            <w:noProof/>
            <w:webHidden/>
          </w:rPr>
          <w:instrText xml:space="preserve"> PAGEREF _Toc444076022 \h </w:instrText>
        </w:r>
        <w:r>
          <w:rPr>
            <w:noProof/>
            <w:webHidden/>
          </w:rPr>
        </w:r>
        <w:r>
          <w:rPr>
            <w:noProof/>
            <w:webHidden/>
          </w:rPr>
          <w:fldChar w:fldCharType="separate"/>
        </w:r>
        <w:r>
          <w:rPr>
            <w:noProof/>
            <w:webHidden/>
          </w:rPr>
          <w:t>18</w:t>
        </w:r>
        <w:r>
          <w:rPr>
            <w:noProof/>
            <w:webHidden/>
          </w:rPr>
          <w:fldChar w:fldCharType="end"/>
        </w:r>
      </w:hyperlink>
    </w:p>
    <w:p w14:paraId="2C4EF81D" w14:textId="77777777" w:rsidR="008A3330" w:rsidRPr="002F4F37" w:rsidRDefault="008A3330">
      <w:pPr>
        <w:pStyle w:val="T1"/>
        <w:rPr>
          <w:rFonts w:ascii="Calibri" w:hAnsi="Calibri"/>
          <w:noProof/>
          <w:sz w:val="22"/>
          <w:szCs w:val="22"/>
        </w:rPr>
      </w:pPr>
      <w:hyperlink w:anchor="_Toc444076023" w:history="1">
        <w:r w:rsidRPr="009E51F8">
          <w:rPr>
            <w:rStyle w:val="Kpr"/>
            <w:noProof/>
          </w:rPr>
          <w:t>Anadolu Lisesi Müdürlüğü İSG Kurulu</w:t>
        </w:r>
        <w:r>
          <w:rPr>
            <w:noProof/>
            <w:webHidden/>
          </w:rPr>
          <w:tab/>
        </w:r>
        <w:r>
          <w:rPr>
            <w:noProof/>
            <w:webHidden/>
          </w:rPr>
          <w:fldChar w:fldCharType="begin"/>
        </w:r>
        <w:r>
          <w:rPr>
            <w:noProof/>
            <w:webHidden/>
          </w:rPr>
          <w:instrText xml:space="preserve"> PAGEREF _Toc444076023 \h </w:instrText>
        </w:r>
        <w:r>
          <w:rPr>
            <w:noProof/>
            <w:webHidden/>
          </w:rPr>
        </w:r>
        <w:r>
          <w:rPr>
            <w:noProof/>
            <w:webHidden/>
          </w:rPr>
          <w:fldChar w:fldCharType="separate"/>
        </w:r>
        <w:r>
          <w:rPr>
            <w:noProof/>
            <w:webHidden/>
          </w:rPr>
          <w:t>19</w:t>
        </w:r>
        <w:r>
          <w:rPr>
            <w:noProof/>
            <w:webHidden/>
          </w:rPr>
          <w:fldChar w:fldCharType="end"/>
        </w:r>
      </w:hyperlink>
    </w:p>
    <w:p w14:paraId="6C914DBE" w14:textId="77777777" w:rsidR="008A3330" w:rsidRPr="002F4F37" w:rsidRDefault="008A3330">
      <w:pPr>
        <w:pStyle w:val="T1"/>
        <w:rPr>
          <w:rFonts w:ascii="Calibri" w:hAnsi="Calibri"/>
          <w:noProof/>
          <w:sz w:val="22"/>
          <w:szCs w:val="22"/>
        </w:rPr>
      </w:pPr>
      <w:hyperlink w:anchor="_Toc444076024" w:history="1">
        <w:r w:rsidRPr="009E51F8">
          <w:rPr>
            <w:rStyle w:val="Kpr"/>
            <w:noProof/>
          </w:rPr>
          <w:t>Ortaokul Müdürlüğü İSG Kurulu</w:t>
        </w:r>
        <w:r>
          <w:rPr>
            <w:noProof/>
            <w:webHidden/>
          </w:rPr>
          <w:tab/>
        </w:r>
        <w:r>
          <w:rPr>
            <w:noProof/>
            <w:webHidden/>
          </w:rPr>
          <w:fldChar w:fldCharType="begin"/>
        </w:r>
        <w:r>
          <w:rPr>
            <w:noProof/>
            <w:webHidden/>
          </w:rPr>
          <w:instrText xml:space="preserve"> PAGEREF _Toc444076024 \h </w:instrText>
        </w:r>
        <w:r>
          <w:rPr>
            <w:noProof/>
            <w:webHidden/>
          </w:rPr>
        </w:r>
        <w:r>
          <w:rPr>
            <w:noProof/>
            <w:webHidden/>
          </w:rPr>
          <w:fldChar w:fldCharType="separate"/>
        </w:r>
        <w:r>
          <w:rPr>
            <w:noProof/>
            <w:webHidden/>
          </w:rPr>
          <w:t>19</w:t>
        </w:r>
        <w:r>
          <w:rPr>
            <w:noProof/>
            <w:webHidden/>
          </w:rPr>
          <w:fldChar w:fldCharType="end"/>
        </w:r>
      </w:hyperlink>
    </w:p>
    <w:p w14:paraId="1D6070BB" w14:textId="77777777" w:rsidR="008A3330" w:rsidRPr="002F4F37" w:rsidRDefault="008A3330">
      <w:pPr>
        <w:pStyle w:val="T1"/>
        <w:rPr>
          <w:rFonts w:ascii="Calibri" w:hAnsi="Calibri"/>
          <w:noProof/>
          <w:sz w:val="22"/>
          <w:szCs w:val="22"/>
        </w:rPr>
      </w:pPr>
      <w:hyperlink w:anchor="_Toc444076025" w:history="1">
        <w:r w:rsidRPr="009E51F8">
          <w:rPr>
            <w:rStyle w:val="Kpr"/>
            <w:noProof/>
          </w:rPr>
          <w:t>Anaokulu/İlkokul Müdürlüğü İSG Kurulu</w:t>
        </w:r>
        <w:r>
          <w:rPr>
            <w:noProof/>
            <w:webHidden/>
          </w:rPr>
          <w:tab/>
        </w:r>
        <w:r>
          <w:rPr>
            <w:noProof/>
            <w:webHidden/>
          </w:rPr>
          <w:fldChar w:fldCharType="begin"/>
        </w:r>
        <w:r>
          <w:rPr>
            <w:noProof/>
            <w:webHidden/>
          </w:rPr>
          <w:instrText xml:space="preserve"> PAGEREF _Toc444076025 \h </w:instrText>
        </w:r>
        <w:r>
          <w:rPr>
            <w:noProof/>
            <w:webHidden/>
          </w:rPr>
        </w:r>
        <w:r>
          <w:rPr>
            <w:noProof/>
            <w:webHidden/>
          </w:rPr>
          <w:fldChar w:fldCharType="separate"/>
        </w:r>
        <w:r>
          <w:rPr>
            <w:noProof/>
            <w:webHidden/>
          </w:rPr>
          <w:t>19</w:t>
        </w:r>
        <w:r>
          <w:rPr>
            <w:noProof/>
            <w:webHidden/>
          </w:rPr>
          <w:fldChar w:fldCharType="end"/>
        </w:r>
      </w:hyperlink>
    </w:p>
    <w:p w14:paraId="17D16F68" w14:textId="77777777" w:rsidR="008A3330" w:rsidRPr="002F4F37" w:rsidRDefault="008A3330">
      <w:pPr>
        <w:pStyle w:val="T1"/>
        <w:rPr>
          <w:rFonts w:ascii="Calibri" w:hAnsi="Calibri"/>
          <w:noProof/>
          <w:sz w:val="22"/>
          <w:szCs w:val="22"/>
        </w:rPr>
      </w:pPr>
      <w:hyperlink w:anchor="_Toc444076026" w:history="1">
        <w:r w:rsidRPr="009E51F8">
          <w:rPr>
            <w:rStyle w:val="Kpr"/>
            <w:noProof/>
          </w:rPr>
          <w:t>Öğretmenevleri, Hizmet İçi Eğitim Merkezleri ve Diğer Sosyal Kurumlar</w:t>
        </w:r>
        <w:r>
          <w:rPr>
            <w:noProof/>
            <w:webHidden/>
          </w:rPr>
          <w:tab/>
        </w:r>
        <w:r>
          <w:rPr>
            <w:noProof/>
            <w:webHidden/>
          </w:rPr>
          <w:fldChar w:fldCharType="begin"/>
        </w:r>
        <w:r>
          <w:rPr>
            <w:noProof/>
            <w:webHidden/>
          </w:rPr>
          <w:instrText xml:space="preserve"> PAGEREF _Toc444076026 \h </w:instrText>
        </w:r>
        <w:r>
          <w:rPr>
            <w:noProof/>
            <w:webHidden/>
          </w:rPr>
        </w:r>
        <w:r>
          <w:rPr>
            <w:noProof/>
            <w:webHidden/>
          </w:rPr>
          <w:fldChar w:fldCharType="separate"/>
        </w:r>
        <w:r>
          <w:rPr>
            <w:noProof/>
            <w:webHidden/>
          </w:rPr>
          <w:t>19</w:t>
        </w:r>
        <w:r>
          <w:rPr>
            <w:noProof/>
            <w:webHidden/>
          </w:rPr>
          <w:fldChar w:fldCharType="end"/>
        </w:r>
      </w:hyperlink>
    </w:p>
    <w:p w14:paraId="58ABA878" w14:textId="77777777" w:rsidR="008A3330" w:rsidRPr="002F4F37" w:rsidRDefault="008A3330">
      <w:pPr>
        <w:pStyle w:val="T1"/>
        <w:rPr>
          <w:rFonts w:ascii="Calibri" w:hAnsi="Calibri"/>
          <w:noProof/>
          <w:sz w:val="22"/>
          <w:szCs w:val="22"/>
        </w:rPr>
      </w:pPr>
      <w:hyperlink w:anchor="_Toc444076027" w:history="1">
        <w:r w:rsidRPr="009E51F8">
          <w:rPr>
            <w:rStyle w:val="Kpr"/>
            <w:noProof/>
          </w:rPr>
          <w:t>Onaylı Defter</w:t>
        </w:r>
        <w:r>
          <w:rPr>
            <w:noProof/>
            <w:webHidden/>
          </w:rPr>
          <w:tab/>
        </w:r>
        <w:r>
          <w:rPr>
            <w:noProof/>
            <w:webHidden/>
          </w:rPr>
          <w:fldChar w:fldCharType="begin"/>
        </w:r>
        <w:r>
          <w:rPr>
            <w:noProof/>
            <w:webHidden/>
          </w:rPr>
          <w:instrText xml:space="preserve"> PAGEREF _Toc444076027 \h </w:instrText>
        </w:r>
        <w:r>
          <w:rPr>
            <w:noProof/>
            <w:webHidden/>
          </w:rPr>
        </w:r>
        <w:r>
          <w:rPr>
            <w:noProof/>
            <w:webHidden/>
          </w:rPr>
          <w:fldChar w:fldCharType="separate"/>
        </w:r>
        <w:r>
          <w:rPr>
            <w:noProof/>
            <w:webHidden/>
          </w:rPr>
          <w:t>20</w:t>
        </w:r>
        <w:r>
          <w:rPr>
            <w:noProof/>
            <w:webHidden/>
          </w:rPr>
          <w:fldChar w:fldCharType="end"/>
        </w:r>
      </w:hyperlink>
    </w:p>
    <w:p w14:paraId="4C6AEC91" w14:textId="77777777" w:rsidR="008A3330" w:rsidRPr="002F4F37" w:rsidRDefault="008A3330">
      <w:pPr>
        <w:pStyle w:val="T1"/>
        <w:rPr>
          <w:rFonts w:ascii="Calibri" w:hAnsi="Calibri"/>
          <w:noProof/>
          <w:sz w:val="22"/>
          <w:szCs w:val="22"/>
        </w:rPr>
      </w:pPr>
      <w:hyperlink w:anchor="_Toc444076028" w:history="1">
        <w:r w:rsidRPr="009E51F8">
          <w:rPr>
            <w:rStyle w:val="Kpr"/>
            <w:noProof/>
          </w:rPr>
          <w:t>Müdürlük Temsilcisi</w:t>
        </w:r>
        <w:r>
          <w:rPr>
            <w:noProof/>
            <w:webHidden/>
          </w:rPr>
          <w:tab/>
        </w:r>
        <w:r>
          <w:rPr>
            <w:noProof/>
            <w:webHidden/>
          </w:rPr>
          <w:fldChar w:fldCharType="begin"/>
        </w:r>
        <w:r>
          <w:rPr>
            <w:noProof/>
            <w:webHidden/>
          </w:rPr>
          <w:instrText xml:space="preserve"> PAGEREF _Toc444076028 \h </w:instrText>
        </w:r>
        <w:r>
          <w:rPr>
            <w:noProof/>
            <w:webHidden/>
          </w:rPr>
        </w:r>
        <w:r>
          <w:rPr>
            <w:noProof/>
            <w:webHidden/>
          </w:rPr>
          <w:fldChar w:fldCharType="separate"/>
        </w:r>
        <w:r>
          <w:rPr>
            <w:noProof/>
            <w:webHidden/>
          </w:rPr>
          <w:t>20</w:t>
        </w:r>
        <w:r>
          <w:rPr>
            <w:noProof/>
            <w:webHidden/>
          </w:rPr>
          <w:fldChar w:fldCharType="end"/>
        </w:r>
      </w:hyperlink>
    </w:p>
    <w:p w14:paraId="3D0262DF" w14:textId="77777777" w:rsidR="008A3330" w:rsidRPr="002F4F37" w:rsidRDefault="008A3330">
      <w:pPr>
        <w:pStyle w:val="T1"/>
        <w:rPr>
          <w:rFonts w:ascii="Calibri" w:hAnsi="Calibri"/>
          <w:noProof/>
          <w:sz w:val="22"/>
          <w:szCs w:val="22"/>
        </w:rPr>
      </w:pPr>
      <w:hyperlink w:anchor="_Toc444076029" w:history="1">
        <w:r w:rsidRPr="009E51F8">
          <w:rPr>
            <w:rStyle w:val="Kpr"/>
            <w:noProof/>
          </w:rPr>
          <w:t>Çalışan Temsilcisi</w:t>
        </w:r>
        <w:r w:rsidRPr="009E51F8">
          <w:rPr>
            <w:rStyle w:val="Kpr"/>
            <w:noProof/>
            <w:vertAlign w:val="superscript"/>
          </w:rPr>
          <w:t>(), ()</w:t>
        </w:r>
        <w:r>
          <w:rPr>
            <w:noProof/>
            <w:webHidden/>
          </w:rPr>
          <w:tab/>
        </w:r>
        <w:r>
          <w:rPr>
            <w:noProof/>
            <w:webHidden/>
          </w:rPr>
          <w:fldChar w:fldCharType="begin"/>
        </w:r>
        <w:r>
          <w:rPr>
            <w:noProof/>
            <w:webHidden/>
          </w:rPr>
          <w:instrText xml:space="preserve"> PAGEREF _Toc444076029 \h </w:instrText>
        </w:r>
        <w:r>
          <w:rPr>
            <w:noProof/>
            <w:webHidden/>
          </w:rPr>
        </w:r>
        <w:r>
          <w:rPr>
            <w:noProof/>
            <w:webHidden/>
          </w:rPr>
          <w:fldChar w:fldCharType="separate"/>
        </w:r>
        <w:r>
          <w:rPr>
            <w:noProof/>
            <w:webHidden/>
          </w:rPr>
          <w:t>20</w:t>
        </w:r>
        <w:r>
          <w:rPr>
            <w:noProof/>
            <w:webHidden/>
          </w:rPr>
          <w:fldChar w:fldCharType="end"/>
        </w:r>
      </w:hyperlink>
    </w:p>
    <w:p w14:paraId="1F97E9F1" w14:textId="77777777" w:rsidR="008A3330" w:rsidRPr="002F4F37" w:rsidRDefault="008A3330">
      <w:pPr>
        <w:pStyle w:val="T1"/>
        <w:rPr>
          <w:rFonts w:ascii="Calibri" w:hAnsi="Calibri"/>
          <w:noProof/>
          <w:sz w:val="22"/>
          <w:szCs w:val="22"/>
        </w:rPr>
      </w:pPr>
      <w:hyperlink w:anchor="_Toc444076030" w:history="1">
        <w:r w:rsidRPr="009E51F8">
          <w:rPr>
            <w:rStyle w:val="Kpr"/>
            <w:noProof/>
          </w:rPr>
          <w:t>Destek Elemanı</w:t>
        </w:r>
        <w:r w:rsidRPr="009E51F8">
          <w:rPr>
            <w:rStyle w:val="Kpr"/>
            <w:noProof/>
            <w:vertAlign w:val="superscript"/>
          </w:rPr>
          <w:t>()</w:t>
        </w:r>
        <w:r>
          <w:rPr>
            <w:noProof/>
            <w:webHidden/>
          </w:rPr>
          <w:tab/>
        </w:r>
        <w:r>
          <w:rPr>
            <w:noProof/>
            <w:webHidden/>
          </w:rPr>
          <w:fldChar w:fldCharType="begin"/>
        </w:r>
        <w:r>
          <w:rPr>
            <w:noProof/>
            <w:webHidden/>
          </w:rPr>
          <w:instrText xml:space="preserve"> PAGEREF _Toc444076030 \h </w:instrText>
        </w:r>
        <w:r>
          <w:rPr>
            <w:noProof/>
            <w:webHidden/>
          </w:rPr>
        </w:r>
        <w:r>
          <w:rPr>
            <w:noProof/>
            <w:webHidden/>
          </w:rPr>
          <w:fldChar w:fldCharType="separate"/>
        </w:r>
        <w:r>
          <w:rPr>
            <w:noProof/>
            <w:webHidden/>
          </w:rPr>
          <w:t>20</w:t>
        </w:r>
        <w:r>
          <w:rPr>
            <w:noProof/>
            <w:webHidden/>
          </w:rPr>
          <w:fldChar w:fldCharType="end"/>
        </w:r>
      </w:hyperlink>
    </w:p>
    <w:p w14:paraId="21F68FBB" w14:textId="77777777" w:rsidR="008A3330" w:rsidRPr="002F4F37" w:rsidRDefault="008A3330">
      <w:pPr>
        <w:pStyle w:val="T1"/>
        <w:rPr>
          <w:rFonts w:ascii="Calibri" w:hAnsi="Calibri"/>
          <w:noProof/>
          <w:sz w:val="22"/>
          <w:szCs w:val="22"/>
        </w:rPr>
      </w:pPr>
      <w:hyperlink w:anchor="_Toc444076031" w:history="1">
        <w:r w:rsidRPr="009E51F8">
          <w:rPr>
            <w:rStyle w:val="Kpr"/>
            <w:noProof/>
          </w:rPr>
          <w:t>Diğer sağlık Personeli</w:t>
        </w:r>
        <w:r w:rsidRPr="009E51F8">
          <w:rPr>
            <w:rStyle w:val="Kpr"/>
            <w:noProof/>
            <w:vertAlign w:val="superscript"/>
          </w:rPr>
          <w:t>()</w:t>
        </w:r>
        <w:r>
          <w:rPr>
            <w:noProof/>
            <w:webHidden/>
          </w:rPr>
          <w:tab/>
        </w:r>
        <w:r>
          <w:rPr>
            <w:noProof/>
            <w:webHidden/>
          </w:rPr>
          <w:fldChar w:fldCharType="begin"/>
        </w:r>
        <w:r>
          <w:rPr>
            <w:noProof/>
            <w:webHidden/>
          </w:rPr>
          <w:instrText xml:space="preserve"> PAGEREF _Toc444076031 \h </w:instrText>
        </w:r>
        <w:r>
          <w:rPr>
            <w:noProof/>
            <w:webHidden/>
          </w:rPr>
        </w:r>
        <w:r>
          <w:rPr>
            <w:noProof/>
            <w:webHidden/>
          </w:rPr>
          <w:fldChar w:fldCharType="separate"/>
        </w:r>
        <w:r>
          <w:rPr>
            <w:noProof/>
            <w:webHidden/>
          </w:rPr>
          <w:t>20</w:t>
        </w:r>
        <w:r>
          <w:rPr>
            <w:noProof/>
            <w:webHidden/>
          </w:rPr>
          <w:fldChar w:fldCharType="end"/>
        </w:r>
      </w:hyperlink>
    </w:p>
    <w:p w14:paraId="0AF4AFDC" w14:textId="77777777" w:rsidR="008A3330" w:rsidRPr="002F4F37" w:rsidRDefault="008A3330">
      <w:pPr>
        <w:pStyle w:val="T1"/>
        <w:rPr>
          <w:rFonts w:ascii="Calibri" w:hAnsi="Calibri"/>
          <w:noProof/>
          <w:sz w:val="22"/>
          <w:szCs w:val="22"/>
        </w:rPr>
      </w:pPr>
      <w:hyperlink w:anchor="_Toc444076032" w:history="1">
        <w:r w:rsidRPr="009E51F8">
          <w:rPr>
            <w:rStyle w:val="Kpr"/>
            <w:noProof/>
          </w:rPr>
          <w:t>Risklerden Korunma İlkeleri</w:t>
        </w:r>
        <w:r>
          <w:rPr>
            <w:noProof/>
            <w:webHidden/>
          </w:rPr>
          <w:tab/>
        </w:r>
        <w:r>
          <w:rPr>
            <w:noProof/>
            <w:webHidden/>
          </w:rPr>
          <w:fldChar w:fldCharType="begin"/>
        </w:r>
        <w:r>
          <w:rPr>
            <w:noProof/>
            <w:webHidden/>
          </w:rPr>
          <w:instrText xml:space="preserve"> PAGEREF _Toc444076032 \h </w:instrText>
        </w:r>
        <w:r>
          <w:rPr>
            <w:noProof/>
            <w:webHidden/>
          </w:rPr>
        </w:r>
        <w:r>
          <w:rPr>
            <w:noProof/>
            <w:webHidden/>
          </w:rPr>
          <w:fldChar w:fldCharType="separate"/>
        </w:r>
        <w:r>
          <w:rPr>
            <w:noProof/>
            <w:webHidden/>
          </w:rPr>
          <w:t>21</w:t>
        </w:r>
        <w:r>
          <w:rPr>
            <w:noProof/>
            <w:webHidden/>
          </w:rPr>
          <w:fldChar w:fldCharType="end"/>
        </w:r>
      </w:hyperlink>
    </w:p>
    <w:p w14:paraId="680B43DE" w14:textId="77777777" w:rsidR="008A3330" w:rsidRPr="002F4F37" w:rsidRDefault="008A3330">
      <w:pPr>
        <w:pStyle w:val="T1"/>
        <w:rPr>
          <w:rFonts w:ascii="Calibri" w:hAnsi="Calibri"/>
          <w:noProof/>
          <w:sz w:val="22"/>
          <w:szCs w:val="22"/>
        </w:rPr>
      </w:pPr>
      <w:hyperlink w:anchor="_Toc444076033" w:history="1">
        <w:r w:rsidRPr="009E51F8">
          <w:rPr>
            <w:rStyle w:val="Kpr"/>
            <w:noProof/>
          </w:rPr>
          <w:t>Risk Değerlendirmesi</w:t>
        </w:r>
        <w:r w:rsidRPr="009E51F8">
          <w:rPr>
            <w:rStyle w:val="Kpr"/>
            <w:noProof/>
            <w:vertAlign w:val="superscript"/>
          </w:rPr>
          <w:t>()</w:t>
        </w:r>
        <w:r w:rsidRPr="009E51F8">
          <w:rPr>
            <w:rStyle w:val="Kpr"/>
            <w:noProof/>
          </w:rPr>
          <w:t>, Kontrol, Ölçüm Ve Araştırma</w:t>
        </w:r>
        <w:r>
          <w:rPr>
            <w:noProof/>
            <w:webHidden/>
          </w:rPr>
          <w:tab/>
        </w:r>
        <w:r>
          <w:rPr>
            <w:noProof/>
            <w:webHidden/>
          </w:rPr>
          <w:fldChar w:fldCharType="begin"/>
        </w:r>
        <w:r>
          <w:rPr>
            <w:noProof/>
            <w:webHidden/>
          </w:rPr>
          <w:instrText xml:space="preserve"> PAGEREF _Toc444076033 \h </w:instrText>
        </w:r>
        <w:r>
          <w:rPr>
            <w:noProof/>
            <w:webHidden/>
          </w:rPr>
        </w:r>
        <w:r>
          <w:rPr>
            <w:noProof/>
            <w:webHidden/>
          </w:rPr>
          <w:fldChar w:fldCharType="separate"/>
        </w:r>
        <w:r>
          <w:rPr>
            <w:noProof/>
            <w:webHidden/>
          </w:rPr>
          <w:t>21</w:t>
        </w:r>
        <w:r>
          <w:rPr>
            <w:noProof/>
            <w:webHidden/>
          </w:rPr>
          <w:fldChar w:fldCharType="end"/>
        </w:r>
      </w:hyperlink>
    </w:p>
    <w:p w14:paraId="1337774A" w14:textId="77777777" w:rsidR="008A3330" w:rsidRPr="002F4F37" w:rsidRDefault="008A3330">
      <w:pPr>
        <w:pStyle w:val="T1"/>
        <w:rPr>
          <w:rFonts w:ascii="Calibri" w:hAnsi="Calibri"/>
          <w:noProof/>
          <w:sz w:val="22"/>
          <w:szCs w:val="22"/>
        </w:rPr>
      </w:pPr>
      <w:hyperlink w:anchor="_Toc444076034" w:history="1">
        <w:r w:rsidRPr="009E51F8">
          <w:rPr>
            <w:rStyle w:val="Kpr"/>
            <w:noProof/>
          </w:rPr>
          <w:t>Acil Durum Planları</w:t>
        </w:r>
        <w:r w:rsidRPr="009E51F8">
          <w:rPr>
            <w:rStyle w:val="Kpr"/>
            <w:noProof/>
            <w:vertAlign w:val="superscript"/>
          </w:rPr>
          <w:t>()</w:t>
        </w:r>
        <w:r w:rsidRPr="009E51F8">
          <w:rPr>
            <w:rStyle w:val="Kpr"/>
            <w:noProof/>
          </w:rPr>
          <w:t>, Yangınla Mücadele</w:t>
        </w:r>
        <w:r w:rsidRPr="009E51F8">
          <w:rPr>
            <w:rStyle w:val="Kpr"/>
            <w:noProof/>
            <w:vertAlign w:val="superscript"/>
          </w:rPr>
          <w:t>()</w:t>
        </w:r>
        <w:r w:rsidRPr="009E51F8">
          <w:rPr>
            <w:rStyle w:val="Kpr"/>
            <w:noProof/>
          </w:rPr>
          <w:t xml:space="preserve"> ve İlk Yardım</w:t>
        </w:r>
        <w:r w:rsidRPr="009E51F8">
          <w:rPr>
            <w:rStyle w:val="Kpr"/>
            <w:noProof/>
            <w:vertAlign w:val="superscript"/>
          </w:rPr>
          <w:t>()</w:t>
        </w:r>
        <w:r>
          <w:rPr>
            <w:noProof/>
            <w:webHidden/>
          </w:rPr>
          <w:tab/>
        </w:r>
        <w:r>
          <w:rPr>
            <w:noProof/>
            <w:webHidden/>
          </w:rPr>
          <w:fldChar w:fldCharType="begin"/>
        </w:r>
        <w:r>
          <w:rPr>
            <w:noProof/>
            <w:webHidden/>
          </w:rPr>
          <w:instrText xml:space="preserve"> PAGEREF _Toc444076034 \h </w:instrText>
        </w:r>
        <w:r>
          <w:rPr>
            <w:noProof/>
            <w:webHidden/>
          </w:rPr>
        </w:r>
        <w:r>
          <w:rPr>
            <w:noProof/>
            <w:webHidden/>
          </w:rPr>
          <w:fldChar w:fldCharType="separate"/>
        </w:r>
        <w:r>
          <w:rPr>
            <w:noProof/>
            <w:webHidden/>
          </w:rPr>
          <w:t>24</w:t>
        </w:r>
        <w:r>
          <w:rPr>
            <w:noProof/>
            <w:webHidden/>
          </w:rPr>
          <w:fldChar w:fldCharType="end"/>
        </w:r>
      </w:hyperlink>
    </w:p>
    <w:p w14:paraId="51E80AFA" w14:textId="77777777" w:rsidR="008A3330" w:rsidRPr="002F4F37" w:rsidRDefault="008A3330">
      <w:pPr>
        <w:pStyle w:val="T1"/>
        <w:rPr>
          <w:rFonts w:ascii="Calibri" w:hAnsi="Calibri"/>
          <w:noProof/>
          <w:sz w:val="22"/>
          <w:szCs w:val="22"/>
        </w:rPr>
      </w:pPr>
      <w:hyperlink w:anchor="_Toc444076035" w:history="1">
        <w:r w:rsidRPr="009E51F8">
          <w:rPr>
            <w:rStyle w:val="Kpr"/>
            <w:noProof/>
          </w:rPr>
          <w:t>Tahliye</w:t>
        </w:r>
        <w:r w:rsidRPr="009E51F8">
          <w:rPr>
            <w:rStyle w:val="Kpr"/>
            <w:noProof/>
            <w:vertAlign w:val="superscript"/>
          </w:rPr>
          <w:t>()</w:t>
        </w:r>
        <w:r>
          <w:rPr>
            <w:noProof/>
            <w:webHidden/>
          </w:rPr>
          <w:tab/>
        </w:r>
        <w:r>
          <w:rPr>
            <w:noProof/>
            <w:webHidden/>
          </w:rPr>
          <w:fldChar w:fldCharType="begin"/>
        </w:r>
        <w:r>
          <w:rPr>
            <w:noProof/>
            <w:webHidden/>
          </w:rPr>
          <w:instrText xml:space="preserve"> PAGEREF _Toc444076035 \h </w:instrText>
        </w:r>
        <w:r>
          <w:rPr>
            <w:noProof/>
            <w:webHidden/>
          </w:rPr>
        </w:r>
        <w:r>
          <w:rPr>
            <w:noProof/>
            <w:webHidden/>
          </w:rPr>
          <w:fldChar w:fldCharType="separate"/>
        </w:r>
        <w:r>
          <w:rPr>
            <w:noProof/>
            <w:webHidden/>
          </w:rPr>
          <w:t>26</w:t>
        </w:r>
        <w:r>
          <w:rPr>
            <w:noProof/>
            <w:webHidden/>
          </w:rPr>
          <w:fldChar w:fldCharType="end"/>
        </w:r>
      </w:hyperlink>
    </w:p>
    <w:p w14:paraId="4DFA0265" w14:textId="77777777" w:rsidR="008A3330" w:rsidRPr="002F4F37" w:rsidRDefault="008A3330">
      <w:pPr>
        <w:pStyle w:val="T1"/>
        <w:rPr>
          <w:rFonts w:ascii="Calibri" w:hAnsi="Calibri"/>
          <w:noProof/>
          <w:sz w:val="22"/>
          <w:szCs w:val="22"/>
        </w:rPr>
      </w:pPr>
      <w:hyperlink w:anchor="_Toc444076036" w:history="1">
        <w:r w:rsidRPr="009E51F8">
          <w:rPr>
            <w:rStyle w:val="Kpr"/>
            <w:noProof/>
          </w:rPr>
          <w:t>İş Kazası ve Meslek Hastalığı</w:t>
        </w:r>
        <w:r w:rsidRPr="009E51F8">
          <w:rPr>
            <w:rStyle w:val="Kpr"/>
            <w:noProof/>
            <w:vertAlign w:val="superscript"/>
          </w:rPr>
          <w:t>()</w:t>
        </w:r>
        <w:r w:rsidRPr="009E51F8">
          <w:rPr>
            <w:rStyle w:val="Kpr"/>
            <w:noProof/>
          </w:rPr>
          <w:t xml:space="preserve"> Meydana Gelmesi Halinde Yapılacak İşlemler</w:t>
        </w:r>
        <w:r>
          <w:rPr>
            <w:noProof/>
            <w:webHidden/>
          </w:rPr>
          <w:tab/>
        </w:r>
        <w:r>
          <w:rPr>
            <w:noProof/>
            <w:webHidden/>
          </w:rPr>
          <w:fldChar w:fldCharType="begin"/>
        </w:r>
        <w:r>
          <w:rPr>
            <w:noProof/>
            <w:webHidden/>
          </w:rPr>
          <w:instrText xml:space="preserve"> PAGEREF _Toc444076036 \h </w:instrText>
        </w:r>
        <w:r>
          <w:rPr>
            <w:noProof/>
            <w:webHidden/>
          </w:rPr>
        </w:r>
        <w:r>
          <w:rPr>
            <w:noProof/>
            <w:webHidden/>
          </w:rPr>
          <w:fldChar w:fldCharType="separate"/>
        </w:r>
        <w:r>
          <w:rPr>
            <w:noProof/>
            <w:webHidden/>
          </w:rPr>
          <w:t>26</w:t>
        </w:r>
        <w:r>
          <w:rPr>
            <w:noProof/>
            <w:webHidden/>
          </w:rPr>
          <w:fldChar w:fldCharType="end"/>
        </w:r>
      </w:hyperlink>
    </w:p>
    <w:p w14:paraId="0B3AB3E9" w14:textId="77777777" w:rsidR="008A3330" w:rsidRPr="002F4F37" w:rsidRDefault="008A3330">
      <w:pPr>
        <w:pStyle w:val="T1"/>
        <w:rPr>
          <w:rFonts w:ascii="Calibri" w:hAnsi="Calibri"/>
          <w:noProof/>
          <w:sz w:val="22"/>
          <w:szCs w:val="22"/>
        </w:rPr>
      </w:pPr>
      <w:hyperlink w:anchor="_Toc444076037" w:history="1">
        <w:r w:rsidRPr="009E51F8">
          <w:rPr>
            <w:rStyle w:val="Kpr"/>
            <w:noProof/>
          </w:rPr>
          <w:t>Sağlık Gözetimi</w:t>
        </w:r>
        <w:r>
          <w:rPr>
            <w:noProof/>
            <w:webHidden/>
          </w:rPr>
          <w:tab/>
        </w:r>
        <w:r>
          <w:rPr>
            <w:noProof/>
            <w:webHidden/>
          </w:rPr>
          <w:fldChar w:fldCharType="begin"/>
        </w:r>
        <w:r>
          <w:rPr>
            <w:noProof/>
            <w:webHidden/>
          </w:rPr>
          <w:instrText xml:space="preserve"> PAGEREF _Toc444076037 \h </w:instrText>
        </w:r>
        <w:r>
          <w:rPr>
            <w:noProof/>
            <w:webHidden/>
          </w:rPr>
        </w:r>
        <w:r>
          <w:rPr>
            <w:noProof/>
            <w:webHidden/>
          </w:rPr>
          <w:fldChar w:fldCharType="separate"/>
        </w:r>
        <w:r>
          <w:rPr>
            <w:noProof/>
            <w:webHidden/>
          </w:rPr>
          <w:t>27</w:t>
        </w:r>
        <w:r>
          <w:rPr>
            <w:noProof/>
            <w:webHidden/>
          </w:rPr>
          <w:fldChar w:fldCharType="end"/>
        </w:r>
      </w:hyperlink>
    </w:p>
    <w:p w14:paraId="6614B59A" w14:textId="77777777" w:rsidR="008A3330" w:rsidRPr="002F4F37" w:rsidRDefault="008A3330">
      <w:pPr>
        <w:pStyle w:val="T1"/>
        <w:rPr>
          <w:rFonts w:ascii="Calibri" w:hAnsi="Calibri"/>
          <w:noProof/>
          <w:sz w:val="22"/>
          <w:szCs w:val="22"/>
        </w:rPr>
      </w:pPr>
      <w:hyperlink w:anchor="_Toc444076038" w:history="1">
        <w:r w:rsidRPr="009E51F8">
          <w:rPr>
            <w:rStyle w:val="Kpr"/>
            <w:noProof/>
          </w:rPr>
          <w:t>Çalışanların Bilgilendirilmesi</w:t>
        </w:r>
        <w:r>
          <w:rPr>
            <w:noProof/>
            <w:webHidden/>
          </w:rPr>
          <w:tab/>
        </w:r>
        <w:r>
          <w:rPr>
            <w:noProof/>
            <w:webHidden/>
          </w:rPr>
          <w:fldChar w:fldCharType="begin"/>
        </w:r>
        <w:r>
          <w:rPr>
            <w:noProof/>
            <w:webHidden/>
          </w:rPr>
          <w:instrText xml:space="preserve"> PAGEREF _Toc444076038 \h </w:instrText>
        </w:r>
        <w:r>
          <w:rPr>
            <w:noProof/>
            <w:webHidden/>
          </w:rPr>
        </w:r>
        <w:r>
          <w:rPr>
            <w:noProof/>
            <w:webHidden/>
          </w:rPr>
          <w:fldChar w:fldCharType="separate"/>
        </w:r>
        <w:r>
          <w:rPr>
            <w:noProof/>
            <w:webHidden/>
          </w:rPr>
          <w:t>28</w:t>
        </w:r>
        <w:r>
          <w:rPr>
            <w:noProof/>
            <w:webHidden/>
          </w:rPr>
          <w:fldChar w:fldCharType="end"/>
        </w:r>
      </w:hyperlink>
    </w:p>
    <w:p w14:paraId="4387CB7B" w14:textId="77777777" w:rsidR="008A3330" w:rsidRPr="002F4F37" w:rsidRDefault="008A3330">
      <w:pPr>
        <w:pStyle w:val="T1"/>
        <w:rPr>
          <w:rFonts w:ascii="Calibri" w:hAnsi="Calibri"/>
          <w:noProof/>
          <w:sz w:val="22"/>
          <w:szCs w:val="22"/>
        </w:rPr>
      </w:pPr>
      <w:hyperlink w:anchor="_Toc444076039" w:history="1">
        <w:r w:rsidRPr="009E51F8">
          <w:rPr>
            <w:rStyle w:val="Kpr"/>
            <w:noProof/>
          </w:rPr>
          <w:t>Çalışanların Eğitimi</w:t>
        </w:r>
        <w:r w:rsidRPr="009E51F8">
          <w:rPr>
            <w:rStyle w:val="Kpr"/>
            <w:noProof/>
            <w:vertAlign w:val="superscript"/>
          </w:rPr>
          <w:t>()</w:t>
        </w:r>
        <w:r>
          <w:rPr>
            <w:noProof/>
            <w:webHidden/>
          </w:rPr>
          <w:tab/>
        </w:r>
        <w:r>
          <w:rPr>
            <w:noProof/>
            <w:webHidden/>
          </w:rPr>
          <w:fldChar w:fldCharType="begin"/>
        </w:r>
        <w:r>
          <w:rPr>
            <w:noProof/>
            <w:webHidden/>
          </w:rPr>
          <w:instrText xml:space="preserve"> PAGEREF _Toc444076039 \h </w:instrText>
        </w:r>
        <w:r>
          <w:rPr>
            <w:noProof/>
            <w:webHidden/>
          </w:rPr>
        </w:r>
        <w:r>
          <w:rPr>
            <w:noProof/>
            <w:webHidden/>
          </w:rPr>
          <w:fldChar w:fldCharType="separate"/>
        </w:r>
        <w:r>
          <w:rPr>
            <w:noProof/>
            <w:webHidden/>
          </w:rPr>
          <w:t>28</w:t>
        </w:r>
        <w:r>
          <w:rPr>
            <w:noProof/>
            <w:webHidden/>
          </w:rPr>
          <w:fldChar w:fldCharType="end"/>
        </w:r>
      </w:hyperlink>
    </w:p>
    <w:p w14:paraId="4B961529" w14:textId="77777777" w:rsidR="008A3330" w:rsidRPr="002F4F37" w:rsidRDefault="008A3330">
      <w:pPr>
        <w:pStyle w:val="T1"/>
        <w:rPr>
          <w:rFonts w:ascii="Calibri" w:hAnsi="Calibri"/>
          <w:noProof/>
          <w:sz w:val="22"/>
          <w:szCs w:val="22"/>
        </w:rPr>
      </w:pPr>
      <w:hyperlink w:anchor="_Toc444076040" w:history="1">
        <w:r w:rsidRPr="009E51F8">
          <w:rPr>
            <w:rStyle w:val="Kpr"/>
            <w:noProof/>
          </w:rPr>
          <w:t>Çalışanların Görüşlerinin Alınması Ve Katılımlarının Sağlanması</w:t>
        </w:r>
        <w:r>
          <w:rPr>
            <w:noProof/>
            <w:webHidden/>
          </w:rPr>
          <w:tab/>
        </w:r>
        <w:r>
          <w:rPr>
            <w:noProof/>
            <w:webHidden/>
          </w:rPr>
          <w:fldChar w:fldCharType="begin"/>
        </w:r>
        <w:r>
          <w:rPr>
            <w:noProof/>
            <w:webHidden/>
          </w:rPr>
          <w:instrText xml:space="preserve"> PAGEREF _Toc444076040 \h </w:instrText>
        </w:r>
        <w:r>
          <w:rPr>
            <w:noProof/>
            <w:webHidden/>
          </w:rPr>
        </w:r>
        <w:r>
          <w:rPr>
            <w:noProof/>
            <w:webHidden/>
          </w:rPr>
          <w:fldChar w:fldCharType="separate"/>
        </w:r>
        <w:r>
          <w:rPr>
            <w:noProof/>
            <w:webHidden/>
          </w:rPr>
          <w:t>29</w:t>
        </w:r>
        <w:r>
          <w:rPr>
            <w:noProof/>
            <w:webHidden/>
          </w:rPr>
          <w:fldChar w:fldCharType="end"/>
        </w:r>
      </w:hyperlink>
    </w:p>
    <w:p w14:paraId="57B699D0" w14:textId="77777777" w:rsidR="008A3330" w:rsidRPr="002F4F37" w:rsidRDefault="008A3330">
      <w:pPr>
        <w:pStyle w:val="T1"/>
        <w:rPr>
          <w:rFonts w:ascii="Calibri" w:hAnsi="Calibri"/>
          <w:noProof/>
          <w:sz w:val="22"/>
          <w:szCs w:val="22"/>
        </w:rPr>
      </w:pPr>
      <w:hyperlink w:anchor="_Toc444076041" w:history="1">
        <w:r w:rsidRPr="009E51F8">
          <w:rPr>
            <w:rStyle w:val="Kpr"/>
            <w:noProof/>
          </w:rPr>
          <w:t>Çalışanların Hak ve Yükümlülükleri</w:t>
        </w:r>
        <w:r>
          <w:rPr>
            <w:noProof/>
            <w:webHidden/>
          </w:rPr>
          <w:tab/>
        </w:r>
        <w:r>
          <w:rPr>
            <w:noProof/>
            <w:webHidden/>
          </w:rPr>
          <w:fldChar w:fldCharType="begin"/>
        </w:r>
        <w:r>
          <w:rPr>
            <w:noProof/>
            <w:webHidden/>
          </w:rPr>
          <w:instrText xml:space="preserve"> PAGEREF _Toc444076041 \h </w:instrText>
        </w:r>
        <w:r>
          <w:rPr>
            <w:noProof/>
            <w:webHidden/>
          </w:rPr>
        </w:r>
        <w:r>
          <w:rPr>
            <w:noProof/>
            <w:webHidden/>
          </w:rPr>
          <w:fldChar w:fldCharType="separate"/>
        </w:r>
        <w:r>
          <w:rPr>
            <w:noProof/>
            <w:webHidden/>
          </w:rPr>
          <w:t>29</w:t>
        </w:r>
        <w:r>
          <w:rPr>
            <w:noProof/>
            <w:webHidden/>
          </w:rPr>
          <w:fldChar w:fldCharType="end"/>
        </w:r>
      </w:hyperlink>
    </w:p>
    <w:p w14:paraId="1337AB30" w14:textId="77777777" w:rsidR="008A3330" w:rsidRPr="002F4F37" w:rsidRDefault="008A3330">
      <w:pPr>
        <w:pStyle w:val="T1"/>
        <w:rPr>
          <w:rFonts w:ascii="Calibri" w:hAnsi="Calibri"/>
          <w:noProof/>
          <w:sz w:val="22"/>
          <w:szCs w:val="22"/>
        </w:rPr>
      </w:pPr>
      <w:hyperlink w:anchor="_Toc444076042" w:history="1">
        <w:r w:rsidRPr="009E51F8">
          <w:rPr>
            <w:rStyle w:val="Kpr"/>
            <w:noProof/>
          </w:rPr>
          <w:t>Hizmet Alımı ve Yapım İşleri Faaliyetleri</w:t>
        </w:r>
        <w:r>
          <w:rPr>
            <w:noProof/>
            <w:webHidden/>
          </w:rPr>
          <w:tab/>
        </w:r>
        <w:r>
          <w:rPr>
            <w:noProof/>
            <w:webHidden/>
          </w:rPr>
          <w:fldChar w:fldCharType="begin"/>
        </w:r>
        <w:r>
          <w:rPr>
            <w:noProof/>
            <w:webHidden/>
          </w:rPr>
          <w:instrText xml:space="preserve"> PAGEREF _Toc444076042 \h </w:instrText>
        </w:r>
        <w:r>
          <w:rPr>
            <w:noProof/>
            <w:webHidden/>
          </w:rPr>
        </w:r>
        <w:r>
          <w:rPr>
            <w:noProof/>
            <w:webHidden/>
          </w:rPr>
          <w:fldChar w:fldCharType="separate"/>
        </w:r>
        <w:r>
          <w:rPr>
            <w:noProof/>
            <w:webHidden/>
          </w:rPr>
          <w:t>30</w:t>
        </w:r>
        <w:r>
          <w:rPr>
            <w:noProof/>
            <w:webHidden/>
          </w:rPr>
          <w:fldChar w:fldCharType="end"/>
        </w:r>
      </w:hyperlink>
    </w:p>
    <w:p w14:paraId="59AF161F" w14:textId="77777777" w:rsidR="008A3330" w:rsidRPr="002F4F37" w:rsidRDefault="008A3330">
      <w:pPr>
        <w:pStyle w:val="T1"/>
        <w:rPr>
          <w:rFonts w:ascii="Calibri" w:hAnsi="Calibri"/>
          <w:noProof/>
          <w:sz w:val="22"/>
          <w:szCs w:val="22"/>
        </w:rPr>
      </w:pPr>
      <w:hyperlink w:anchor="_Toc444076043" w:history="1">
        <w:r w:rsidRPr="009E51F8">
          <w:rPr>
            <w:rStyle w:val="Kpr"/>
            <w:noProof/>
          </w:rPr>
          <w:t>Testler, Kontroller, Ölçümler</w:t>
        </w:r>
        <w:r>
          <w:rPr>
            <w:noProof/>
            <w:webHidden/>
          </w:rPr>
          <w:tab/>
        </w:r>
        <w:r>
          <w:rPr>
            <w:noProof/>
            <w:webHidden/>
          </w:rPr>
          <w:fldChar w:fldCharType="begin"/>
        </w:r>
        <w:r>
          <w:rPr>
            <w:noProof/>
            <w:webHidden/>
          </w:rPr>
          <w:instrText xml:space="preserve"> PAGEREF _Toc444076043 \h </w:instrText>
        </w:r>
        <w:r>
          <w:rPr>
            <w:noProof/>
            <w:webHidden/>
          </w:rPr>
        </w:r>
        <w:r>
          <w:rPr>
            <w:noProof/>
            <w:webHidden/>
          </w:rPr>
          <w:fldChar w:fldCharType="separate"/>
        </w:r>
        <w:r>
          <w:rPr>
            <w:noProof/>
            <w:webHidden/>
          </w:rPr>
          <w:t>31</w:t>
        </w:r>
        <w:r>
          <w:rPr>
            <w:noProof/>
            <w:webHidden/>
          </w:rPr>
          <w:fldChar w:fldCharType="end"/>
        </w:r>
      </w:hyperlink>
    </w:p>
    <w:p w14:paraId="2CF07A41" w14:textId="77777777" w:rsidR="008A3330" w:rsidRPr="002F4F37" w:rsidRDefault="008A3330">
      <w:pPr>
        <w:pStyle w:val="T1"/>
        <w:rPr>
          <w:rFonts w:ascii="Calibri" w:hAnsi="Calibri"/>
          <w:noProof/>
          <w:sz w:val="22"/>
          <w:szCs w:val="22"/>
        </w:rPr>
      </w:pPr>
      <w:hyperlink w:anchor="_Toc444076044" w:history="1">
        <w:r w:rsidRPr="009E51F8">
          <w:rPr>
            <w:rStyle w:val="Kpr"/>
            <w:noProof/>
          </w:rPr>
          <w:t>Saha Denetlemesi, Tehlikeli Çalışmaları İzleme-Gözetleme</w:t>
        </w:r>
        <w:r>
          <w:rPr>
            <w:noProof/>
            <w:webHidden/>
          </w:rPr>
          <w:tab/>
        </w:r>
        <w:r>
          <w:rPr>
            <w:noProof/>
            <w:webHidden/>
          </w:rPr>
          <w:fldChar w:fldCharType="begin"/>
        </w:r>
        <w:r>
          <w:rPr>
            <w:noProof/>
            <w:webHidden/>
          </w:rPr>
          <w:instrText xml:space="preserve"> PAGEREF _Toc444076044 \h </w:instrText>
        </w:r>
        <w:r>
          <w:rPr>
            <w:noProof/>
            <w:webHidden/>
          </w:rPr>
        </w:r>
        <w:r>
          <w:rPr>
            <w:noProof/>
            <w:webHidden/>
          </w:rPr>
          <w:fldChar w:fldCharType="separate"/>
        </w:r>
        <w:r>
          <w:rPr>
            <w:noProof/>
            <w:webHidden/>
          </w:rPr>
          <w:t>31</w:t>
        </w:r>
        <w:r>
          <w:rPr>
            <w:noProof/>
            <w:webHidden/>
          </w:rPr>
          <w:fldChar w:fldCharType="end"/>
        </w:r>
      </w:hyperlink>
    </w:p>
    <w:p w14:paraId="208EE509" w14:textId="77777777" w:rsidR="008A3330" w:rsidRPr="002F4F37" w:rsidRDefault="008A3330">
      <w:pPr>
        <w:pStyle w:val="T1"/>
        <w:rPr>
          <w:rFonts w:ascii="Calibri" w:hAnsi="Calibri"/>
          <w:noProof/>
          <w:sz w:val="22"/>
          <w:szCs w:val="22"/>
        </w:rPr>
      </w:pPr>
      <w:hyperlink w:anchor="_Toc444076045" w:history="1">
        <w:r w:rsidRPr="009E51F8">
          <w:rPr>
            <w:rStyle w:val="Kpr"/>
            <w:noProof/>
          </w:rPr>
          <w:t>Uyarı Levhaları ve Önlemleri</w:t>
        </w:r>
        <w:r>
          <w:rPr>
            <w:noProof/>
            <w:webHidden/>
          </w:rPr>
          <w:tab/>
        </w:r>
        <w:r>
          <w:rPr>
            <w:noProof/>
            <w:webHidden/>
          </w:rPr>
          <w:fldChar w:fldCharType="begin"/>
        </w:r>
        <w:r>
          <w:rPr>
            <w:noProof/>
            <w:webHidden/>
          </w:rPr>
          <w:instrText xml:space="preserve"> PAGEREF _Toc444076045 \h </w:instrText>
        </w:r>
        <w:r>
          <w:rPr>
            <w:noProof/>
            <w:webHidden/>
          </w:rPr>
        </w:r>
        <w:r>
          <w:rPr>
            <w:noProof/>
            <w:webHidden/>
          </w:rPr>
          <w:fldChar w:fldCharType="separate"/>
        </w:r>
        <w:r>
          <w:rPr>
            <w:noProof/>
            <w:webHidden/>
          </w:rPr>
          <w:t>31</w:t>
        </w:r>
        <w:r>
          <w:rPr>
            <w:noProof/>
            <w:webHidden/>
          </w:rPr>
          <w:fldChar w:fldCharType="end"/>
        </w:r>
      </w:hyperlink>
    </w:p>
    <w:p w14:paraId="24F54072" w14:textId="77777777" w:rsidR="008A3330" w:rsidRPr="002F4F37" w:rsidRDefault="008A3330">
      <w:pPr>
        <w:pStyle w:val="T1"/>
        <w:rPr>
          <w:rFonts w:ascii="Calibri" w:hAnsi="Calibri"/>
          <w:noProof/>
          <w:sz w:val="22"/>
          <w:szCs w:val="22"/>
        </w:rPr>
      </w:pPr>
      <w:hyperlink w:anchor="_Toc444076046" w:history="1">
        <w:r w:rsidRPr="009E51F8">
          <w:rPr>
            <w:rStyle w:val="Kpr"/>
            <w:noProof/>
          </w:rPr>
          <w:t>İSG Talimatları</w:t>
        </w:r>
        <w:r>
          <w:rPr>
            <w:noProof/>
            <w:webHidden/>
          </w:rPr>
          <w:tab/>
        </w:r>
        <w:r>
          <w:rPr>
            <w:noProof/>
            <w:webHidden/>
          </w:rPr>
          <w:fldChar w:fldCharType="begin"/>
        </w:r>
        <w:r>
          <w:rPr>
            <w:noProof/>
            <w:webHidden/>
          </w:rPr>
          <w:instrText xml:space="preserve"> PAGEREF _Toc444076046 \h </w:instrText>
        </w:r>
        <w:r>
          <w:rPr>
            <w:noProof/>
            <w:webHidden/>
          </w:rPr>
        </w:r>
        <w:r>
          <w:rPr>
            <w:noProof/>
            <w:webHidden/>
          </w:rPr>
          <w:fldChar w:fldCharType="separate"/>
        </w:r>
        <w:r>
          <w:rPr>
            <w:noProof/>
            <w:webHidden/>
          </w:rPr>
          <w:t>32</w:t>
        </w:r>
        <w:r>
          <w:rPr>
            <w:noProof/>
            <w:webHidden/>
          </w:rPr>
          <w:fldChar w:fldCharType="end"/>
        </w:r>
      </w:hyperlink>
    </w:p>
    <w:p w14:paraId="6FB61566" w14:textId="77777777" w:rsidR="008A3330" w:rsidRPr="002F4F37" w:rsidRDefault="008A3330">
      <w:pPr>
        <w:pStyle w:val="T1"/>
        <w:rPr>
          <w:rFonts w:ascii="Calibri" w:hAnsi="Calibri"/>
          <w:noProof/>
          <w:sz w:val="22"/>
          <w:szCs w:val="22"/>
        </w:rPr>
      </w:pPr>
      <w:hyperlink w:anchor="_Toc444076047" w:history="1">
        <w:r w:rsidRPr="009E51F8">
          <w:rPr>
            <w:rStyle w:val="Kpr"/>
            <w:noProof/>
          </w:rPr>
          <w:t>Makine Kullanım Talimatları</w:t>
        </w:r>
        <w:r>
          <w:rPr>
            <w:noProof/>
            <w:webHidden/>
          </w:rPr>
          <w:tab/>
        </w:r>
        <w:r>
          <w:rPr>
            <w:noProof/>
            <w:webHidden/>
          </w:rPr>
          <w:fldChar w:fldCharType="begin"/>
        </w:r>
        <w:r>
          <w:rPr>
            <w:noProof/>
            <w:webHidden/>
          </w:rPr>
          <w:instrText xml:space="preserve"> PAGEREF _Toc444076047 \h </w:instrText>
        </w:r>
        <w:r>
          <w:rPr>
            <w:noProof/>
            <w:webHidden/>
          </w:rPr>
        </w:r>
        <w:r>
          <w:rPr>
            <w:noProof/>
            <w:webHidden/>
          </w:rPr>
          <w:fldChar w:fldCharType="separate"/>
        </w:r>
        <w:r>
          <w:rPr>
            <w:noProof/>
            <w:webHidden/>
          </w:rPr>
          <w:t>32</w:t>
        </w:r>
        <w:r>
          <w:rPr>
            <w:noProof/>
            <w:webHidden/>
          </w:rPr>
          <w:fldChar w:fldCharType="end"/>
        </w:r>
      </w:hyperlink>
    </w:p>
    <w:p w14:paraId="375FEEE7" w14:textId="77777777" w:rsidR="008A3330" w:rsidRPr="002F4F37" w:rsidRDefault="008A3330">
      <w:pPr>
        <w:pStyle w:val="T1"/>
        <w:rPr>
          <w:rFonts w:ascii="Calibri" w:hAnsi="Calibri"/>
          <w:noProof/>
          <w:sz w:val="22"/>
          <w:szCs w:val="22"/>
        </w:rPr>
      </w:pPr>
      <w:hyperlink w:anchor="_Toc444076048" w:history="1">
        <w:r w:rsidRPr="009E51F8">
          <w:rPr>
            <w:rStyle w:val="Kpr"/>
            <w:noProof/>
          </w:rPr>
          <w:t>Atık ve Deşarj</w:t>
        </w:r>
        <w:r>
          <w:rPr>
            <w:noProof/>
            <w:webHidden/>
          </w:rPr>
          <w:tab/>
        </w:r>
        <w:r>
          <w:rPr>
            <w:noProof/>
            <w:webHidden/>
          </w:rPr>
          <w:fldChar w:fldCharType="begin"/>
        </w:r>
        <w:r>
          <w:rPr>
            <w:noProof/>
            <w:webHidden/>
          </w:rPr>
          <w:instrText xml:space="preserve"> PAGEREF _Toc444076048 \h </w:instrText>
        </w:r>
        <w:r>
          <w:rPr>
            <w:noProof/>
            <w:webHidden/>
          </w:rPr>
        </w:r>
        <w:r>
          <w:rPr>
            <w:noProof/>
            <w:webHidden/>
          </w:rPr>
          <w:fldChar w:fldCharType="separate"/>
        </w:r>
        <w:r>
          <w:rPr>
            <w:noProof/>
            <w:webHidden/>
          </w:rPr>
          <w:t>32</w:t>
        </w:r>
        <w:r>
          <w:rPr>
            <w:noProof/>
            <w:webHidden/>
          </w:rPr>
          <w:fldChar w:fldCharType="end"/>
        </w:r>
      </w:hyperlink>
    </w:p>
    <w:p w14:paraId="765CEFB4" w14:textId="77777777" w:rsidR="008A3330" w:rsidRPr="002F4F37" w:rsidRDefault="008A3330">
      <w:pPr>
        <w:pStyle w:val="T1"/>
        <w:rPr>
          <w:rFonts w:ascii="Calibri" w:hAnsi="Calibri"/>
          <w:noProof/>
          <w:sz w:val="22"/>
          <w:szCs w:val="22"/>
        </w:rPr>
      </w:pPr>
      <w:hyperlink w:anchor="_Toc444076049" w:history="1">
        <w:r w:rsidRPr="009E51F8">
          <w:rPr>
            <w:rStyle w:val="Kpr"/>
            <w:noProof/>
          </w:rPr>
          <w:t>Belgeler ve Dokümantasyon</w:t>
        </w:r>
        <w:r>
          <w:rPr>
            <w:noProof/>
            <w:webHidden/>
          </w:rPr>
          <w:tab/>
        </w:r>
        <w:r>
          <w:rPr>
            <w:noProof/>
            <w:webHidden/>
          </w:rPr>
          <w:fldChar w:fldCharType="begin"/>
        </w:r>
        <w:r>
          <w:rPr>
            <w:noProof/>
            <w:webHidden/>
          </w:rPr>
          <w:instrText xml:space="preserve"> PAGEREF _Toc444076049 \h </w:instrText>
        </w:r>
        <w:r>
          <w:rPr>
            <w:noProof/>
            <w:webHidden/>
          </w:rPr>
        </w:r>
        <w:r>
          <w:rPr>
            <w:noProof/>
            <w:webHidden/>
          </w:rPr>
          <w:fldChar w:fldCharType="separate"/>
        </w:r>
        <w:r>
          <w:rPr>
            <w:noProof/>
            <w:webHidden/>
          </w:rPr>
          <w:t>32</w:t>
        </w:r>
        <w:r>
          <w:rPr>
            <w:noProof/>
            <w:webHidden/>
          </w:rPr>
          <w:fldChar w:fldCharType="end"/>
        </w:r>
      </w:hyperlink>
    </w:p>
    <w:p w14:paraId="6664B9C9" w14:textId="77777777" w:rsidR="008A3330" w:rsidRPr="002F4F37" w:rsidRDefault="008A3330">
      <w:pPr>
        <w:pStyle w:val="T1"/>
        <w:rPr>
          <w:rFonts w:ascii="Calibri" w:hAnsi="Calibri"/>
          <w:noProof/>
          <w:sz w:val="22"/>
          <w:szCs w:val="22"/>
        </w:rPr>
      </w:pPr>
      <w:hyperlink w:anchor="_Toc444076050" w:history="1">
        <w:r w:rsidRPr="009E51F8">
          <w:rPr>
            <w:rStyle w:val="Kpr"/>
            <w:noProof/>
          </w:rPr>
          <w:t>Sekretarya</w:t>
        </w:r>
        <w:r>
          <w:rPr>
            <w:noProof/>
            <w:webHidden/>
          </w:rPr>
          <w:tab/>
        </w:r>
        <w:r>
          <w:rPr>
            <w:noProof/>
            <w:webHidden/>
          </w:rPr>
          <w:fldChar w:fldCharType="begin"/>
        </w:r>
        <w:r>
          <w:rPr>
            <w:noProof/>
            <w:webHidden/>
          </w:rPr>
          <w:instrText xml:space="preserve"> PAGEREF _Toc444076050 \h </w:instrText>
        </w:r>
        <w:r>
          <w:rPr>
            <w:noProof/>
            <w:webHidden/>
          </w:rPr>
        </w:r>
        <w:r>
          <w:rPr>
            <w:noProof/>
            <w:webHidden/>
          </w:rPr>
          <w:fldChar w:fldCharType="separate"/>
        </w:r>
        <w:r>
          <w:rPr>
            <w:noProof/>
            <w:webHidden/>
          </w:rPr>
          <w:t>32</w:t>
        </w:r>
        <w:r>
          <w:rPr>
            <w:noProof/>
            <w:webHidden/>
          </w:rPr>
          <w:fldChar w:fldCharType="end"/>
        </w:r>
      </w:hyperlink>
    </w:p>
    <w:p w14:paraId="4138355A" w14:textId="77777777" w:rsidR="008A3330" w:rsidRPr="002F4F37" w:rsidRDefault="008A3330">
      <w:pPr>
        <w:pStyle w:val="T1"/>
        <w:rPr>
          <w:rFonts w:ascii="Calibri" w:hAnsi="Calibri"/>
          <w:noProof/>
          <w:sz w:val="22"/>
          <w:szCs w:val="22"/>
        </w:rPr>
      </w:pPr>
      <w:hyperlink w:anchor="_Toc444076051" w:history="1">
        <w:r w:rsidRPr="009E51F8">
          <w:rPr>
            <w:rStyle w:val="Kpr"/>
            <w:noProof/>
          </w:rPr>
          <w:t>DÖRDÜNCÜ BÖLÜM</w:t>
        </w:r>
        <w:r>
          <w:rPr>
            <w:noProof/>
            <w:webHidden/>
          </w:rPr>
          <w:tab/>
        </w:r>
        <w:r>
          <w:rPr>
            <w:noProof/>
            <w:webHidden/>
          </w:rPr>
          <w:fldChar w:fldCharType="begin"/>
        </w:r>
        <w:r>
          <w:rPr>
            <w:noProof/>
            <w:webHidden/>
          </w:rPr>
          <w:instrText xml:space="preserve"> PAGEREF _Toc444076051 \h </w:instrText>
        </w:r>
        <w:r>
          <w:rPr>
            <w:noProof/>
            <w:webHidden/>
          </w:rPr>
        </w:r>
        <w:r>
          <w:rPr>
            <w:noProof/>
            <w:webHidden/>
          </w:rPr>
          <w:fldChar w:fldCharType="separate"/>
        </w:r>
        <w:r>
          <w:rPr>
            <w:noProof/>
            <w:webHidden/>
          </w:rPr>
          <w:t>33</w:t>
        </w:r>
        <w:r>
          <w:rPr>
            <w:noProof/>
            <w:webHidden/>
          </w:rPr>
          <w:fldChar w:fldCharType="end"/>
        </w:r>
      </w:hyperlink>
    </w:p>
    <w:p w14:paraId="246395AA" w14:textId="77777777" w:rsidR="008A3330" w:rsidRPr="002F4F37" w:rsidRDefault="008A3330">
      <w:pPr>
        <w:pStyle w:val="T2"/>
        <w:rPr>
          <w:rFonts w:ascii="Calibri" w:hAnsi="Calibri"/>
          <w:noProof/>
          <w:sz w:val="22"/>
          <w:szCs w:val="22"/>
        </w:rPr>
      </w:pPr>
      <w:hyperlink w:anchor="_Toc444076052" w:history="1">
        <w:r w:rsidRPr="009E51F8">
          <w:rPr>
            <w:rStyle w:val="Kpr"/>
            <w:noProof/>
          </w:rPr>
          <w:t>Denetleme, Cezai Hükümler, Yürürlük, Yürütme, Diğer Hükümler</w:t>
        </w:r>
        <w:r>
          <w:rPr>
            <w:noProof/>
            <w:webHidden/>
          </w:rPr>
          <w:tab/>
        </w:r>
        <w:r>
          <w:rPr>
            <w:noProof/>
            <w:webHidden/>
          </w:rPr>
          <w:fldChar w:fldCharType="begin"/>
        </w:r>
        <w:r>
          <w:rPr>
            <w:noProof/>
            <w:webHidden/>
          </w:rPr>
          <w:instrText xml:space="preserve"> PAGEREF _Toc444076052 \h </w:instrText>
        </w:r>
        <w:r>
          <w:rPr>
            <w:noProof/>
            <w:webHidden/>
          </w:rPr>
        </w:r>
        <w:r>
          <w:rPr>
            <w:noProof/>
            <w:webHidden/>
          </w:rPr>
          <w:fldChar w:fldCharType="separate"/>
        </w:r>
        <w:r>
          <w:rPr>
            <w:noProof/>
            <w:webHidden/>
          </w:rPr>
          <w:t>33</w:t>
        </w:r>
        <w:r>
          <w:rPr>
            <w:noProof/>
            <w:webHidden/>
          </w:rPr>
          <w:fldChar w:fldCharType="end"/>
        </w:r>
      </w:hyperlink>
    </w:p>
    <w:p w14:paraId="1B7157AD" w14:textId="77777777" w:rsidR="008A3330" w:rsidRPr="002F4F37" w:rsidRDefault="008A3330">
      <w:pPr>
        <w:pStyle w:val="T1"/>
        <w:rPr>
          <w:rFonts w:ascii="Calibri" w:hAnsi="Calibri"/>
          <w:noProof/>
          <w:sz w:val="22"/>
          <w:szCs w:val="22"/>
        </w:rPr>
      </w:pPr>
      <w:hyperlink w:anchor="_Toc444076053" w:history="1">
        <w:r w:rsidRPr="009E51F8">
          <w:rPr>
            <w:rStyle w:val="Kpr"/>
            <w:noProof/>
          </w:rPr>
          <w:t>Denetleme</w:t>
        </w:r>
        <w:r>
          <w:rPr>
            <w:noProof/>
            <w:webHidden/>
          </w:rPr>
          <w:tab/>
        </w:r>
        <w:r>
          <w:rPr>
            <w:noProof/>
            <w:webHidden/>
          </w:rPr>
          <w:fldChar w:fldCharType="begin"/>
        </w:r>
        <w:r>
          <w:rPr>
            <w:noProof/>
            <w:webHidden/>
          </w:rPr>
          <w:instrText xml:space="preserve"> PAGEREF _Toc444076053 \h </w:instrText>
        </w:r>
        <w:r>
          <w:rPr>
            <w:noProof/>
            <w:webHidden/>
          </w:rPr>
        </w:r>
        <w:r>
          <w:rPr>
            <w:noProof/>
            <w:webHidden/>
          </w:rPr>
          <w:fldChar w:fldCharType="separate"/>
        </w:r>
        <w:r>
          <w:rPr>
            <w:noProof/>
            <w:webHidden/>
          </w:rPr>
          <w:t>33</w:t>
        </w:r>
        <w:r>
          <w:rPr>
            <w:noProof/>
            <w:webHidden/>
          </w:rPr>
          <w:fldChar w:fldCharType="end"/>
        </w:r>
      </w:hyperlink>
    </w:p>
    <w:p w14:paraId="663D552C" w14:textId="77777777" w:rsidR="008A3330" w:rsidRPr="002F4F37" w:rsidRDefault="008A3330">
      <w:pPr>
        <w:pStyle w:val="T3"/>
        <w:rPr>
          <w:rFonts w:ascii="Calibri" w:hAnsi="Calibri"/>
          <w:sz w:val="22"/>
          <w:szCs w:val="22"/>
        </w:rPr>
      </w:pPr>
      <w:hyperlink w:anchor="_Toc444076054" w:history="1">
        <w:r w:rsidRPr="009E51F8">
          <w:rPr>
            <w:rStyle w:val="Kpr"/>
            <w:rFonts w:eastAsia="ヒラギノ明朝 Pro W3"/>
          </w:rPr>
          <w:t>Hüküm Bulunmayan Haller</w:t>
        </w:r>
        <w:r>
          <w:rPr>
            <w:webHidden/>
          </w:rPr>
          <w:tab/>
        </w:r>
        <w:r>
          <w:rPr>
            <w:webHidden/>
          </w:rPr>
          <w:fldChar w:fldCharType="begin"/>
        </w:r>
        <w:r>
          <w:rPr>
            <w:webHidden/>
          </w:rPr>
          <w:instrText xml:space="preserve"> PAGEREF _Toc444076054 \h </w:instrText>
        </w:r>
        <w:r>
          <w:rPr>
            <w:webHidden/>
          </w:rPr>
        </w:r>
        <w:r>
          <w:rPr>
            <w:webHidden/>
          </w:rPr>
          <w:fldChar w:fldCharType="separate"/>
        </w:r>
        <w:r>
          <w:rPr>
            <w:webHidden/>
          </w:rPr>
          <w:t>33</w:t>
        </w:r>
        <w:r>
          <w:rPr>
            <w:webHidden/>
          </w:rPr>
          <w:fldChar w:fldCharType="end"/>
        </w:r>
      </w:hyperlink>
    </w:p>
    <w:p w14:paraId="59F96435" w14:textId="77777777" w:rsidR="008A3330" w:rsidRPr="002F4F37" w:rsidRDefault="008A3330">
      <w:pPr>
        <w:pStyle w:val="T1"/>
        <w:rPr>
          <w:rFonts w:ascii="Calibri" w:hAnsi="Calibri"/>
          <w:noProof/>
          <w:sz w:val="22"/>
          <w:szCs w:val="22"/>
        </w:rPr>
      </w:pPr>
      <w:hyperlink w:anchor="_Toc444076055" w:history="1">
        <w:r w:rsidRPr="009E51F8">
          <w:rPr>
            <w:rStyle w:val="Kpr"/>
            <w:noProof/>
          </w:rPr>
          <w:t>Cezai Hükümler</w:t>
        </w:r>
        <w:r>
          <w:rPr>
            <w:noProof/>
            <w:webHidden/>
          </w:rPr>
          <w:tab/>
        </w:r>
        <w:r>
          <w:rPr>
            <w:noProof/>
            <w:webHidden/>
          </w:rPr>
          <w:fldChar w:fldCharType="begin"/>
        </w:r>
        <w:r>
          <w:rPr>
            <w:noProof/>
            <w:webHidden/>
          </w:rPr>
          <w:instrText xml:space="preserve"> PAGEREF _Toc444076055 \h </w:instrText>
        </w:r>
        <w:r>
          <w:rPr>
            <w:noProof/>
            <w:webHidden/>
          </w:rPr>
        </w:r>
        <w:r>
          <w:rPr>
            <w:noProof/>
            <w:webHidden/>
          </w:rPr>
          <w:fldChar w:fldCharType="separate"/>
        </w:r>
        <w:r>
          <w:rPr>
            <w:noProof/>
            <w:webHidden/>
          </w:rPr>
          <w:t>33</w:t>
        </w:r>
        <w:r>
          <w:rPr>
            <w:noProof/>
            <w:webHidden/>
          </w:rPr>
          <w:fldChar w:fldCharType="end"/>
        </w:r>
      </w:hyperlink>
    </w:p>
    <w:p w14:paraId="4F861C52" w14:textId="77777777" w:rsidR="008A3330" w:rsidRPr="002F4F37" w:rsidRDefault="008A3330">
      <w:pPr>
        <w:pStyle w:val="T1"/>
        <w:rPr>
          <w:rFonts w:ascii="Calibri" w:hAnsi="Calibri"/>
          <w:noProof/>
          <w:sz w:val="22"/>
          <w:szCs w:val="22"/>
        </w:rPr>
      </w:pPr>
      <w:hyperlink w:anchor="_Toc444076056" w:history="1">
        <w:r w:rsidRPr="009E51F8">
          <w:rPr>
            <w:rStyle w:val="Kpr"/>
            <w:noProof/>
          </w:rPr>
          <w:t>Yürürlük</w:t>
        </w:r>
        <w:r>
          <w:rPr>
            <w:noProof/>
            <w:webHidden/>
          </w:rPr>
          <w:tab/>
        </w:r>
        <w:r>
          <w:rPr>
            <w:noProof/>
            <w:webHidden/>
          </w:rPr>
          <w:fldChar w:fldCharType="begin"/>
        </w:r>
        <w:r>
          <w:rPr>
            <w:noProof/>
            <w:webHidden/>
          </w:rPr>
          <w:instrText xml:space="preserve"> PAGEREF _Toc444076056 \h </w:instrText>
        </w:r>
        <w:r>
          <w:rPr>
            <w:noProof/>
            <w:webHidden/>
          </w:rPr>
        </w:r>
        <w:r>
          <w:rPr>
            <w:noProof/>
            <w:webHidden/>
          </w:rPr>
          <w:fldChar w:fldCharType="separate"/>
        </w:r>
        <w:r>
          <w:rPr>
            <w:noProof/>
            <w:webHidden/>
          </w:rPr>
          <w:t>33</w:t>
        </w:r>
        <w:r>
          <w:rPr>
            <w:noProof/>
            <w:webHidden/>
          </w:rPr>
          <w:fldChar w:fldCharType="end"/>
        </w:r>
      </w:hyperlink>
    </w:p>
    <w:p w14:paraId="66F9522C" w14:textId="77777777" w:rsidR="008A3330" w:rsidRPr="002F4F37" w:rsidRDefault="008A3330">
      <w:pPr>
        <w:pStyle w:val="T1"/>
        <w:rPr>
          <w:rFonts w:ascii="Calibri" w:hAnsi="Calibri"/>
          <w:noProof/>
          <w:sz w:val="22"/>
          <w:szCs w:val="22"/>
        </w:rPr>
      </w:pPr>
      <w:hyperlink w:anchor="_Toc444076057" w:history="1">
        <w:r w:rsidRPr="009E51F8">
          <w:rPr>
            <w:rStyle w:val="Kpr"/>
            <w:noProof/>
          </w:rPr>
          <w:t>Yürütme</w:t>
        </w:r>
        <w:r>
          <w:rPr>
            <w:noProof/>
            <w:webHidden/>
          </w:rPr>
          <w:tab/>
        </w:r>
        <w:r>
          <w:rPr>
            <w:noProof/>
            <w:webHidden/>
          </w:rPr>
          <w:fldChar w:fldCharType="begin"/>
        </w:r>
        <w:r>
          <w:rPr>
            <w:noProof/>
            <w:webHidden/>
          </w:rPr>
          <w:instrText xml:space="preserve"> PAGEREF _Toc444076057 \h </w:instrText>
        </w:r>
        <w:r>
          <w:rPr>
            <w:noProof/>
            <w:webHidden/>
          </w:rPr>
        </w:r>
        <w:r>
          <w:rPr>
            <w:noProof/>
            <w:webHidden/>
          </w:rPr>
          <w:fldChar w:fldCharType="separate"/>
        </w:r>
        <w:r>
          <w:rPr>
            <w:noProof/>
            <w:webHidden/>
          </w:rPr>
          <w:t>33</w:t>
        </w:r>
        <w:r>
          <w:rPr>
            <w:noProof/>
            <w:webHidden/>
          </w:rPr>
          <w:fldChar w:fldCharType="end"/>
        </w:r>
      </w:hyperlink>
    </w:p>
    <w:p w14:paraId="05D260C4" w14:textId="77777777" w:rsidR="008A3330" w:rsidRPr="002F4F37" w:rsidRDefault="008A3330">
      <w:pPr>
        <w:pStyle w:val="T1"/>
        <w:rPr>
          <w:rFonts w:ascii="Calibri" w:hAnsi="Calibri"/>
          <w:noProof/>
          <w:sz w:val="22"/>
          <w:szCs w:val="22"/>
        </w:rPr>
      </w:pPr>
      <w:hyperlink w:anchor="_Toc444076058" w:history="1">
        <w:r w:rsidRPr="009E51F8">
          <w:rPr>
            <w:rStyle w:val="Kpr"/>
            <w:noProof/>
          </w:rPr>
          <w:t>ÇEŞİTLİ VE SON HÜKÜMLER</w:t>
        </w:r>
        <w:r>
          <w:rPr>
            <w:noProof/>
            <w:webHidden/>
          </w:rPr>
          <w:tab/>
        </w:r>
        <w:r>
          <w:rPr>
            <w:noProof/>
            <w:webHidden/>
          </w:rPr>
          <w:fldChar w:fldCharType="begin"/>
        </w:r>
        <w:r>
          <w:rPr>
            <w:noProof/>
            <w:webHidden/>
          </w:rPr>
          <w:instrText xml:space="preserve"> PAGEREF _Toc444076058 \h </w:instrText>
        </w:r>
        <w:r>
          <w:rPr>
            <w:noProof/>
            <w:webHidden/>
          </w:rPr>
        </w:r>
        <w:r>
          <w:rPr>
            <w:noProof/>
            <w:webHidden/>
          </w:rPr>
          <w:fldChar w:fldCharType="separate"/>
        </w:r>
        <w:r>
          <w:rPr>
            <w:noProof/>
            <w:webHidden/>
          </w:rPr>
          <w:t>33</w:t>
        </w:r>
        <w:r>
          <w:rPr>
            <w:noProof/>
            <w:webHidden/>
          </w:rPr>
          <w:fldChar w:fldCharType="end"/>
        </w:r>
      </w:hyperlink>
    </w:p>
    <w:p w14:paraId="72D6FF90" w14:textId="77777777" w:rsidR="008A3330" w:rsidRPr="002F4F37" w:rsidRDefault="008A3330">
      <w:pPr>
        <w:pStyle w:val="T1"/>
        <w:rPr>
          <w:rFonts w:ascii="Calibri" w:hAnsi="Calibri"/>
          <w:noProof/>
          <w:sz w:val="22"/>
          <w:szCs w:val="22"/>
        </w:rPr>
      </w:pPr>
      <w:hyperlink w:anchor="_Toc444076059" w:history="1">
        <w:r w:rsidRPr="009E51F8">
          <w:rPr>
            <w:rStyle w:val="Kpr"/>
            <w:noProof/>
          </w:rPr>
          <w:t>EK1 İŞ KAZASI VE MESLEK HASTALIĞI BİLDİRİM FORMU</w:t>
        </w:r>
        <w:r>
          <w:rPr>
            <w:noProof/>
            <w:webHidden/>
          </w:rPr>
          <w:tab/>
        </w:r>
        <w:r>
          <w:rPr>
            <w:noProof/>
            <w:webHidden/>
          </w:rPr>
          <w:fldChar w:fldCharType="begin"/>
        </w:r>
        <w:r>
          <w:rPr>
            <w:noProof/>
            <w:webHidden/>
          </w:rPr>
          <w:instrText xml:space="preserve"> PAGEREF _Toc444076059 \h </w:instrText>
        </w:r>
        <w:r>
          <w:rPr>
            <w:noProof/>
            <w:webHidden/>
          </w:rPr>
        </w:r>
        <w:r>
          <w:rPr>
            <w:noProof/>
            <w:webHidden/>
          </w:rPr>
          <w:fldChar w:fldCharType="separate"/>
        </w:r>
        <w:r>
          <w:rPr>
            <w:noProof/>
            <w:webHidden/>
          </w:rPr>
          <w:t>34</w:t>
        </w:r>
        <w:r>
          <w:rPr>
            <w:noProof/>
            <w:webHidden/>
          </w:rPr>
          <w:fldChar w:fldCharType="end"/>
        </w:r>
      </w:hyperlink>
    </w:p>
    <w:p w14:paraId="3D1738A4" w14:textId="77777777" w:rsidR="008A3330" w:rsidRPr="002F4F37" w:rsidRDefault="008A3330">
      <w:pPr>
        <w:pStyle w:val="T1"/>
        <w:rPr>
          <w:rFonts w:ascii="Calibri" w:hAnsi="Calibri"/>
          <w:noProof/>
          <w:sz w:val="22"/>
          <w:szCs w:val="22"/>
        </w:rPr>
      </w:pPr>
      <w:hyperlink w:anchor="_Toc444076060" w:history="1">
        <w:r w:rsidRPr="009E51F8">
          <w:rPr>
            <w:rStyle w:val="Kpr"/>
            <w:noProof/>
          </w:rPr>
          <w:t>EK-2 KAZA ARAŞTIRMA RAPORU</w:t>
        </w:r>
        <w:r>
          <w:rPr>
            <w:noProof/>
            <w:webHidden/>
          </w:rPr>
          <w:tab/>
        </w:r>
        <w:r>
          <w:rPr>
            <w:noProof/>
            <w:webHidden/>
          </w:rPr>
          <w:fldChar w:fldCharType="begin"/>
        </w:r>
        <w:r>
          <w:rPr>
            <w:noProof/>
            <w:webHidden/>
          </w:rPr>
          <w:instrText xml:space="preserve"> PAGEREF _Toc444076060 \h </w:instrText>
        </w:r>
        <w:r>
          <w:rPr>
            <w:noProof/>
            <w:webHidden/>
          </w:rPr>
        </w:r>
        <w:r>
          <w:rPr>
            <w:noProof/>
            <w:webHidden/>
          </w:rPr>
          <w:fldChar w:fldCharType="separate"/>
        </w:r>
        <w:r>
          <w:rPr>
            <w:noProof/>
            <w:webHidden/>
          </w:rPr>
          <w:t>36</w:t>
        </w:r>
        <w:r>
          <w:rPr>
            <w:noProof/>
            <w:webHidden/>
          </w:rPr>
          <w:fldChar w:fldCharType="end"/>
        </w:r>
      </w:hyperlink>
    </w:p>
    <w:p w14:paraId="3EE4B2D6" w14:textId="77777777" w:rsidR="008A3330" w:rsidRPr="002F4F37" w:rsidRDefault="008A3330">
      <w:pPr>
        <w:pStyle w:val="T1"/>
        <w:rPr>
          <w:rFonts w:ascii="Calibri" w:hAnsi="Calibri"/>
          <w:noProof/>
          <w:sz w:val="22"/>
          <w:szCs w:val="22"/>
        </w:rPr>
      </w:pPr>
      <w:hyperlink w:anchor="_Toc444076061" w:history="1">
        <w:r w:rsidRPr="009E51F8">
          <w:rPr>
            <w:rStyle w:val="Kpr"/>
            <w:noProof/>
          </w:rPr>
          <w:t>EK-3</w:t>
        </w:r>
        <w:r>
          <w:rPr>
            <w:noProof/>
            <w:webHidden/>
          </w:rPr>
          <w:tab/>
        </w:r>
        <w:r>
          <w:rPr>
            <w:noProof/>
            <w:webHidden/>
          </w:rPr>
          <w:fldChar w:fldCharType="begin"/>
        </w:r>
        <w:r>
          <w:rPr>
            <w:noProof/>
            <w:webHidden/>
          </w:rPr>
          <w:instrText xml:space="preserve"> PAGEREF _Toc444076061 \h </w:instrText>
        </w:r>
        <w:r>
          <w:rPr>
            <w:noProof/>
            <w:webHidden/>
          </w:rPr>
        </w:r>
        <w:r>
          <w:rPr>
            <w:noProof/>
            <w:webHidden/>
          </w:rPr>
          <w:fldChar w:fldCharType="separate"/>
        </w:r>
        <w:r>
          <w:rPr>
            <w:noProof/>
            <w:webHidden/>
          </w:rPr>
          <w:t>38</w:t>
        </w:r>
        <w:r>
          <w:rPr>
            <w:noProof/>
            <w:webHidden/>
          </w:rPr>
          <w:fldChar w:fldCharType="end"/>
        </w:r>
      </w:hyperlink>
    </w:p>
    <w:p w14:paraId="66AD8B9D" w14:textId="77777777" w:rsidR="008A3330" w:rsidRPr="002F4F37" w:rsidRDefault="008A3330">
      <w:pPr>
        <w:pStyle w:val="T1"/>
        <w:rPr>
          <w:rFonts w:ascii="Calibri" w:hAnsi="Calibri"/>
          <w:noProof/>
          <w:sz w:val="22"/>
          <w:szCs w:val="22"/>
        </w:rPr>
      </w:pPr>
      <w:hyperlink w:anchor="_Toc444076062" w:history="1">
        <w:r w:rsidRPr="009E51F8">
          <w:rPr>
            <w:rStyle w:val="Kpr"/>
            <w:noProof/>
          </w:rPr>
          <w:t>İŞE GİRİŞ / PERİYODİK MUAYENE FORMU</w:t>
        </w:r>
        <w:r>
          <w:rPr>
            <w:noProof/>
            <w:webHidden/>
          </w:rPr>
          <w:tab/>
        </w:r>
        <w:r>
          <w:rPr>
            <w:noProof/>
            <w:webHidden/>
          </w:rPr>
          <w:fldChar w:fldCharType="begin"/>
        </w:r>
        <w:r>
          <w:rPr>
            <w:noProof/>
            <w:webHidden/>
          </w:rPr>
          <w:instrText xml:space="preserve"> PAGEREF _Toc444076062 \h </w:instrText>
        </w:r>
        <w:r>
          <w:rPr>
            <w:noProof/>
            <w:webHidden/>
          </w:rPr>
        </w:r>
        <w:r>
          <w:rPr>
            <w:noProof/>
            <w:webHidden/>
          </w:rPr>
          <w:fldChar w:fldCharType="separate"/>
        </w:r>
        <w:r>
          <w:rPr>
            <w:noProof/>
            <w:webHidden/>
          </w:rPr>
          <w:t>38</w:t>
        </w:r>
        <w:r>
          <w:rPr>
            <w:noProof/>
            <w:webHidden/>
          </w:rPr>
          <w:fldChar w:fldCharType="end"/>
        </w:r>
      </w:hyperlink>
    </w:p>
    <w:p w14:paraId="2AD1F801" w14:textId="77777777" w:rsidR="008A3330" w:rsidRDefault="008A3330" w:rsidP="005723C1">
      <w:pPr>
        <w:tabs>
          <w:tab w:val="left" w:pos="720"/>
          <w:tab w:val="left" w:pos="900"/>
        </w:tabs>
        <w:spacing w:before="120" w:after="120" w:line="276" w:lineRule="auto"/>
        <w:rPr>
          <w:sz w:val="22"/>
          <w:szCs w:val="22"/>
        </w:rPr>
      </w:pPr>
    </w:p>
    <w:p w14:paraId="5423FC67" w14:textId="77777777" w:rsidR="008A3330" w:rsidRDefault="008A3330" w:rsidP="005723C1">
      <w:pPr>
        <w:tabs>
          <w:tab w:val="left" w:pos="720"/>
          <w:tab w:val="left" w:pos="900"/>
        </w:tabs>
        <w:spacing w:before="120" w:after="120" w:line="276" w:lineRule="auto"/>
        <w:rPr>
          <w:sz w:val="22"/>
          <w:szCs w:val="22"/>
        </w:rPr>
      </w:pPr>
    </w:p>
    <w:p w14:paraId="0396E48C" w14:textId="77777777" w:rsidR="008A3330" w:rsidRDefault="008A3330" w:rsidP="005723C1">
      <w:pPr>
        <w:tabs>
          <w:tab w:val="left" w:pos="720"/>
          <w:tab w:val="left" w:pos="900"/>
        </w:tabs>
        <w:spacing w:before="120" w:after="120" w:line="276" w:lineRule="auto"/>
        <w:rPr>
          <w:sz w:val="22"/>
          <w:szCs w:val="22"/>
        </w:rPr>
      </w:pPr>
    </w:p>
    <w:p w14:paraId="4ECA7C44" w14:textId="77777777" w:rsidR="008A3330" w:rsidRDefault="008A3330" w:rsidP="005723C1">
      <w:pPr>
        <w:tabs>
          <w:tab w:val="left" w:pos="720"/>
          <w:tab w:val="left" w:pos="900"/>
        </w:tabs>
        <w:spacing w:before="120" w:after="120" w:line="276" w:lineRule="auto"/>
        <w:rPr>
          <w:sz w:val="22"/>
          <w:szCs w:val="22"/>
        </w:rPr>
      </w:pPr>
    </w:p>
    <w:p w14:paraId="490E1964" w14:textId="77777777" w:rsidR="008A3330" w:rsidRDefault="008A3330" w:rsidP="003B4A26">
      <w:pPr>
        <w:tabs>
          <w:tab w:val="left" w:pos="720"/>
          <w:tab w:val="left" w:pos="900"/>
        </w:tabs>
        <w:spacing w:before="120" w:after="120" w:line="276" w:lineRule="auto"/>
        <w:rPr>
          <w:sz w:val="22"/>
          <w:szCs w:val="22"/>
        </w:rPr>
        <w:sectPr w:rsidR="008A3330" w:rsidSect="008A3330">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70" w:left="1260" w:header="709" w:footer="323" w:gutter="0"/>
          <w:pgBorders w:offsetFrom="page">
            <w:top w:val="thinThickSmallGap" w:sz="48" w:space="24" w:color="44546A"/>
            <w:left w:val="thinThickSmallGap" w:sz="48" w:space="24" w:color="44546A"/>
            <w:bottom w:val="thickThinSmallGap" w:sz="48" w:space="24" w:color="44546A"/>
            <w:right w:val="thickThinSmallGap" w:sz="48" w:space="24" w:color="44546A"/>
          </w:pgBorders>
          <w:pgNumType w:start="1"/>
          <w:cols w:space="708"/>
          <w:docGrid w:linePitch="360"/>
        </w:sectPr>
      </w:pPr>
    </w:p>
    <w:p w14:paraId="3CF0DF41" w14:textId="77777777" w:rsidR="008A3330" w:rsidRDefault="008A3330" w:rsidP="00F6495B">
      <w:pPr>
        <w:pStyle w:val="Maddeler"/>
      </w:pPr>
    </w:p>
    <w:p w14:paraId="7FB196DA" w14:textId="77777777" w:rsidR="008A3330" w:rsidRPr="009E6ADA" w:rsidRDefault="008A3330" w:rsidP="00960AA5">
      <w:pPr>
        <w:pStyle w:val="Maddeler"/>
        <w:jc w:val="center"/>
      </w:pPr>
      <w:r w:rsidRPr="009E6ADA">
        <w:t>T.C.</w:t>
      </w:r>
    </w:p>
    <w:p w14:paraId="5AF52C05" w14:textId="77777777" w:rsidR="008A3330" w:rsidRPr="009E6ADA" w:rsidRDefault="008A3330" w:rsidP="00960AA5">
      <w:pPr>
        <w:pStyle w:val="Maddeler"/>
        <w:jc w:val="center"/>
      </w:pPr>
      <w:r>
        <w:t>EYYÜBİYE KAYMAKAMLIĞI</w:t>
      </w:r>
    </w:p>
    <w:p w14:paraId="0AA69B5B" w14:textId="3FF8C199" w:rsidR="008A3330" w:rsidRPr="009E6ADA" w:rsidRDefault="008A3330" w:rsidP="00960AA5">
      <w:pPr>
        <w:pStyle w:val="Maddeler"/>
        <w:jc w:val="center"/>
      </w:pPr>
      <w:r>
        <w:rPr>
          <w:noProof/>
        </w:rPr>
        <w:t>………………………</w:t>
      </w:r>
      <w:r w:rsidRPr="009E6ADA">
        <w:t xml:space="preserve"> MÜDÜRLÜĞÜ</w:t>
      </w:r>
    </w:p>
    <w:p w14:paraId="34A295E0" w14:textId="77777777" w:rsidR="008A3330" w:rsidRDefault="008A3330" w:rsidP="00960AA5">
      <w:pPr>
        <w:pStyle w:val="Maddeler"/>
        <w:jc w:val="center"/>
      </w:pPr>
      <w:r w:rsidRPr="009E6ADA">
        <w:t>İŞ SAĞLIĞI VE GÜVENLİĞİ UYGULAMA YÖNERGESİ</w:t>
      </w:r>
    </w:p>
    <w:p w14:paraId="5C5C8578" w14:textId="77777777" w:rsidR="008A3330" w:rsidRDefault="008A3330" w:rsidP="005723C1">
      <w:pPr>
        <w:tabs>
          <w:tab w:val="left" w:pos="720"/>
          <w:tab w:val="left" w:pos="900"/>
        </w:tabs>
        <w:spacing w:before="120" w:after="120" w:line="276" w:lineRule="auto"/>
        <w:rPr>
          <w:sz w:val="22"/>
          <w:szCs w:val="22"/>
        </w:rPr>
      </w:pPr>
    </w:p>
    <w:p w14:paraId="6479374A" w14:textId="77777777" w:rsidR="008A3330" w:rsidRDefault="008A3330" w:rsidP="005723C1">
      <w:pPr>
        <w:tabs>
          <w:tab w:val="left" w:pos="720"/>
          <w:tab w:val="left" w:pos="900"/>
        </w:tabs>
        <w:spacing w:before="120" w:after="120" w:line="276" w:lineRule="auto"/>
        <w:rPr>
          <w:sz w:val="22"/>
          <w:szCs w:val="22"/>
        </w:rPr>
      </w:pPr>
    </w:p>
    <w:p w14:paraId="194B04E7" w14:textId="77777777" w:rsidR="008A3330" w:rsidRPr="009D0D4D" w:rsidRDefault="008A3330" w:rsidP="005723C1">
      <w:pPr>
        <w:tabs>
          <w:tab w:val="left" w:pos="720"/>
          <w:tab w:val="left" w:pos="900"/>
        </w:tabs>
        <w:spacing w:before="120" w:after="120" w:line="276" w:lineRule="auto"/>
        <w:rPr>
          <w:sz w:val="22"/>
          <w:szCs w:val="22"/>
        </w:rPr>
      </w:pPr>
    </w:p>
    <w:p w14:paraId="6E07BE6C" w14:textId="77777777" w:rsidR="008A3330" w:rsidRPr="00692D6D" w:rsidRDefault="008A3330" w:rsidP="00692D6D">
      <w:pPr>
        <w:pStyle w:val="YnergeBlmBal"/>
      </w:pPr>
      <w:r w:rsidRPr="00692D6D">
        <w:t>BİRİNCİ BÖLÜM</w:t>
      </w:r>
    </w:p>
    <w:p w14:paraId="3A213164" w14:textId="77777777" w:rsidR="008A3330" w:rsidRPr="009D0D4D" w:rsidRDefault="008A3330" w:rsidP="003B4A26">
      <w:pPr>
        <w:pStyle w:val="KonuBal"/>
      </w:pPr>
      <w:r w:rsidRPr="005723C1">
        <w:t>Amaç</w:t>
      </w:r>
    </w:p>
    <w:p w14:paraId="2670A26B" w14:textId="7580D99A" w:rsidR="008A3330" w:rsidRPr="009D0D4D" w:rsidRDefault="008A3330" w:rsidP="00F6495B">
      <w:pPr>
        <w:pStyle w:val="Maddeler"/>
      </w:pPr>
      <w:r w:rsidRPr="009D0D4D">
        <w:t xml:space="preserve">Bu yönergenin amacı; </w:t>
      </w:r>
      <w:r>
        <w:t>………………….</w:t>
      </w:r>
      <w:r w:rsidRPr="009D0D4D">
        <w:t xml:space="preserve"> </w:t>
      </w:r>
      <w:r w:rsidRPr="009D0D4D">
        <w:t xml:space="preserve"> Müdürlüğü birimlerinde (kurum/okul)  çalışan tüm personelin, alt işverenlerin, iş sağlığı ve güvenliğinin sağlanması ve mevcut sağlık ve güvenlik şartlarının iyileştirilmesi usul ve esaslarını düzenlemektir.</w:t>
      </w:r>
    </w:p>
    <w:p w14:paraId="4A13BB96" w14:textId="77777777" w:rsidR="008A3330" w:rsidRPr="009D0D4D" w:rsidRDefault="008A3330" w:rsidP="005723C1">
      <w:pPr>
        <w:pStyle w:val="3-normalyaz"/>
        <w:shd w:val="clear" w:color="auto" w:fill="FFFFFF"/>
        <w:tabs>
          <w:tab w:val="left" w:pos="540"/>
          <w:tab w:val="left" w:pos="720"/>
        </w:tabs>
        <w:spacing w:before="120" w:beforeAutospacing="0" w:after="120" w:afterAutospacing="0" w:line="276" w:lineRule="auto"/>
        <w:ind w:firstLine="720"/>
        <w:jc w:val="both"/>
        <w:rPr>
          <w:sz w:val="22"/>
          <w:szCs w:val="22"/>
        </w:rPr>
      </w:pPr>
      <w:r w:rsidRPr="009D0D4D">
        <w:rPr>
          <w:sz w:val="22"/>
          <w:szCs w:val="22"/>
        </w:rPr>
        <w:t>Okullarda bulunan öğrenciler kanuna göre çalışan sayılmamakla birlikte iş sağlığı ve güvenliği hizmetle</w:t>
      </w:r>
      <w:r>
        <w:rPr>
          <w:sz w:val="22"/>
          <w:szCs w:val="22"/>
        </w:rPr>
        <w:t xml:space="preserve">ri </w:t>
      </w:r>
      <w:r w:rsidRPr="009D0D4D">
        <w:rPr>
          <w:sz w:val="22"/>
          <w:szCs w:val="22"/>
        </w:rPr>
        <w:t>bakımından; genç, yaşlı, engelli, gebe veya emziren çalışanlar gibi özel politika gerektiren gruplar ile kadın çalışanların durumları gibi değerlendirilecek ve işyerlerinde bulunan tehlikelere karşı korunacaktır.</w:t>
      </w:r>
    </w:p>
    <w:p w14:paraId="721045BA" w14:textId="77777777" w:rsidR="008A3330" w:rsidRPr="009D0D4D" w:rsidRDefault="008A3330" w:rsidP="003B4A26">
      <w:pPr>
        <w:pStyle w:val="KonuBal"/>
      </w:pPr>
      <w:r w:rsidRPr="009D0D4D">
        <w:t>Kapsam</w:t>
      </w:r>
    </w:p>
    <w:p w14:paraId="754FE169" w14:textId="016300BB" w:rsidR="008A3330" w:rsidRPr="009D0D4D" w:rsidRDefault="008A3330" w:rsidP="00F6495B">
      <w:pPr>
        <w:pStyle w:val="Maddeler"/>
      </w:pPr>
      <w:r w:rsidRPr="009D0D4D">
        <w:t xml:space="preserve">Bu yönerge, </w:t>
      </w:r>
      <w:r>
        <w:t>………………….</w:t>
      </w:r>
      <w:r w:rsidRPr="009D0D4D">
        <w:t xml:space="preserve"> Müdürlüğü tüm birimleri (kurum/okul)  ve bunlara bağlı bina ve eklentileri ile işvereni, işveren vekilini, çalışanları, geçici iş ilişkisi kurulanları, öğrencileri ve ziyaretçileri iş sağlığı ve güvenliği ile ilgili iş ve işlemlerinde uyulacak esasları kapsar. </w:t>
      </w:r>
    </w:p>
    <w:p w14:paraId="14876844" w14:textId="77777777" w:rsidR="008A3330" w:rsidRPr="009D0D4D" w:rsidRDefault="008A3330" w:rsidP="003B4A26">
      <w:pPr>
        <w:pStyle w:val="KonuBal"/>
      </w:pPr>
      <w:r w:rsidRPr="009D0D4D">
        <w:t>Dayanak</w:t>
      </w:r>
    </w:p>
    <w:p w14:paraId="29B7BA91" w14:textId="77777777" w:rsidR="008A3330" w:rsidRPr="009D0D4D" w:rsidRDefault="008A3330" w:rsidP="00F6495B">
      <w:pPr>
        <w:pStyle w:val="Maddeler"/>
      </w:pPr>
      <w:r w:rsidRPr="009D0D4D">
        <w:t>Bu yönerge, 6331 sayılı “İş Sağlığı ve Güvenliği Kanunu” Madde 4 ve “İş Sağlığı ve Güvenliği Kurulları Hakkında Yönetmelik” Madde 8 ile konuyla ilgili farklı kurumlar tarafından çıkarılmış mevzuata dayanılarak hazırlanmıştır.</w:t>
      </w:r>
    </w:p>
    <w:p w14:paraId="087D198E" w14:textId="77777777" w:rsidR="008A3330" w:rsidRPr="009D0D4D" w:rsidRDefault="008A3330" w:rsidP="003B4A26">
      <w:pPr>
        <w:pStyle w:val="KonuBal"/>
      </w:pPr>
      <w:r>
        <w:tab/>
      </w:r>
      <w:r w:rsidRPr="009D0D4D">
        <w:t>Tanımlar ve kısaltmalar</w:t>
      </w:r>
    </w:p>
    <w:p w14:paraId="424A1E00" w14:textId="77777777" w:rsidR="008A3330" w:rsidRPr="009D0D4D" w:rsidRDefault="008A3330" w:rsidP="00F6495B">
      <w:pPr>
        <w:pStyle w:val="Maddeler"/>
      </w:pPr>
      <w:r w:rsidRPr="009D0D4D">
        <w:t>Bu yönetmeliğin uygulanmasında geçen tanımlar alfabetik sıraya göre:</w:t>
      </w:r>
    </w:p>
    <w:p w14:paraId="306DAF6E" w14:textId="77777777" w:rsidR="008A3330" w:rsidRPr="009E6ADA" w:rsidRDefault="008A3330" w:rsidP="00412CF8">
      <w:pPr>
        <w:pStyle w:val="3-normalyaz"/>
        <w:shd w:val="clear" w:color="auto" w:fill="FFFFFF"/>
        <w:tabs>
          <w:tab w:val="left" w:pos="540"/>
          <w:tab w:val="left" w:pos="720"/>
        </w:tabs>
        <w:spacing w:before="120" w:beforeAutospacing="0" w:after="120" w:afterAutospacing="0" w:line="276" w:lineRule="auto"/>
        <w:ind w:firstLine="426"/>
        <w:jc w:val="both"/>
        <w:rPr>
          <w:sz w:val="22"/>
          <w:szCs w:val="22"/>
        </w:rPr>
      </w:pPr>
      <w:r w:rsidRPr="009E6ADA">
        <w:rPr>
          <w:rFonts w:ascii="Cambria" w:hAnsi="Cambria"/>
          <w:b/>
          <w:color w:val="1F497D"/>
        </w:rPr>
        <w:t>Acil durum:</w:t>
      </w:r>
      <w:r w:rsidRPr="009E6ADA">
        <w:rPr>
          <w:sz w:val="22"/>
          <w:szCs w:val="22"/>
        </w:rPr>
        <w:t> İşyerinin tamamında veya bir kısmında meydana gelebilecek yangın, patlama, tehlikeli kimyasal maddelerden kaynaklanan yayılım, doğal afet gibi acil müdahale, mücadele, ilkyardım veya can ve mal güvenliği açısından tahliye gerektiren olayları,</w:t>
      </w:r>
    </w:p>
    <w:p w14:paraId="7AEFE919" w14:textId="77777777" w:rsidR="008A3330" w:rsidRPr="009E6ADA" w:rsidRDefault="008A3330" w:rsidP="00412CF8">
      <w:pPr>
        <w:pStyle w:val="3-normalyaz"/>
        <w:shd w:val="clear" w:color="auto" w:fill="FFFFFF"/>
        <w:tabs>
          <w:tab w:val="left" w:pos="540"/>
          <w:tab w:val="left" w:pos="720"/>
        </w:tabs>
        <w:spacing w:before="120" w:beforeAutospacing="0" w:after="120" w:afterAutospacing="0" w:line="276" w:lineRule="auto"/>
        <w:ind w:firstLine="426"/>
        <w:jc w:val="both"/>
        <w:rPr>
          <w:sz w:val="22"/>
          <w:szCs w:val="22"/>
        </w:rPr>
      </w:pPr>
      <w:r w:rsidRPr="009E6ADA">
        <w:rPr>
          <w:rFonts w:ascii="Cambria" w:hAnsi="Cambria"/>
          <w:b/>
          <w:color w:val="1F497D"/>
        </w:rPr>
        <w:t>Acil durum planı:</w:t>
      </w:r>
      <w:r w:rsidRPr="009E6ADA">
        <w:rPr>
          <w:sz w:val="22"/>
          <w:szCs w:val="22"/>
        </w:rPr>
        <w:t> İşyerlerinde meydana gelebilecek acil durumlarda yapılacak iş ve işlemler dahil bilgilerin ve uygulamaya yönelik eylemlerin yer aldığı planı,</w:t>
      </w:r>
    </w:p>
    <w:p w14:paraId="60CE51A0" w14:textId="77777777" w:rsidR="008A3330" w:rsidRPr="009E6ADA" w:rsidRDefault="008A3330" w:rsidP="00F6495B">
      <w:pPr>
        <w:pStyle w:val="3-normalyaz"/>
        <w:shd w:val="clear" w:color="auto" w:fill="FFFFFF"/>
        <w:tabs>
          <w:tab w:val="left" w:pos="540"/>
          <w:tab w:val="left" w:pos="720"/>
        </w:tabs>
        <w:spacing w:before="120" w:beforeAutospacing="0" w:after="120" w:afterAutospacing="0" w:line="276" w:lineRule="auto"/>
        <w:ind w:firstLine="426"/>
        <w:jc w:val="both"/>
        <w:rPr>
          <w:sz w:val="22"/>
          <w:szCs w:val="22"/>
        </w:rPr>
      </w:pPr>
      <w:r w:rsidRPr="009E6ADA">
        <w:rPr>
          <w:rFonts w:ascii="Cambria" w:hAnsi="Cambria"/>
          <w:b/>
          <w:color w:val="1F497D"/>
        </w:rPr>
        <w:t>Alt İşveren (taşeron):</w:t>
      </w:r>
      <w:r w:rsidRPr="009E6ADA">
        <w:rPr>
          <w:sz w:val="22"/>
          <w:szCs w:val="22"/>
        </w:rPr>
        <w:t xml:space="preserve">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14:paraId="661E568B" w14:textId="77777777" w:rsidR="008A3330" w:rsidRPr="009D0D4D" w:rsidRDefault="008A3330" w:rsidP="00412CF8">
      <w:pPr>
        <w:pStyle w:val="3-NormalYaz0"/>
        <w:tabs>
          <w:tab w:val="left" w:pos="720"/>
          <w:tab w:val="left" w:pos="900"/>
        </w:tabs>
        <w:spacing w:before="120" w:after="120" w:line="276" w:lineRule="auto"/>
        <w:ind w:firstLine="426"/>
        <w:rPr>
          <w:rFonts w:hAnsi="Times New Roman"/>
          <w:sz w:val="22"/>
          <w:szCs w:val="22"/>
        </w:rPr>
      </w:pPr>
      <w:r w:rsidRPr="00CD039D">
        <w:rPr>
          <w:rFonts w:ascii="Cambria" w:eastAsia="Times New Roman" w:hAnsi="Cambria"/>
          <w:b/>
          <w:color w:val="1F497D"/>
          <w:sz w:val="24"/>
          <w:szCs w:val="24"/>
          <w:lang w:eastAsia="tr-TR"/>
        </w:rPr>
        <w:t>Bakanlık :</w:t>
      </w:r>
      <w:r w:rsidRPr="009D0D4D">
        <w:rPr>
          <w:rFonts w:hAnsi="Times New Roman"/>
          <w:sz w:val="22"/>
          <w:szCs w:val="22"/>
        </w:rPr>
        <w:t xml:space="preserve">  Çalışma ve Sosyal Güvenlik Bakanlığı’nı</w:t>
      </w:r>
    </w:p>
    <w:p w14:paraId="34EAF028" w14:textId="77777777" w:rsidR="008A3330" w:rsidRPr="009D0D4D" w:rsidRDefault="008A3330" w:rsidP="00412CF8">
      <w:pPr>
        <w:pStyle w:val="3-NormalYaz0"/>
        <w:tabs>
          <w:tab w:val="left" w:pos="720"/>
          <w:tab w:val="left" w:pos="900"/>
        </w:tabs>
        <w:spacing w:before="120" w:after="120" w:line="276" w:lineRule="auto"/>
        <w:ind w:firstLine="426"/>
        <w:rPr>
          <w:rFonts w:hAnsi="Times New Roman"/>
          <w:sz w:val="22"/>
          <w:szCs w:val="22"/>
        </w:rPr>
      </w:pPr>
      <w:r w:rsidRPr="00CD039D">
        <w:rPr>
          <w:rFonts w:ascii="Cambria" w:eastAsia="Times New Roman" w:hAnsi="Cambria"/>
          <w:b/>
          <w:color w:val="1F497D"/>
          <w:sz w:val="24"/>
          <w:szCs w:val="24"/>
          <w:lang w:eastAsia="tr-TR"/>
        </w:rPr>
        <w:t>Birim:</w:t>
      </w:r>
      <w:r w:rsidRPr="009D0D4D">
        <w:rPr>
          <w:rFonts w:hAnsi="Times New Roman"/>
          <w:sz w:val="22"/>
          <w:szCs w:val="22"/>
        </w:rPr>
        <w:t xml:space="preserve"> Ayrı bir işyeri Sosyal Güvenlik Kurumu (SGK) numarası veya Birim Kod Numarası’ na sahip olan tüm birimleri,</w:t>
      </w:r>
    </w:p>
    <w:p w14:paraId="340C0A52" w14:textId="77777777" w:rsidR="008A3330" w:rsidRPr="009D0D4D" w:rsidRDefault="008A3330" w:rsidP="005723C1">
      <w:pPr>
        <w:tabs>
          <w:tab w:val="left" w:pos="720"/>
          <w:tab w:val="left" w:pos="900"/>
        </w:tabs>
        <w:spacing w:before="120" w:after="120" w:line="276" w:lineRule="auto"/>
        <w:ind w:firstLine="426"/>
        <w:jc w:val="both"/>
      </w:pPr>
      <w:r w:rsidRPr="00CD039D">
        <w:rPr>
          <w:rFonts w:ascii="Cambria" w:hAnsi="Cambria"/>
          <w:b/>
          <w:color w:val="1F497D"/>
        </w:rPr>
        <w:t>İSG Büro Yöneticisi:</w:t>
      </w:r>
      <w:r w:rsidRPr="009D0D4D">
        <w:t xml:space="preserve"> İlçelerin İSG hizmetlerini yürütmek üzere görevlendirilen büro yöneticisi,  ilçede çalışan sayısı, fiziki koşulları, okullarının yerleşim durumu, mevcut tehlike ve </w:t>
      </w:r>
      <w:r w:rsidRPr="009D0D4D">
        <w:lastRenderedPageBreak/>
        <w:t xml:space="preserve">risk durumları ile iş güvenliği uzmanı belgeli personel sayısı dikkate alınarak İl İSG Biriminin koordinesinde valilik makam onayı ile belirlenen </w:t>
      </w:r>
      <w:r w:rsidRPr="009D0D4D">
        <w:rPr>
          <w:szCs w:val="22"/>
        </w:rPr>
        <w:t>tehlike sınıfına uygun iş güvenliği uzmanı belgesine sahip uzman</w:t>
      </w:r>
      <w:r w:rsidRPr="009D0D4D">
        <w:t xml:space="preserve"> kişi,</w:t>
      </w:r>
    </w:p>
    <w:p w14:paraId="4CF4B2D2" w14:textId="77777777" w:rsidR="008A3330" w:rsidRPr="009D0D4D" w:rsidRDefault="008A3330" w:rsidP="00F6495B">
      <w:pPr>
        <w:pStyle w:val="Maddeler"/>
      </w:pPr>
      <w:r w:rsidRPr="00CD039D">
        <w:rPr>
          <w:rFonts w:ascii="Cambria" w:hAnsi="Cambria"/>
          <w:b/>
          <w:color w:val="1F497D"/>
        </w:rPr>
        <w:t>Çalışan:</w:t>
      </w:r>
      <w:r w:rsidRPr="009D0D4D">
        <w:t xml:space="preserve"> </w:t>
      </w:r>
      <w:r w:rsidRPr="009D0D4D">
        <w:rPr>
          <w:rFonts w:eastAsia="ヒラギノ明朝 Pro W3"/>
          <w:lang w:eastAsia="en-US"/>
        </w:rPr>
        <w:t>Kendi özel kanunlarındaki statülerine bakılmaksızın birimlerde isdihdam edilen gerçek kişiyi, İl/İlçe Milli Eğitim Müdürlüğü, okul ve kurumlarda görev yapan kamu personeli, sürekli işçiler, toplum yararına çalışma projesi kapsamında çalışanlar, ücretli öğretmenler ile 4/C kapsamında ücret karşılığı hizmet veren çalışanları,</w:t>
      </w:r>
      <w:r w:rsidRPr="009D0D4D">
        <w:t xml:space="preserve"> </w:t>
      </w:r>
    </w:p>
    <w:p w14:paraId="627D039E" w14:textId="77777777" w:rsidR="008A3330" w:rsidRPr="009D0D4D" w:rsidRDefault="008A3330" w:rsidP="00F6495B">
      <w:pPr>
        <w:pStyle w:val="3-NormalYaz0"/>
        <w:tabs>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Çalışan temsilcisi:</w:t>
      </w:r>
      <w:r w:rsidRPr="009D0D4D">
        <w:rPr>
          <w:rFonts w:hAnsi="Times New Roman"/>
          <w:sz w:val="22"/>
          <w:szCs w:val="22"/>
        </w:rPr>
        <w:t xml:space="preserve"> İş sağlığı ve güvenliği ile ilgili çalışmalara katılma, çalışmaları izleme, tedbir alınmasını isteme, tekliflerde bulunma ve benzeri konularda çalışanları temsil etmeye yetkili çalışanı,</w:t>
      </w:r>
    </w:p>
    <w:p w14:paraId="7100C2BA" w14:textId="77777777" w:rsidR="008A3330" w:rsidRPr="009D0D4D" w:rsidRDefault="008A3330" w:rsidP="00F6495B">
      <w:pPr>
        <w:pStyle w:val="3-NormalYaz0"/>
        <w:tabs>
          <w:tab w:val="clear" w:pos="566"/>
          <w:tab w:val="left" w:pos="0"/>
          <w:tab w:val="left" w:pos="720"/>
          <w:tab w:val="left" w:pos="900"/>
        </w:tabs>
        <w:spacing w:before="120" w:after="120" w:line="276" w:lineRule="auto"/>
        <w:ind w:firstLine="567"/>
        <w:rPr>
          <w:rStyle w:val="Balk4Char"/>
          <w:rFonts w:eastAsia="ヒラギノ明朝 Pro W3"/>
          <w:color w:val="auto"/>
        </w:rPr>
      </w:pPr>
      <w:r w:rsidRPr="002D2306">
        <w:rPr>
          <w:rFonts w:ascii="Cambria" w:eastAsia="Times New Roman" w:hAnsi="Cambria"/>
          <w:b/>
          <w:color w:val="1F497D"/>
          <w:sz w:val="24"/>
          <w:szCs w:val="24"/>
          <w:lang w:eastAsia="tr-TR"/>
        </w:rPr>
        <w:t>Çırak:</w:t>
      </w:r>
      <w:r w:rsidRPr="009D0D4D">
        <w:rPr>
          <w:rStyle w:val="Balk4Char"/>
          <w:rFonts w:eastAsia="ヒラギノ明朝 Pro W3"/>
          <w:color w:val="auto"/>
        </w:rPr>
        <w:t xml:space="preserve"> </w:t>
      </w:r>
      <w:r w:rsidRPr="009D0D4D">
        <w:rPr>
          <w:rFonts w:hAnsi="Times New Roman"/>
          <w:sz w:val="22"/>
          <w:szCs w:val="22"/>
        </w:rPr>
        <w:t>çıraklık sözleşmesi esaslarına göre bir meslek alanında mesleğin gerektirdiği bilgi, beceri ve iş alışkanlıklarını iş içerisinde geliştirilen kişiyi</w:t>
      </w:r>
    </w:p>
    <w:p w14:paraId="453B3CDA" w14:textId="77777777" w:rsidR="008A3330" w:rsidRPr="009D0D4D" w:rsidRDefault="008A3330" w:rsidP="00F6495B">
      <w:pPr>
        <w:pStyle w:val="3-NormalYaz0"/>
        <w:tabs>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Destek elemanı:</w:t>
      </w:r>
      <w:r w:rsidRPr="009D0D4D">
        <w:rPr>
          <w:rFonts w:hAnsi="Times New Roman"/>
          <w:sz w:val="22"/>
          <w:szCs w:val="22"/>
        </w:rPr>
        <w:t xml:space="preserve"> Asli görevinin yanında iş sağlığı ve güvenliği ile ilgili önleme, koruma, tahliye, yangınla mücadele, ilk yardım ve benzeri konularda özel olarak görevlendirilmiş uygun donanım ve yeterli eğitime sahip kişiyi,</w:t>
      </w:r>
    </w:p>
    <w:p w14:paraId="0C9A449A"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r w:rsidRPr="009D0D4D">
        <w:rPr>
          <w:rFonts w:hAnsi="Times New Roman"/>
          <w:sz w:val="22"/>
          <w:szCs w:val="22"/>
        </w:rPr>
        <w:tab/>
      </w:r>
      <w:r w:rsidRPr="002D2306">
        <w:rPr>
          <w:rFonts w:ascii="Cambria" w:eastAsia="Times New Roman" w:hAnsi="Cambria"/>
          <w:b/>
          <w:color w:val="1F497D"/>
          <w:sz w:val="24"/>
          <w:szCs w:val="24"/>
          <w:lang w:eastAsia="tr-TR"/>
        </w:rPr>
        <w:t>Diğer sağlık personeli</w:t>
      </w:r>
      <w:r w:rsidRPr="002D2306">
        <w:rPr>
          <w:rFonts w:ascii="Cambria" w:eastAsia="Times New Roman" w:hAnsi="Cambria"/>
          <w:b/>
          <w:color w:val="1F497D"/>
          <w:lang w:eastAsia="tr-TR"/>
        </w:rPr>
        <w:t>:</w:t>
      </w:r>
      <w:r w:rsidRPr="009D0D4D">
        <w:rPr>
          <w:rFonts w:hAnsi="Times New Roman"/>
          <w:sz w:val="22"/>
          <w:szCs w:val="22"/>
        </w:rPr>
        <w:t xml:space="preserve"> İş sağlığı ve güvenliği hizmetlerinde görevlendirilmek üzere Bakanlıkça belgelendirilmiş hemşire, sağlık memuru, acil tıp teknisyeni ve çevre sağlığı teknisyeni diplomasına sahip olan kişiler ile Bakanlıkça verilen İşyeri Hemşireliği Belgesi’ne sahip kişileri,</w:t>
      </w:r>
    </w:p>
    <w:p w14:paraId="15466D6A" w14:textId="77777777" w:rsidR="008A3330" w:rsidRPr="009D0D4D" w:rsidRDefault="008A3330" w:rsidP="005723C1">
      <w:pPr>
        <w:pStyle w:val="3-NormalYaz0"/>
        <w:tabs>
          <w:tab w:val="clear" w:pos="566"/>
          <w:tab w:val="left" w:pos="-5670"/>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Geçici iş ilişkisi:</w:t>
      </w:r>
      <w:r w:rsidRPr="009D0D4D">
        <w:rPr>
          <w:rFonts w:hAnsi="Times New Roman"/>
          <w:bCs/>
          <w:sz w:val="22"/>
          <w:szCs w:val="22"/>
        </w:rPr>
        <w:t xml:space="preserve"> Eğitim, görevlendirme gibi nedenlerle kadrosunun bulunduğu Birim, kurum, kuruluş, işyeri vb. dışında görev yapan gerçek kişi ile görev yaptığı birim arasındaki iş ilişkisi,</w:t>
      </w:r>
    </w:p>
    <w:p w14:paraId="49E02817" w14:textId="77777777" w:rsidR="008A3330" w:rsidRPr="009D0D4D" w:rsidRDefault="008A3330" w:rsidP="005723C1">
      <w:pPr>
        <w:pStyle w:val="3-NormalYaz0"/>
        <w:tabs>
          <w:tab w:val="clear" w:pos="566"/>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İş güvenliği uzmanı:</w:t>
      </w:r>
      <w:r w:rsidRPr="009D0D4D">
        <w:rPr>
          <w:rFonts w:hAnsi="Times New Roman"/>
          <w:sz w:val="22"/>
          <w:szCs w:val="22"/>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 </w:t>
      </w:r>
    </w:p>
    <w:p w14:paraId="376ED71E"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r w:rsidRPr="009D0D4D">
        <w:rPr>
          <w:rFonts w:hAnsi="Times New Roman"/>
          <w:sz w:val="22"/>
          <w:szCs w:val="22"/>
        </w:rPr>
        <w:tab/>
      </w:r>
      <w:r w:rsidRPr="002D2306">
        <w:rPr>
          <w:rFonts w:ascii="Cambria" w:eastAsia="Times New Roman" w:hAnsi="Cambria"/>
          <w:b/>
          <w:color w:val="1F497D"/>
          <w:sz w:val="24"/>
          <w:szCs w:val="24"/>
          <w:lang w:eastAsia="tr-TR"/>
        </w:rPr>
        <w:t xml:space="preserve">İş kazası: </w:t>
      </w:r>
      <w:r w:rsidRPr="009D0D4D">
        <w:rPr>
          <w:rFonts w:hAnsi="Times New Roman"/>
          <w:sz w:val="22"/>
          <w:szCs w:val="22"/>
        </w:rPr>
        <w:t>İşyerinde veya işin yürütümü nedeniyle meydana gelen, ölüme sebebiyet veren veya vücut bütünlüğünü ruhen ya da bedenen engelli (geçici veya sürekli iş göremez) hâle getiren olayı,</w:t>
      </w:r>
    </w:p>
    <w:p w14:paraId="323F6ECB"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r w:rsidRPr="009D0D4D">
        <w:rPr>
          <w:rFonts w:hAnsi="Times New Roman"/>
          <w:sz w:val="22"/>
          <w:szCs w:val="22"/>
        </w:rPr>
        <w:tab/>
      </w:r>
      <w:r w:rsidRPr="002D2306">
        <w:rPr>
          <w:rFonts w:ascii="Cambria" w:eastAsia="Times New Roman" w:hAnsi="Cambria"/>
          <w:b/>
          <w:color w:val="1F497D"/>
          <w:sz w:val="24"/>
          <w:szCs w:val="24"/>
          <w:lang w:eastAsia="tr-TR"/>
        </w:rPr>
        <w:t>İş ekipmanı:</w:t>
      </w:r>
      <w:r w:rsidRPr="009D0D4D">
        <w:rPr>
          <w:rFonts w:hAnsi="Times New Roman"/>
          <w:sz w:val="22"/>
          <w:szCs w:val="22"/>
        </w:rPr>
        <w:t xml:space="preserve"> İşin yapılmasında kullanılan herhangi bir makine, alet, tesis ve tesisatı</w:t>
      </w:r>
    </w:p>
    <w:p w14:paraId="468A33DE" w14:textId="77777777" w:rsidR="008A3330" w:rsidRPr="009D0D4D" w:rsidRDefault="008A3330" w:rsidP="00F6495B">
      <w:pPr>
        <w:pStyle w:val="3-NormalYaz0"/>
        <w:tabs>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İş sağlığı ve güvenliği profesyonelleri:</w:t>
      </w:r>
      <w:r w:rsidRPr="009D0D4D">
        <w:rPr>
          <w:rFonts w:hAnsi="Times New Roman"/>
          <w:sz w:val="22"/>
          <w:szCs w:val="22"/>
        </w:rPr>
        <w:t xml:space="preserve"> İş güvenliği uzmanı, işyeri hekimi ve diğer sağlık personelini,</w:t>
      </w:r>
    </w:p>
    <w:p w14:paraId="3EF4A87C" w14:textId="77777777" w:rsidR="008A3330" w:rsidRPr="009D0D4D" w:rsidRDefault="008A3330" w:rsidP="005723C1">
      <w:pPr>
        <w:pStyle w:val="3-NormalYaz0"/>
        <w:tabs>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İşveren:</w:t>
      </w:r>
      <w:r w:rsidRPr="009D0D4D">
        <w:rPr>
          <w:rFonts w:hAnsi="Times New Roman"/>
          <w:sz w:val="22"/>
          <w:szCs w:val="22"/>
        </w:rPr>
        <w:t xml:space="preserve"> Çalışan istihdam eden gerçek veya tüzel kişi yahut tüzel kişiliği olmayan kurum ve kuruluşları,</w:t>
      </w:r>
    </w:p>
    <w:p w14:paraId="4AF078E9" w14:textId="77777777" w:rsidR="008A3330" w:rsidRPr="009D0D4D" w:rsidRDefault="008A3330" w:rsidP="00F6495B">
      <w:pPr>
        <w:pStyle w:val="3-NormalYaz0"/>
        <w:tabs>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İşveren vekili</w:t>
      </w:r>
      <w:r>
        <w:rPr>
          <w:rFonts w:ascii="Cambria" w:eastAsia="Times New Roman" w:hAnsi="Cambria"/>
          <w:b/>
          <w:color w:val="1F497D"/>
          <w:sz w:val="24"/>
          <w:szCs w:val="24"/>
          <w:lang w:eastAsia="tr-TR"/>
        </w:rPr>
        <w:t xml:space="preserve"> </w:t>
      </w:r>
      <w:r w:rsidRPr="002D2306">
        <w:rPr>
          <w:rFonts w:ascii="Cambria" w:eastAsia="Times New Roman" w:hAnsi="Cambria"/>
          <w:b/>
          <w:color w:val="1F497D"/>
          <w:sz w:val="24"/>
          <w:szCs w:val="24"/>
          <w:lang w:eastAsia="tr-TR"/>
        </w:rPr>
        <w:t>:</w:t>
      </w:r>
      <w:r w:rsidRPr="009D0D4D">
        <w:rPr>
          <w:rFonts w:hAnsi="Times New Roman"/>
          <w:sz w:val="22"/>
          <w:szCs w:val="22"/>
        </w:rPr>
        <w:t xml:space="preserve"> Birimin yönetiminde görev alan, işveren adına hareket eden, emir ve talimat veren görev ve yetki sınırlarına göre tüm yöneticiler, alan ve dal şefleri ve öğretmenler,</w:t>
      </w:r>
    </w:p>
    <w:p w14:paraId="065B50A6" w14:textId="77777777" w:rsidR="008A3330" w:rsidRPr="009D0D4D" w:rsidRDefault="008A3330" w:rsidP="00F6495B">
      <w:pPr>
        <w:pStyle w:val="3-NormalYaz0"/>
        <w:tabs>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İşyeri:</w:t>
      </w:r>
      <w:r w:rsidRPr="009D0D4D">
        <w:rPr>
          <w:rFonts w:hAnsi="Times New Roman"/>
          <w:sz w:val="22"/>
          <w:szCs w:val="22"/>
        </w:rPr>
        <w:t xml:space="preserve"> Mal veya hizmet üretmek amacıyla maddi olan ve olmayan unsurlar ile çalışanın birlikte örgütlendiği, işverenin işyerinde ürettiği mal veya hizmet ile nitelik yönünden bağlılığı bulunan ve aynı yönetim altında örgütlenen işyerine bağlı yerler ile  diğer eklentiler ve araçları da içeren müdürlük  birimini,</w:t>
      </w:r>
    </w:p>
    <w:p w14:paraId="7831A726" w14:textId="77777777" w:rsidR="008A3330" w:rsidRPr="009D0D4D" w:rsidRDefault="008A3330" w:rsidP="00F6495B">
      <w:pPr>
        <w:pStyle w:val="3-NormalYaz0"/>
        <w:tabs>
          <w:tab w:val="left" w:pos="720"/>
          <w:tab w:val="left" w:pos="900"/>
        </w:tabs>
        <w:spacing w:before="120" w:after="120" w:line="276" w:lineRule="auto"/>
        <w:ind w:firstLine="567"/>
        <w:rPr>
          <w:rFonts w:hAnsi="Times New Roman"/>
          <w:sz w:val="22"/>
          <w:szCs w:val="22"/>
        </w:rPr>
      </w:pPr>
      <w:r w:rsidRPr="002D2306">
        <w:rPr>
          <w:rFonts w:ascii="Cambria" w:eastAsia="Times New Roman" w:hAnsi="Cambria"/>
          <w:b/>
          <w:color w:val="1F497D"/>
          <w:sz w:val="24"/>
          <w:szCs w:val="24"/>
          <w:lang w:eastAsia="tr-TR"/>
        </w:rPr>
        <w:t>İşyeri hekimi:</w:t>
      </w:r>
      <w:r w:rsidRPr="009D0D4D">
        <w:rPr>
          <w:rFonts w:hAnsi="Times New Roman"/>
          <w:sz w:val="22"/>
          <w:szCs w:val="22"/>
        </w:rPr>
        <w:t xml:space="preserve"> İş sağlığı ve güvenliği alanında görev yapmak üzere Bakanlıkça yetkilendirilmiş, işyeri hekimliği belgesine sahip tıp doktorunu,</w:t>
      </w:r>
    </w:p>
    <w:p w14:paraId="23E65B83" w14:textId="77777777" w:rsidR="008A3330" w:rsidRPr="009D0D4D" w:rsidRDefault="008A3330" w:rsidP="00F6495B">
      <w:pPr>
        <w:tabs>
          <w:tab w:val="left" w:pos="567"/>
          <w:tab w:val="left" w:pos="900"/>
        </w:tabs>
        <w:autoSpaceDE w:val="0"/>
        <w:autoSpaceDN w:val="0"/>
        <w:spacing w:before="120" w:after="120" w:line="276" w:lineRule="auto"/>
        <w:ind w:firstLine="567"/>
        <w:jc w:val="both"/>
        <w:rPr>
          <w:rFonts w:eastAsia="ヒラギノ明朝 Pro W3"/>
          <w:sz w:val="22"/>
          <w:szCs w:val="18"/>
        </w:rPr>
      </w:pPr>
      <w:r w:rsidRPr="002D2306">
        <w:rPr>
          <w:rFonts w:ascii="Cambria" w:hAnsi="Cambria"/>
          <w:b/>
          <w:color w:val="1F497D"/>
        </w:rPr>
        <w:t>İşyeri Sağlık ve Güvenlik Birimi (İSG Birimi):</w:t>
      </w:r>
      <w:r w:rsidRPr="009D0D4D">
        <w:t xml:space="preserve"> İş Sağlığı ve Güvenliği Birimi; 30.06.2012 tarih ve 28339 sayılı Resmi Gazetede yayınlanarak yürürlüğe giren 6331 sayılı İş Sağlığı ve Güvenliği Kanunu ve bağlı yönetmelikler ile MEB’ in 2014/16 sayılı genelgesi ve MEB in 04.06.2015 tarih ve 5765453 sayılı yazıları gereği İl Milli Eğitim Müdürlüğü ile bağlı İlçeler ile </w:t>
      </w:r>
      <w:r w:rsidRPr="009D0D4D">
        <w:lastRenderedPageBreak/>
        <w:t>okul/kurumlardaki iş sağlığı ve güvenliği iş ve işlemlerinin yürütülmesini planlamak, koordine etmek, rehberlik yapmak, izlemek, iç tetkik yapmak üzere gerekli donanım ve personele sahip olarak kurulan</w:t>
      </w:r>
      <w:r w:rsidRPr="009D0D4D">
        <w:rPr>
          <w:sz w:val="20"/>
          <w:szCs w:val="20"/>
        </w:rPr>
        <w:t xml:space="preserve"> </w:t>
      </w:r>
      <w:r w:rsidRPr="009D0D4D">
        <w:t>birimi,</w:t>
      </w:r>
    </w:p>
    <w:p w14:paraId="57516A0F" w14:textId="77777777" w:rsidR="008A3330" w:rsidRPr="009D0D4D" w:rsidRDefault="008A3330" w:rsidP="005723C1">
      <w:pPr>
        <w:pStyle w:val="3-NormalYaz0"/>
        <w:tabs>
          <w:tab w:val="left" w:pos="720"/>
          <w:tab w:val="left" w:pos="900"/>
        </w:tabs>
        <w:spacing w:before="120" w:after="120" w:line="276" w:lineRule="auto"/>
        <w:rPr>
          <w:rFonts w:eastAsia="Times New Roman" w:hAnsi="Times New Roman"/>
          <w:sz w:val="24"/>
          <w:szCs w:val="24"/>
          <w:lang w:eastAsia="tr-TR"/>
        </w:rPr>
      </w:pPr>
      <w:r w:rsidRPr="009D0D4D">
        <w:rPr>
          <w:rFonts w:hAnsi="Times New Roman"/>
          <w:sz w:val="22"/>
          <w:szCs w:val="22"/>
        </w:rPr>
        <w:tab/>
      </w:r>
      <w:r w:rsidRPr="002D2306">
        <w:rPr>
          <w:rFonts w:ascii="Cambria" w:eastAsia="Times New Roman" w:hAnsi="Cambria"/>
          <w:b/>
          <w:color w:val="1F497D"/>
          <w:sz w:val="24"/>
          <w:szCs w:val="24"/>
          <w:lang w:eastAsia="tr-TR"/>
        </w:rPr>
        <w:t>İSG-Kâtip:</w:t>
      </w:r>
      <w:r w:rsidRPr="009D0D4D">
        <w:rPr>
          <w:rFonts w:eastAsia="Times New Roman" w:hAnsi="Times New Roman"/>
          <w:sz w:val="24"/>
          <w:szCs w:val="24"/>
          <w:lang w:eastAsia="tr-TR"/>
        </w:rPr>
        <w:t xml:space="preserve"> İş Sağlığı ve Güveliği Genel Müdürlüğü tarafından iş sağlığı ve güvenliği hizmetleri ile ilgili iş ve işlemlerin kayıt, takip ve izlenmesi amacıyla kullanılan iş sağlığı ve güvenliği kayıt, takip ve izleme programını,</w:t>
      </w:r>
    </w:p>
    <w:p w14:paraId="695EA780" w14:textId="77777777" w:rsidR="008A3330" w:rsidRPr="009D0D4D" w:rsidRDefault="008A3330" w:rsidP="005723C1">
      <w:pPr>
        <w:pStyle w:val="3-NormalYaz0"/>
        <w:tabs>
          <w:tab w:val="left" w:pos="720"/>
          <w:tab w:val="left" w:pos="900"/>
        </w:tabs>
        <w:spacing w:before="120" w:after="120" w:line="276" w:lineRule="auto"/>
        <w:rPr>
          <w:rFonts w:eastAsia="Times New Roman" w:hAnsi="Times New Roman"/>
          <w:sz w:val="24"/>
          <w:szCs w:val="24"/>
          <w:lang w:eastAsia="tr-TR"/>
        </w:rPr>
      </w:pPr>
      <w:r w:rsidRPr="009D0D4D">
        <w:rPr>
          <w:rStyle w:val="Balk4Char"/>
          <w:rFonts w:eastAsia="ヒラギノ明朝 Pro W3"/>
          <w:color w:val="auto"/>
        </w:rPr>
        <w:t xml:space="preserve"> </w:t>
      </w:r>
      <w:r w:rsidRPr="009D0D4D">
        <w:rPr>
          <w:rStyle w:val="Balk4Char"/>
          <w:rFonts w:eastAsia="ヒラギノ明朝 Pro W3"/>
          <w:color w:val="auto"/>
        </w:rPr>
        <w:tab/>
      </w:r>
      <w:r w:rsidRPr="002D2306">
        <w:rPr>
          <w:rFonts w:ascii="Cambria" w:eastAsia="Times New Roman" w:hAnsi="Cambria"/>
          <w:b/>
          <w:color w:val="1F497D"/>
          <w:lang w:eastAsia="tr-TR"/>
        </w:rPr>
        <w:t xml:space="preserve"> </w:t>
      </w:r>
      <w:r w:rsidRPr="002D2306">
        <w:rPr>
          <w:rFonts w:ascii="Cambria" w:eastAsia="Times New Roman" w:hAnsi="Cambria"/>
          <w:b/>
          <w:color w:val="1F497D"/>
          <w:sz w:val="24"/>
          <w:szCs w:val="24"/>
          <w:lang w:eastAsia="tr-TR"/>
        </w:rPr>
        <w:t>İş sağlığı ve güvenliği koordinasyon kurulu:</w:t>
      </w:r>
      <w:r w:rsidRPr="009D0D4D">
        <w:rPr>
          <w:rFonts w:eastAsia="Times New Roman" w:hAnsi="Times New Roman"/>
          <w:sz w:val="24"/>
          <w:szCs w:val="24"/>
          <w:lang w:eastAsia="tr-TR"/>
        </w:rPr>
        <w:t xml:space="preserve"> Birimler arasında iş sağlığı ve güvenliği konusunda koordinasyonu sağlamak amacıyla </w:t>
      </w:r>
      <w:r>
        <w:rPr>
          <w:rFonts w:eastAsia="Times New Roman" w:hAnsi="Times New Roman"/>
          <w:sz w:val="24"/>
          <w:szCs w:val="24"/>
          <w:lang w:eastAsia="tr-TR"/>
        </w:rPr>
        <w:t xml:space="preserve">Şanlıurfa İl </w:t>
      </w:r>
      <w:r w:rsidRPr="009D0D4D">
        <w:rPr>
          <w:rFonts w:eastAsia="Times New Roman" w:hAnsi="Times New Roman"/>
          <w:sz w:val="24"/>
          <w:szCs w:val="24"/>
          <w:lang w:eastAsia="tr-TR"/>
        </w:rPr>
        <w:t>Milli Eğitim Müdürlüğü bünyesinde oluşturulan ve en az 7 kişiden oluşan İş Sağlığı ve Güvenliği Kurulu’nu,</w:t>
      </w:r>
    </w:p>
    <w:p w14:paraId="6F4CC279" w14:textId="77777777" w:rsidR="008A3330" w:rsidRPr="009D0D4D" w:rsidRDefault="008A3330" w:rsidP="005723C1">
      <w:pPr>
        <w:pStyle w:val="3-NormalYaz0"/>
        <w:tabs>
          <w:tab w:val="clear" w:pos="566"/>
          <w:tab w:val="left" w:pos="540"/>
          <w:tab w:val="left" w:pos="720"/>
          <w:tab w:val="left" w:pos="900"/>
        </w:tabs>
        <w:spacing w:before="120" w:after="120" w:line="276" w:lineRule="auto"/>
        <w:rPr>
          <w:rFonts w:hAnsi="Times New Roman"/>
          <w:sz w:val="24"/>
          <w:szCs w:val="22"/>
        </w:rPr>
      </w:pPr>
      <w:r w:rsidRPr="009D0D4D">
        <w:rPr>
          <w:rFonts w:hAnsi="Times New Roman"/>
          <w:sz w:val="22"/>
          <w:szCs w:val="22"/>
        </w:rPr>
        <w:tab/>
      </w:r>
      <w:r w:rsidRPr="002D2306">
        <w:rPr>
          <w:rFonts w:ascii="Cambria" w:eastAsia="Times New Roman" w:hAnsi="Cambria"/>
          <w:b/>
          <w:color w:val="1F497D"/>
          <w:sz w:val="24"/>
          <w:szCs w:val="24"/>
          <w:lang w:eastAsia="tr-TR"/>
        </w:rPr>
        <w:t>Kabul edilebilir risk seviyesi:</w:t>
      </w:r>
      <w:r w:rsidRPr="009D0D4D">
        <w:rPr>
          <w:rFonts w:hAnsi="Times New Roman"/>
          <w:sz w:val="22"/>
          <w:szCs w:val="22"/>
        </w:rPr>
        <w:t xml:space="preserve"> </w:t>
      </w:r>
      <w:r w:rsidRPr="009D0D4D">
        <w:rPr>
          <w:rFonts w:hAnsi="Times New Roman"/>
          <w:sz w:val="24"/>
          <w:szCs w:val="22"/>
        </w:rPr>
        <w:t>Yasal yükümlülüklere ve işyerinin önleme politikasına uygun, kayıp veya yaralanma oluşturmayacak risk seviyesini,</w:t>
      </w:r>
    </w:p>
    <w:p w14:paraId="6ECD8827" w14:textId="77777777" w:rsidR="008A3330" w:rsidRPr="009D0D4D" w:rsidRDefault="008A3330" w:rsidP="005723C1">
      <w:pPr>
        <w:pStyle w:val="3-NormalYaz0"/>
        <w:tabs>
          <w:tab w:val="left" w:pos="720"/>
          <w:tab w:val="left" w:pos="900"/>
        </w:tabs>
        <w:spacing w:before="120" w:after="120" w:line="276" w:lineRule="auto"/>
        <w:rPr>
          <w:rFonts w:hAnsi="Times New Roman"/>
          <w:sz w:val="24"/>
          <w:szCs w:val="22"/>
        </w:rPr>
      </w:pPr>
      <w:r w:rsidRPr="009D0D4D">
        <w:rPr>
          <w:rFonts w:hAnsi="Times New Roman"/>
          <w:sz w:val="22"/>
          <w:szCs w:val="22"/>
        </w:rPr>
        <w:tab/>
      </w:r>
      <w:r w:rsidRPr="002D2306">
        <w:rPr>
          <w:rFonts w:ascii="Cambria" w:eastAsia="Times New Roman" w:hAnsi="Cambria"/>
          <w:b/>
          <w:color w:val="1F497D"/>
          <w:sz w:val="24"/>
          <w:szCs w:val="24"/>
          <w:lang w:eastAsia="tr-TR"/>
        </w:rPr>
        <w:t>Kimyasal madde:</w:t>
      </w:r>
      <w:r w:rsidRPr="009D0D4D">
        <w:rPr>
          <w:rFonts w:hAnsi="Times New Roman"/>
          <w:sz w:val="22"/>
          <w:szCs w:val="22"/>
        </w:rPr>
        <w:t xml:space="preserve"> </w:t>
      </w:r>
      <w:r w:rsidRPr="009D0D4D">
        <w:rPr>
          <w:rFonts w:hAnsi="Times New Roman"/>
          <w:sz w:val="24"/>
          <w:szCs w:val="22"/>
        </w:rPr>
        <w:t>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14:paraId="5DED2518" w14:textId="77777777" w:rsidR="008A3330" w:rsidRPr="009D0D4D" w:rsidRDefault="008A3330" w:rsidP="005723C1">
      <w:pPr>
        <w:pStyle w:val="3-NormalYaz0"/>
        <w:tabs>
          <w:tab w:val="left" w:pos="720"/>
          <w:tab w:val="left" w:pos="900"/>
        </w:tabs>
        <w:spacing w:before="120" w:after="120" w:line="276" w:lineRule="auto"/>
        <w:rPr>
          <w:rFonts w:hAnsi="Times New Roman"/>
          <w:sz w:val="24"/>
          <w:szCs w:val="22"/>
        </w:rPr>
      </w:pPr>
      <w:r w:rsidRPr="009D0D4D">
        <w:rPr>
          <w:rFonts w:hAnsi="Times New Roman"/>
          <w:sz w:val="22"/>
          <w:szCs w:val="22"/>
        </w:rPr>
        <w:tab/>
      </w:r>
      <w:r w:rsidRPr="002D2306">
        <w:rPr>
          <w:rFonts w:ascii="Cambria" w:eastAsia="Times New Roman" w:hAnsi="Cambria"/>
          <w:b/>
          <w:color w:val="1F497D"/>
          <w:sz w:val="24"/>
          <w:szCs w:val="24"/>
          <w:lang w:eastAsia="tr-TR"/>
        </w:rPr>
        <w:t>Kimyasal maddelerin kullanıldığı işlemler:</w:t>
      </w:r>
      <w:r w:rsidRPr="009D0D4D">
        <w:rPr>
          <w:rFonts w:hAnsi="Times New Roman"/>
          <w:sz w:val="22"/>
          <w:szCs w:val="22"/>
        </w:rPr>
        <w:t xml:space="preserve"> </w:t>
      </w:r>
      <w:r w:rsidRPr="009D0D4D">
        <w:rPr>
          <w:rFonts w:hAnsi="Times New Roman"/>
          <w:sz w:val="24"/>
          <w:szCs w:val="22"/>
        </w:rPr>
        <w:t>Bu maddelerin üretilmesi, işlenmesi, kullanılması, depolanması, taşınması, atık ve artıkların arıtılması veya uzaklaştırılması işlemlerini,</w:t>
      </w:r>
    </w:p>
    <w:p w14:paraId="6DB4FD55" w14:textId="77777777" w:rsidR="008A3330" w:rsidRPr="009D0D4D" w:rsidRDefault="008A3330" w:rsidP="005723C1">
      <w:pPr>
        <w:pStyle w:val="3-NormalYaz0"/>
        <w:tabs>
          <w:tab w:val="left" w:pos="720"/>
          <w:tab w:val="left" w:pos="900"/>
        </w:tabs>
        <w:spacing w:before="120" w:after="120" w:line="276" w:lineRule="auto"/>
        <w:rPr>
          <w:rFonts w:hAnsi="Times New Roman"/>
          <w:sz w:val="24"/>
          <w:szCs w:val="22"/>
        </w:rPr>
      </w:pPr>
      <w:r w:rsidRPr="002D2306">
        <w:rPr>
          <w:rFonts w:ascii="Cambria" w:eastAsia="Times New Roman" w:hAnsi="Cambria"/>
          <w:b/>
          <w:snapToGrid w:val="0"/>
          <w:color w:val="1F497D"/>
          <w:lang w:eastAsia="tr-TR"/>
        </w:rPr>
        <w:t xml:space="preserve">        </w:t>
      </w:r>
      <w:r w:rsidRPr="002D2306">
        <w:rPr>
          <w:rFonts w:ascii="Cambria" w:eastAsia="Times New Roman" w:hAnsi="Cambria"/>
          <w:b/>
          <w:color w:val="1F497D"/>
          <w:sz w:val="24"/>
          <w:szCs w:val="24"/>
          <w:lang w:eastAsia="tr-TR"/>
        </w:rPr>
        <w:tab/>
        <w:t>Kişisel koruyucu donanım:</w:t>
      </w:r>
      <w:r w:rsidRPr="009D0D4D">
        <w:rPr>
          <w:rFonts w:hAnsi="Times New Roman"/>
          <w:sz w:val="22"/>
          <w:szCs w:val="22"/>
        </w:rPr>
        <w:t xml:space="preserve">  </w:t>
      </w:r>
      <w:r w:rsidRPr="009D0D4D">
        <w:rPr>
          <w:rFonts w:hAnsi="Times New Roman"/>
          <w:sz w:val="24"/>
          <w:szCs w:val="22"/>
        </w:rPr>
        <w:t>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w:t>
      </w:r>
    </w:p>
    <w:p w14:paraId="53678A22" w14:textId="77777777" w:rsidR="008A3330" w:rsidRPr="009D0D4D" w:rsidRDefault="008A3330" w:rsidP="00960AA5">
      <w:pPr>
        <w:pStyle w:val="3-NormalYaz0"/>
        <w:tabs>
          <w:tab w:val="left" w:pos="720"/>
          <w:tab w:val="left" w:pos="900"/>
        </w:tabs>
        <w:spacing w:before="120" w:after="120" w:line="276" w:lineRule="auto"/>
        <w:ind w:firstLine="567"/>
        <w:rPr>
          <w:rFonts w:hAnsi="Times New Roman"/>
          <w:snapToGrid w:val="0"/>
          <w:szCs w:val="22"/>
        </w:rPr>
      </w:pPr>
      <w:r w:rsidRPr="002D2306">
        <w:rPr>
          <w:rFonts w:ascii="Cambria" w:eastAsia="Times New Roman" w:hAnsi="Cambria"/>
          <w:b/>
          <w:color w:val="1F497D"/>
          <w:sz w:val="24"/>
          <w:szCs w:val="24"/>
          <w:lang w:eastAsia="tr-TR"/>
        </w:rPr>
        <w:t>Koordinatör yönetici:</w:t>
      </w:r>
      <w:r w:rsidRPr="009D0D4D">
        <w:rPr>
          <w:rStyle w:val="Balk4Char"/>
          <w:rFonts w:eastAsia="ヒラギノ明朝 Pro W3"/>
          <w:color w:val="auto"/>
        </w:rPr>
        <w:t xml:space="preserve"> </w:t>
      </w:r>
      <w:r w:rsidRPr="009D0D4D">
        <w:rPr>
          <w:rFonts w:hAnsi="Times New Roman"/>
          <w:sz w:val="24"/>
          <w:szCs w:val="22"/>
        </w:rPr>
        <w:t>MEB in 04.06.2015 tarih ve 5765453 sayılı  “İşyeri sağlık ve güvenlik birimi (İSGB)’lerin Çalışma Esas ve Usulleri” seminerine katılarak MEB İSG modeli hakkında bilgi sahibi, tehlike sınıfına uygun iş güvenliği uzmanı belgesine sahip uzman, İSG Birimin iş sağlığı ve güvenliği, iş ve işlemlerinin yürütülmesini planlayan,  koordine eden, yürütülmesini sağlayan, ilçeler arası birlikteliği sağlayan, iş sağlığı ve güvenliği hizmetlerini yürüten, izleme, değerlendirme, danışmanlık ve rehberlik yapan kişi,</w:t>
      </w:r>
    </w:p>
    <w:p w14:paraId="462B15B0" w14:textId="77777777" w:rsidR="008A3330" w:rsidRPr="009D0D4D" w:rsidRDefault="008A3330" w:rsidP="005723C1">
      <w:pPr>
        <w:tabs>
          <w:tab w:val="left" w:pos="720"/>
          <w:tab w:val="left" w:pos="900"/>
        </w:tabs>
        <w:spacing w:before="120" w:after="120" w:line="276" w:lineRule="auto"/>
        <w:ind w:firstLine="567"/>
        <w:jc w:val="both"/>
        <w:rPr>
          <w:rFonts w:eastAsia="ヒラギノ明朝 Pro W3"/>
          <w:szCs w:val="22"/>
          <w:lang w:eastAsia="en-US"/>
        </w:rPr>
      </w:pPr>
      <w:r w:rsidRPr="002D2306">
        <w:rPr>
          <w:rFonts w:ascii="Cambria" w:hAnsi="Cambria"/>
          <w:b/>
          <w:color w:val="1F497D"/>
        </w:rPr>
        <w:t>Kurul üyesi:</w:t>
      </w:r>
      <w:r w:rsidRPr="009D0D4D">
        <w:rPr>
          <w:rStyle w:val="Balk4Char"/>
          <w:rFonts w:eastAsia="ヒラギノ明朝 Pro W3"/>
          <w:color w:val="auto"/>
        </w:rPr>
        <w:t xml:space="preserve"> Müdürlüğümüz</w:t>
      </w:r>
      <w:r w:rsidRPr="009D0D4D">
        <w:rPr>
          <w:rFonts w:eastAsia="ヒラギノ明朝 Pro W3"/>
          <w:szCs w:val="22"/>
          <w:lang w:eastAsia="en-US"/>
        </w:rPr>
        <w:t xml:space="preserve"> ve İlçe Milli Eğitim Müdürlükleri adına hareket eden ve müdürlük ve bağlı birimlerinde iş sağlığı ve güvenliği ile ilgili çalışmaları takip etme, izleme, tedbir alınmasını isteme, tekliflerde bulunma, çalışanlardan gelen teklifleri değerlendirme ve benzeri konularda yönetimi temsil etmeye yetkili kişi,</w:t>
      </w:r>
    </w:p>
    <w:p w14:paraId="7DEBEAE2" w14:textId="77777777" w:rsidR="008A3330" w:rsidRPr="009D0D4D" w:rsidRDefault="008A3330" w:rsidP="00960AA5">
      <w:pPr>
        <w:pStyle w:val="3-NormalYaz0"/>
        <w:tabs>
          <w:tab w:val="clear" w:pos="566"/>
          <w:tab w:val="left" w:pos="0"/>
          <w:tab w:val="left" w:pos="720"/>
          <w:tab w:val="left" w:pos="900"/>
        </w:tabs>
        <w:spacing w:before="120" w:after="120" w:line="276" w:lineRule="auto"/>
        <w:ind w:firstLine="567"/>
        <w:rPr>
          <w:rFonts w:hAnsi="Times New Roman"/>
          <w:sz w:val="24"/>
          <w:szCs w:val="22"/>
        </w:rPr>
      </w:pPr>
      <w:r w:rsidRPr="002D2306">
        <w:rPr>
          <w:rFonts w:ascii="Cambria" w:eastAsia="Times New Roman" w:hAnsi="Cambria"/>
          <w:b/>
          <w:color w:val="1F497D"/>
          <w:sz w:val="24"/>
          <w:szCs w:val="24"/>
          <w:lang w:eastAsia="tr-TR"/>
        </w:rPr>
        <w:t>Meslek hastalığı:</w:t>
      </w:r>
      <w:r w:rsidRPr="009D0D4D">
        <w:rPr>
          <w:rFonts w:hAnsi="Times New Roman"/>
          <w:sz w:val="22"/>
          <w:szCs w:val="22"/>
        </w:rPr>
        <w:t xml:space="preserve"> </w:t>
      </w:r>
      <w:r w:rsidRPr="009D0D4D">
        <w:rPr>
          <w:rFonts w:hAnsi="Times New Roman"/>
          <w:sz w:val="24"/>
          <w:szCs w:val="22"/>
        </w:rPr>
        <w:t>Mesleki risklere maruziyet sonucu ortaya çıkan hastalığı,</w:t>
      </w:r>
    </w:p>
    <w:p w14:paraId="5E9EDA29" w14:textId="77777777" w:rsidR="008A3330" w:rsidRPr="009D0D4D" w:rsidRDefault="008A3330" w:rsidP="00960AA5">
      <w:pPr>
        <w:tabs>
          <w:tab w:val="left" w:pos="720"/>
          <w:tab w:val="left" w:pos="900"/>
        </w:tabs>
        <w:spacing w:before="120" w:after="120" w:line="276" w:lineRule="auto"/>
        <w:ind w:firstLine="567"/>
        <w:rPr>
          <w:sz w:val="22"/>
          <w:szCs w:val="22"/>
        </w:rPr>
      </w:pPr>
      <w:r w:rsidRPr="002D2306">
        <w:rPr>
          <w:rFonts w:ascii="Cambria" w:hAnsi="Cambria"/>
          <w:b/>
          <w:color w:val="1F497D"/>
        </w:rPr>
        <w:t>Sağlık ve güvenlik işaretleri:</w:t>
      </w:r>
      <w:r w:rsidRPr="009D0D4D">
        <w:rPr>
          <w:sz w:val="22"/>
          <w:szCs w:val="22"/>
        </w:rPr>
        <w:t xml:space="preserve"> </w:t>
      </w:r>
      <w:r w:rsidRPr="009D0D4D">
        <w:rPr>
          <w:szCs w:val="22"/>
        </w:rPr>
        <w:t>Özel bir nesne, faaliyet veya durumu işaret eden levha, renk, sesli veya ışıklı sinyal, sözlü iletişim ya da el-kol işareti yoluyla iş sağlığı ve güvenliği hakkında bilgi ya da talimat veren veya tehlikelere karşı uyaran işaretleri,</w:t>
      </w:r>
    </w:p>
    <w:p w14:paraId="0F242CB1" w14:textId="77777777" w:rsidR="008A3330" w:rsidRPr="009D0D4D" w:rsidRDefault="008A3330" w:rsidP="005723C1">
      <w:pPr>
        <w:pStyle w:val="3-NormalYaz0"/>
        <w:tabs>
          <w:tab w:val="clear" w:pos="566"/>
          <w:tab w:val="left" w:pos="720"/>
          <w:tab w:val="left" w:pos="900"/>
        </w:tabs>
        <w:spacing w:before="120" w:after="120" w:line="276" w:lineRule="auto"/>
        <w:ind w:firstLine="567"/>
        <w:rPr>
          <w:rFonts w:hAnsi="Times New Roman"/>
          <w:sz w:val="24"/>
          <w:szCs w:val="22"/>
        </w:rPr>
      </w:pPr>
      <w:r w:rsidRPr="009E6ADA">
        <w:rPr>
          <w:rFonts w:ascii="Cambria" w:eastAsia="Times New Roman" w:hAnsi="Cambria"/>
          <w:b/>
          <w:color w:val="1F497D"/>
          <w:sz w:val="24"/>
          <w:szCs w:val="24"/>
          <w:lang w:eastAsia="tr-TR"/>
        </w:rPr>
        <w:t>Onaylı defter:</w:t>
      </w:r>
      <w:r w:rsidRPr="009D0D4D">
        <w:rPr>
          <w:rFonts w:hAnsi="Times New Roman"/>
          <w:sz w:val="22"/>
          <w:szCs w:val="22"/>
        </w:rPr>
        <w:t xml:space="preserve"> </w:t>
      </w:r>
      <w:r w:rsidRPr="009D0D4D">
        <w:rPr>
          <w:rFonts w:hAnsi="Times New Roman"/>
          <w:sz w:val="24"/>
          <w:szCs w:val="22"/>
        </w:rPr>
        <w:t>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w:t>
      </w:r>
    </w:p>
    <w:p w14:paraId="79D334F3" w14:textId="77777777" w:rsidR="008A3330" w:rsidRPr="009D0D4D" w:rsidRDefault="008A3330" w:rsidP="005723C1">
      <w:pPr>
        <w:pStyle w:val="3-NormalYaz0"/>
        <w:tabs>
          <w:tab w:val="clear" w:pos="566"/>
          <w:tab w:val="left" w:pos="0"/>
          <w:tab w:val="left" w:pos="720"/>
          <w:tab w:val="left" w:pos="900"/>
        </w:tabs>
        <w:spacing w:before="120" w:after="120" w:line="276" w:lineRule="auto"/>
        <w:ind w:firstLine="630"/>
        <w:rPr>
          <w:rFonts w:hAnsi="Times New Roman"/>
          <w:snapToGrid w:val="0"/>
          <w:sz w:val="24"/>
          <w:szCs w:val="22"/>
        </w:rPr>
      </w:pPr>
      <w:r w:rsidRPr="009E6ADA">
        <w:rPr>
          <w:rFonts w:ascii="Cambria" w:eastAsia="Times New Roman" w:hAnsi="Cambria"/>
          <w:b/>
          <w:color w:val="1F497D"/>
          <w:sz w:val="24"/>
          <w:szCs w:val="24"/>
          <w:lang w:eastAsia="tr-TR"/>
        </w:rPr>
        <w:lastRenderedPageBreak/>
        <w:t>Öğrenci:</w:t>
      </w:r>
      <w:r w:rsidRPr="009D0D4D">
        <w:rPr>
          <w:rStyle w:val="Balk4Char"/>
          <w:rFonts w:eastAsia="ヒラギノ明朝 Pro W3"/>
          <w:color w:val="auto"/>
        </w:rPr>
        <w:t xml:space="preserve"> </w:t>
      </w:r>
      <w:r w:rsidRPr="009D0D4D">
        <w:rPr>
          <w:rFonts w:hAnsi="Times New Roman"/>
          <w:sz w:val="24"/>
          <w:szCs w:val="22"/>
        </w:rPr>
        <w:t>Bir bilim veya sanat yetkilisinin gözetimi ve yol göstericiliği altında belli bir konuda çalışan kimse,</w:t>
      </w:r>
    </w:p>
    <w:p w14:paraId="36A34663" w14:textId="77777777" w:rsidR="008A3330" w:rsidRPr="009D0D4D" w:rsidRDefault="008A3330" w:rsidP="005723C1">
      <w:pPr>
        <w:pStyle w:val="3-NormalYaz0"/>
        <w:tabs>
          <w:tab w:val="left" w:pos="720"/>
          <w:tab w:val="left" w:pos="900"/>
        </w:tabs>
        <w:spacing w:before="120" w:after="120" w:line="276" w:lineRule="auto"/>
        <w:ind w:firstLine="567"/>
        <w:rPr>
          <w:rFonts w:hAnsi="Times New Roman"/>
          <w:sz w:val="24"/>
          <w:szCs w:val="22"/>
        </w:rPr>
      </w:pPr>
      <w:r w:rsidRPr="00692D6D">
        <w:rPr>
          <w:rStyle w:val="TanmlarChar"/>
          <w:rFonts w:eastAsia="ヒラギノ明朝 Pro W3"/>
        </w:rPr>
        <w:t xml:space="preserve"> </w:t>
      </w:r>
      <w:r w:rsidRPr="009E6ADA">
        <w:rPr>
          <w:rFonts w:ascii="Cambria" w:eastAsia="Times New Roman" w:hAnsi="Cambria"/>
          <w:b/>
          <w:color w:val="1F497D"/>
          <w:sz w:val="24"/>
          <w:szCs w:val="24"/>
          <w:lang w:eastAsia="tr-TR"/>
        </w:rPr>
        <w:t>Önleme:</w:t>
      </w:r>
      <w:r w:rsidRPr="009D0D4D">
        <w:rPr>
          <w:rFonts w:hAnsi="Times New Roman"/>
          <w:sz w:val="22"/>
          <w:szCs w:val="22"/>
        </w:rPr>
        <w:t xml:space="preserve"> </w:t>
      </w:r>
      <w:r w:rsidRPr="009D0D4D">
        <w:rPr>
          <w:rFonts w:hAnsi="Times New Roman"/>
          <w:sz w:val="24"/>
          <w:szCs w:val="22"/>
        </w:rPr>
        <w:t>İşyerinde yürütülen işlerin bütün safhalarında iş sağlığı ve güvenliği ile ilgili riskleri ortadan kaldırmak veya azaltmak için planlanan ve alınan tedbirlerin tümünü,</w:t>
      </w:r>
    </w:p>
    <w:p w14:paraId="30D02466" w14:textId="77777777" w:rsidR="008A3330" w:rsidRPr="009D0D4D" w:rsidRDefault="008A3330" w:rsidP="005723C1">
      <w:pPr>
        <w:pStyle w:val="3-NormalYaz0"/>
        <w:tabs>
          <w:tab w:val="left" w:pos="720"/>
          <w:tab w:val="left" w:pos="900"/>
        </w:tabs>
        <w:spacing w:before="120" w:after="120" w:line="276" w:lineRule="auto"/>
        <w:rPr>
          <w:rFonts w:hAnsi="Times New Roman"/>
          <w:sz w:val="24"/>
          <w:szCs w:val="22"/>
        </w:rPr>
      </w:pPr>
      <w:r w:rsidRPr="009D0D4D">
        <w:rPr>
          <w:rFonts w:hAnsi="Times New Roman"/>
          <w:sz w:val="22"/>
          <w:szCs w:val="22"/>
        </w:rPr>
        <w:tab/>
      </w:r>
      <w:r w:rsidRPr="009E6ADA">
        <w:rPr>
          <w:rFonts w:ascii="Cambria" w:eastAsia="Times New Roman" w:hAnsi="Cambria"/>
          <w:b/>
          <w:color w:val="1F497D"/>
          <w:sz w:val="24"/>
          <w:szCs w:val="24"/>
          <w:lang w:eastAsia="tr-TR"/>
        </w:rPr>
        <w:t>Periyodik kontrol:</w:t>
      </w:r>
      <w:r w:rsidRPr="009D0D4D">
        <w:rPr>
          <w:rFonts w:hAnsi="Times New Roman"/>
          <w:sz w:val="22"/>
          <w:szCs w:val="22"/>
        </w:rPr>
        <w:t xml:space="preserve"> </w:t>
      </w:r>
      <w:r w:rsidRPr="009D0D4D">
        <w:rPr>
          <w:rFonts w:hAnsi="Times New Roman"/>
          <w:sz w:val="24"/>
          <w:szCs w:val="22"/>
        </w:rPr>
        <w:t>İşyerine ait işlerin yapılmasında kullanılan herhangi bir makine, alet, tesis ve tesisatın ilgili mevzuatına uygun, öngörülen aralıklarda ve yöntemlerle yetkili kişilerce yapılan muayene, deney ve test faaliyetlerini,</w:t>
      </w:r>
    </w:p>
    <w:p w14:paraId="3C112E21" w14:textId="77777777" w:rsidR="008A3330" w:rsidRPr="009D0D4D" w:rsidRDefault="008A3330" w:rsidP="005723C1">
      <w:pPr>
        <w:pStyle w:val="3-NormalYaz0"/>
        <w:tabs>
          <w:tab w:val="left" w:pos="720"/>
          <w:tab w:val="left" w:pos="900"/>
        </w:tabs>
        <w:spacing w:before="120" w:after="120" w:line="276" w:lineRule="auto"/>
        <w:rPr>
          <w:rFonts w:hAnsi="Times New Roman"/>
          <w:sz w:val="24"/>
          <w:szCs w:val="22"/>
        </w:rPr>
      </w:pPr>
      <w:r w:rsidRPr="009D0D4D">
        <w:rPr>
          <w:rFonts w:hAnsi="Times New Roman"/>
          <w:sz w:val="24"/>
          <w:szCs w:val="22"/>
        </w:rPr>
        <w:tab/>
      </w:r>
      <w:r w:rsidRPr="009E6ADA">
        <w:rPr>
          <w:rFonts w:ascii="Cambria" w:eastAsia="Times New Roman" w:hAnsi="Cambria"/>
          <w:b/>
          <w:color w:val="1F497D"/>
          <w:sz w:val="24"/>
          <w:szCs w:val="24"/>
          <w:lang w:eastAsia="tr-TR"/>
        </w:rPr>
        <w:t>Ramak kala olay:</w:t>
      </w:r>
      <w:r w:rsidRPr="00692D6D">
        <w:rPr>
          <w:rStyle w:val="TanmlarChar"/>
          <w:rFonts w:eastAsia="ヒラギノ明朝 Pro W3"/>
        </w:rPr>
        <w:t> </w:t>
      </w:r>
      <w:r w:rsidRPr="009D0D4D">
        <w:rPr>
          <w:rFonts w:hAnsi="Times New Roman"/>
          <w:sz w:val="24"/>
          <w:szCs w:val="22"/>
        </w:rPr>
        <w:t>İşyerinde meydana gelen; çalışan, işyeri ya da iş ekipmanını zarara uğratma potansiyeli olduğu halde zarara uğratmayan olayı,</w:t>
      </w:r>
    </w:p>
    <w:p w14:paraId="7A236FFE"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r w:rsidRPr="009D0D4D">
        <w:rPr>
          <w:rFonts w:hAnsi="Times New Roman"/>
          <w:sz w:val="22"/>
          <w:szCs w:val="22"/>
        </w:rPr>
        <w:tab/>
      </w:r>
      <w:r w:rsidRPr="009E6ADA">
        <w:rPr>
          <w:rFonts w:ascii="Cambria" w:eastAsia="Times New Roman" w:hAnsi="Cambria"/>
          <w:b/>
          <w:color w:val="1F497D"/>
          <w:sz w:val="24"/>
          <w:szCs w:val="24"/>
          <w:lang w:eastAsia="tr-TR"/>
        </w:rPr>
        <w:t>Risk:</w:t>
      </w:r>
      <w:r w:rsidRPr="009D0D4D">
        <w:rPr>
          <w:rFonts w:hAnsi="Times New Roman"/>
          <w:sz w:val="22"/>
          <w:szCs w:val="22"/>
        </w:rPr>
        <w:t xml:space="preserve"> Tehlikeden kaynaklanacak kayıp, yaralanma ya da başka zararlı sonuç meydana gelme ihtimalini,</w:t>
      </w:r>
    </w:p>
    <w:p w14:paraId="3C8C5278"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r w:rsidRPr="009D0D4D">
        <w:rPr>
          <w:rFonts w:hAnsi="Times New Roman"/>
          <w:sz w:val="22"/>
          <w:szCs w:val="22"/>
        </w:rPr>
        <w:tab/>
      </w:r>
      <w:r w:rsidRPr="009E6ADA">
        <w:rPr>
          <w:rFonts w:ascii="Cambria" w:eastAsia="Times New Roman" w:hAnsi="Cambria"/>
          <w:b/>
          <w:color w:val="1F497D"/>
          <w:sz w:val="24"/>
          <w:szCs w:val="24"/>
          <w:lang w:eastAsia="tr-TR"/>
        </w:rPr>
        <w:t>Risk değerlendirmesi:</w:t>
      </w:r>
      <w:r w:rsidRPr="009D0D4D">
        <w:rPr>
          <w:rFonts w:hAnsi="Times New Roman"/>
          <w:sz w:val="22"/>
          <w:szCs w:val="22"/>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14:paraId="6E448E59" w14:textId="77777777" w:rsidR="008A3330" w:rsidRPr="009D0D4D" w:rsidRDefault="008A3330" w:rsidP="005723C1">
      <w:pPr>
        <w:pStyle w:val="3-NormalYaz0"/>
        <w:tabs>
          <w:tab w:val="clear" w:pos="566"/>
          <w:tab w:val="left" w:pos="0"/>
          <w:tab w:val="left" w:pos="720"/>
          <w:tab w:val="left" w:pos="900"/>
        </w:tabs>
        <w:spacing w:before="120" w:after="120" w:line="276" w:lineRule="auto"/>
        <w:ind w:firstLine="540"/>
        <w:rPr>
          <w:rStyle w:val="Balk4Char"/>
          <w:rFonts w:eastAsia="ヒラギノ明朝 Pro W3"/>
          <w:color w:val="auto"/>
        </w:rPr>
      </w:pPr>
      <w:r w:rsidRPr="009E6ADA">
        <w:rPr>
          <w:rFonts w:ascii="Cambria" w:eastAsia="Times New Roman" w:hAnsi="Cambria"/>
          <w:b/>
          <w:color w:val="1F497D"/>
          <w:sz w:val="24"/>
          <w:szCs w:val="24"/>
          <w:lang w:eastAsia="tr-TR"/>
        </w:rPr>
        <w:t>Stajyer:</w:t>
      </w:r>
      <w:r w:rsidRPr="009D0D4D">
        <w:rPr>
          <w:rStyle w:val="Balk4Char"/>
          <w:rFonts w:eastAsia="ヒラギノ明朝 Pro W3"/>
          <w:color w:val="auto"/>
        </w:rPr>
        <w:t xml:space="preserve"> </w:t>
      </w:r>
      <w:r w:rsidRPr="009D0D4D">
        <w:rPr>
          <w:rFonts w:hAnsi="Times New Roman"/>
          <w:sz w:val="23"/>
          <w:szCs w:val="23"/>
        </w:rPr>
        <w:t>İşletmelerde mesleki eğitim gören, staj çalışması yapan sigortalı öğrenci,</w:t>
      </w:r>
    </w:p>
    <w:p w14:paraId="5715D47B"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r w:rsidRPr="009D0D4D">
        <w:rPr>
          <w:rFonts w:hAnsi="Times New Roman"/>
          <w:sz w:val="22"/>
          <w:szCs w:val="22"/>
        </w:rPr>
        <w:tab/>
      </w:r>
      <w:r w:rsidRPr="009E6ADA">
        <w:rPr>
          <w:rFonts w:ascii="Cambria" w:eastAsia="Times New Roman" w:hAnsi="Cambria"/>
          <w:b/>
          <w:color w:val="1F497D"/>
          <w:sz w:val="24"/>
          <w:szCs w:val="24"/>
          <w:lang w:eastAsia="tr-TR"/>
        </w:rPr>
        <w:t>Tehlike:</w:t>
      </w:r>
      <w:r w:rsidRPr="009D0D4D">
        <w:rPr>
          <w:rFonts w:hAnsi="Times New Roman"/>
          <w:sz w:val="22"/>
          <w:szCs w:val="22"/>
        </w:rPr>
        <w:t xml:space="preserve"> İşyerinde var olan ya da dışarıdan gelebilecek, çalışanı veya işyerini etkileyebilecek zarar veya hasar verme potansiyelini,</w:t>
      </w:r>
    </w:p>
    <w:p w14:paraId="7B855F1A"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r w:rsidRPr="009D0D4D">
        <w:rPr>
          <w:rFonts w:hAnsi="Times New Roman"/>
          <w:sz w:val="22"/>
          <w:szCs w:val="22"/>
        </w:rPr>
        <w:tab/>
      </w:r>
      <w:r w:rsidRPr="009E6ADA">
        <w:rPr>
          <w:rFonts w:ascii="Cambria" w:eastAsia="Times New Roman" w:hAnsi="Cambria"/>
          <w:b/>
          <w:color w:val="1F497D"/>
          <w:sz w:val="24"/>
          <w:szCs w:val="24"/>
          <w:lang w:eastAsia="tr-TR"/>
        </w:rPr>
        <w:t>Tehlike sınıfı:</w:t>
      </w:r>
      <w:r w:rsidRPr="009D0D4D">
        <w:rPr>
          <w:rFonts w:hAnsi="Times New Roman"/>
          <w:sz w:val="22"/>
          <w:szCs w:val="22"/>
        </w:rPr>
        <w:t xml:space="preserve"> İş sağlığı ve güvenliği açısından, yapılan işin özelliği, işin her safhasında kullanılan veya ortaya çıkan maddeler, iş ekipmanı, üretim yöntem ve şekilleri, çalışma ortam ve şartları ile ilgili diğer hususlar dikkate alınarak işyeri için belirlenen “az tehlikeli”, “tehlikeli”, “çok tehlikeli” grubu,</w:t>
      </w:r>
    </w:p>
    <w:p w14:paraId="469E6247" w14:textId="77777777" w:rsidR="008A3330" w:rsidRPr="009D0D4D" w:rsidRDefault="008A3330" w:rsidP="005723C1">
      <w:pPr>
        <w:pStyle w:val="3-NormalYaz0"/>
        <w:tabs>
          <w:tab w:val="clear" w:pos="566"/>
          <w:tab w:val="left" w:pos="0"/>
          <w:tab w:val="left" w:pos="720"/>
          <w:tab w:val="left" w:pos="900"/>
        </w:tabs>
        <w:spacing w:before="120" w:after="120" w:line="276" w:lineRule="auto"/>
        <w:ind w:left="567"/>
        <w:rPr>
          <w:rStyle w:val="Balk4Char"/>
          <w:rFonts w:eastAsia="ヒラギノ明朝 Pro W3"/>
          <w:color w:val="auto"/>
        </w:rPr>
      </w:pPr>
      <w:r w:rsidRPr="009E6ADA">
        <w:rPr>
          <w:rFonts w:ascii="Cambria" w:eastAsia="Times New Roman" w:hAnsi="Cambria"/>
          <w:b/>
          <w:color w:val="1F497D"/>
          <w:sz w:val="24"/>
          <w:szCs w:val="24"/>
          <w:lang w:eastAsia="tr-TR"/>
        </w:rPr>
        <w:t>Ziyaretçi:</w:t>
      </w:r>
      <w:r w:rsidRPr="009D0D4D">
        <w:rPr>
          <w:rStyle w:val="Balk4Char"/>
          <w:rFonts w:eastAsia="ヒラギノ明朝 Pro W3"/>
          <w:color w:val="auto"/>
        </w:rPr>
        <w:t xml:space="preserve"> Çalışan ve öğrenci haricinde, okul veya kurumlara gelen kişiler, </w:t>
      </w:r>
    </w:p>
    <w:p w14:paraId="452D251E" w14:textId="77777777" w:rsidR="008A3330" w:rsidRPr="009D0D4D" w:rsidRDefault="008A3330" w:rsidP="005723C1">
      <w:pPr>
        <w:pStyle w:val="3-NormalYaz0"/>
        <w:tabs>
          <w:tab w:val="clear" w:pos="566"/>
          <w:tab w:val="left" w:pos="0"/>
          <w:tab w:val="left" w:pos="720"/>
          <w:tab w:val="left" w:pos="900"/>
        </w:tabs>
        <w:spacing w:before="120" w:after="120" w:line="276" w:lineRule="auto"/>
        <w:rPr>
          <w:rFonts w:hAnsi="Times New Roman"/>
          <w:sz w:val="22"/>
          <w:szCs w:val="22"/>
        </w:rPr>
      </w:pPr>
      <w:r w:rsidRPr="009D0D4D">
        <w:rPr>
          <w:rStyle w:val="Balk4Char"/>
          <w:rFonts w:eastAsia="ヒラギノ明朝 Pro W3"/>
          <w:color w:val="auto"/>
        </w:rPr>
        <w:t>olarak tanımlanır</w:t>
      </w:r>
    </w:p>
    <w:p w14:paraId="6FF5DC3E" w14:textId="77777777" w:rsidR="008A3330" w:rsidRPr="009D0D4D" w:rsidRDefault="008A3330" w:rsidP="006B7B8E">
      <w:pPr>
        <w:pStyle w:val="YnergeBlmBal"/>
      </w:pPr>
      <w:r w:rsidRPr="009D0D4D">
        <w:t>İKİNCİ BÖLÜM</w:t>
      </w:r>
    </w:p>
    <w:p w14:paraId="460F2963" w14:textId="77777777" w:rsidR="008A3330" w:rsidRDefault="008A3330" w:rsidP="003B4A26">
      <w:pPr>
        <w:pStyle w:val="KonuBal"/>
      </w:pPr>
      <w:r w:rsidRPr="009D0D4D">
        <w:t>Yönetimin (İşveren-İşveren Vekili) Genel Yükümlülükleri</w:t>
      </w:r>
    </w:p>
    <w:p w14:paraId="4EB3A656" w14:textId="77777777" w:rsidR="008A3330" w:rsidRPr="009D0D4D" w:rsidRDefault="008A3330" w:rsidP="00F6495B">
      <w:pPr>
        <w:pStyle w:val="Maddeler"/>
        <w:rPr>
          <w:lang w:eastAsia="en-US"/>
        </w:rPr>
      </w:pPr>
      <w:r w:rsidRPr="009D0D4D">
        <w:rPr>
          <w:lang w:eastAsia="en-US"/>
        </w:rPr>
        <w:t>Yönetim, sorumlu olduğu birimde çalışanların işle ilgili sağlık ve güvenliğini sağlamakla yükümlü olup bu çerçevede;</w:t>
      </w:r>
    </w:p>
    <w:p w14:paraId="5D01163E"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t>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14:paraId="0DBF4309"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t>İşyerinde alınan iş sağlığı ve güvenliği tedbirlerine uyulup uyulmadığını izler, denetler ve uygunsuzlukların giderilmesini sağlar.</w:t>
      </w:r>
    </w:p>
    <w:p w14:paraId="7D7B6311"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t>Risk değerlendirmesi yapar veya yaptırır.</w:t>
      </w:r>
    </w:p>
    <w:p w14:paraId="0194893A"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t>Çalışana görev verirken, çalışanın sağlık ve güvenlik yönünden işe uygunluğunu göz önüne alır.</w:t>
      </w:r>
    </w:p>
    <w:p w14:paraId="3A6127E6"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t>Yeterli bilgi ve talimat verilenler dışındaki çalışanların hayati ve özel tehlike bulunan yerlere girmemesi için gerekli tedbirleri alır.</w:t>
      </w:r>
    </w:p>
    <w:p w14:paraId="3C447461"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t>İş sağlığı ve güvenliği hizmetlerinin yürütümü sırasında özel olarak görevlendirilmiş çalışan temsilcisi, destek elemanı, iş sağlığı ve güvenliği kurul üyeleri gibi çalışanların eğitim, bilgilendirme ve görüşlerinin alınmasını sağlar.</w:t>
      </w:r>
    </w:p>
    <w:p w14:paraId="293179AB"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t>Özel politika gerektiren gruplarda yer alan çalışanların sağlık ve güvenlik yönünden işe uygunluğunu göz önüne alır, çalışma şartlarının gözden geçirilmesini ve düzenlenmesini sağlar.</w:t>
      </w:r>
    </w:p>
    <w:p w14:paraId="6A155316" w14:textId="77777777" w:rsidR="008A3330" w:rsidRPr="009D0D4D" w:rsidRDefault="008A3330" w:rsidP="00863788">
      <w:pPr>
        <w:numPr>
          <w:ilvl w:val="0"/>
          <w:numId w:val="6"/>
        </w:numPr>
        <w:tabs>
          <w:tab w:val="left" w:pos="566"/>
          <w:tab w:val="left" w:pos="720"/>
          <w:tab w:val="left" w:pos="900"/>
        </w:tabs>
        <w:autoSpaceDE w:val="0"/>
        <w:autoSpaceDN w:val="0"/>
        <w:spacing w:before="120" w:after="120" w:line="276" w:lineRule="auto"/>
        <w:ind w:left="0" w:firstLine="540"/>
        <w:jc w:val="both"/>
        <w:rPr>
          <w:rFonts w:eastAsia="ヒラギノ明朝 Pro W3"/>
          <w:sz w:val="22"/>
          <w:szCs w:val="22"/>
          <w:lang w:eastAsia="en-US"/>
        </w:rPr>
      </w:pPr>
      <w:r w:rsidRPr="009D0D4D">
        <w:rPr>
          <w:rFonts w:eastAsia="ヒラギノ明朝 Pro W3"/>
          <w:sz w:val="22"/>
          <w:szCs w:val="22"/>
          <w:lang w:eastAsia="en-US"/>
        </w:rPr>
        <w:lastRenderedPageBreak/>
        <w:t xml:space="preserve"> </w:t>
      </w:r>
      <w:r w:rsidRPr="009D0D4D">
        <w:t xml:space="preserve">Acil durum planı hazırlar veya hazırlatır, acil durum tatbikatlarının yapılmasını ve raporlandırmasını sağlar, </w:t>
      </w:r>
    </w:p>
    <w:p w14:paraId="4F215526" w14:textId="77777777" w:rsidR="008A3330" w:rsidRPr="009D0D4D" w:rsidRDefault="008A3330" w:rsidP="00863788">
      <w:pPr>
        <w:numPr>
          <w:ilvl w:val="0"/>
          <w:numId w:val="6"/>
        </w:numPr>
        <w:tabs>
          <w:tab w:val="left" w:pos="720"/>
          <w:tab w:val="left" w:pos="900"/>
        </w:tabs>
        <w:spacing w:before="120" w:after="120" w:line="276" w:lineRule="auto"/>
        <w:ind w:left="0" w:firstLine="540"/>
        <w:jc w:val="both"/>
      </w:pPr>
      <w:r w:rsidRPr="009D0D4D">
        <w:t xml:space="preserve"> Okul / kurumda meydana gelebilecek; iş kazaları ve meslek hastalıkları, kaza ve ramak kala olayları ile ilgili kayıtları tutar, yasal bildirimleri yapar, gerekli önleyici faaliyet planlarını hazırlar ve uygulamaların takibini yapar,</w:t>
      </w:r>
    </w:p>
    <w:p w14:paraId="4CCC6AB2"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p>
    <w:p w14:paraId="59260AF9" w14:textId="77777777" w:rsidR="008A3330" w:rsidRPr="00692D6D" w:rsidRDefault="008A3330" w:rsidP="00692D6D">
      <w:pPr>
        <w:pStyle w:val="YnergeBlmBal"/>
      </w:pPr>
      <w:r w:rsidRPr="00692D6D">
        <w:t>ÜÇÜNCÜ BÖLÜM</w:t>
      </w:r>
    </w:p>
    <w:p w14:paraId="237FEA45" w14:textId="77777777" w:rsidR="008A3330" w:rsidRPr="009D0D4D" w:rsidRDefault="008A3330" w:rsidP="003B4A26">
      <w:pPr>
        <w:pStyle w:val="KonuBal"/>
      </w:pPr>
      <w:r w:rsidRPr="009D0D4D">
        <w:t>İş Sağlığı ve Güvenliği Birim ve Bürolarının Yapılandırılması</w:t>
      </w:r>
    </w:p>
    <w:p w14:paraId="7D4B1D8C" w14:textId="77777777" w:rsidR="008A3330" w:rsidRPr="009D0D4D" w:rsidRDefault="008A3330" w:rsidP="0059359D">
      <w:pPr>
        <w:tabs>
          <w:tab w:val="left" w:pos="720"/>
          <w:tab w:val="left" w:pos="900"/>
        </w:tabs>
        <w:spacing w:before="120" w:after="120" w:line="276" w:lineRule="auto"/>
        <w:ind w:firstLine="540"/>
        <w:jc w:val="both"/>
      </w:pPr>
      <w:r w:rsidRPr="009D0D4D">
        <w:t xml:space="preserve">İl Millî Eğitim Müdürlüğü bünyesinde, iş sağlığı ve güvenliği çalışmalarında birlikteliği ve sürekliliği sağlamak amacıyla izleme ve değerlendirme yapmak üzere, İş Sağlığı ve Güvenliği Birimi (İSG Birimi) kurulur. </w:t>
      </w:r>
    </w:p>
    <w:p w14:paraId="45B984D0" w14:textId="77777777" w:rsidR="008A3330" w:rsidRPr="009D0D4D" w:rsidRDefault="008A3330" w:rsidP="0059359D">
      <w:pPr>
        <w:tabs>
          <w:tab w:val="left" w:pos="720"/>
          <w:tab w:val="left" w:pos="900"/>
        </w:tabs>
        <w:spacing w:before="120" w:after="120" w:line="276" w:lineRule="auto"/>
        <w:ind w:firstLine="540"/>
        <w:jc w:val="both"/>
      </w:pPr>
      <w:r w:rsidRPr="009D0D4D">
        <w:t>İl Milli Eğitim Müdürlüğü, İlçe Milli Eğitim Müdürlükleri ile bağlı kurum / okullardaki iş sağlığı ve güvenliği ile ilgili çalışmaları planlar ve koordine eder.</w:t>
      </w:r>
    </w:p>
    <w:p w14:paraId="7928EA43" w14:textId="77777777" w:rsidR="008A3330" w:rsidRPr="009D0D4D" w:rsidRDefault="008A3330" w:rsidP="0059359D">
      <w:pPr>
        <w:tabs>
          <w:tab w:val="left" w:pos="720"/>
          <w:tab w:val="left" w:pos="900"/>
        </w:tabs>
        <w:spacing w:before="120" w:after="120" w:line="276" w:lineRule="auto"/>
        <w:ind w:firstLine="540"/>
        <w:jc w:val="both"/>
        <w:rPr>
          <w:szCs w:val="22"/>
        </w:rPr>
      </w:pPr>
      <w:r w:rsidRPr="009D0D4D">
        <w:rPr>
          <w:szCs w:val="22"/>
        </w:rPr>
        <w:t>İl Milli Eğitim Müdürlüğü bünyesinde oluşturulan İl İSG Birimine iş sağlığı ve güvenliği ile ilgili işlemlerinin planlanması,  koordine edilmesi, yürütülmesi, ilçeler arası birlikteliğin sağlaması, iş sağlığı ve güvenliği hizmetlerinin yürütülmesi, izlenmesi, değerlendirilmesi için danışmanlık ve rehberlik yapmak üzere; MEB in 04.06.2015 tarih ve 5765453 sayılı  “İşyeri Sağlık ve Güvenlik Birimlerinin Çalışma Esas ve Usulleri” seminerine katılarak MEB İSG modeli hakkında bilgi sahibi, tehlike sınıfına uygun iş güvenliği uzmanı belgesine sahip uzman, İl Milli Eğitim Müdürlüğünün teklifi ve Valilik oluru ile görevlendirilir.</w:t>
      </w:r>
    </w:p>
    <w:p w14:paraId="31B01037" w14:textId="77777777" w:rsidR="008A3330" w:rsidRPr="009D0D4D" w:rsidRDefault="008A3330" w:rsidP="0059359D">
      <w:pPr>
        <w:tabs>
          <w:tab w:val="left" w:pos="720"/>
          <w:tab w:val="left" w:pos="900"/>
        </w:tabs>
        <w:spacing w:before="120" w:after="120" w:line="276" w:lineRule="auto"/>
        <w:ind w:firstLine="540"/>
        <w:jc w:val="both"/>
      </w:pPr>
      <w:r w:rsidRPr="009D0D4D">
        <w:t xml:space="preserve">İlçe Milli Eğitim Müdürlükleri bünyesinde ise İş Sağlığı ve Güvenliği Bürosu kurulur. </w:t>
      </w:r>
    </w:p>
    <w:p w14:paraId="4A6ADBD5" w14:textId="77777777" w:rsidR="008A3330" w:rsidRPr="009D0D4D" w:rsidRDefault="008A3330" w:rsidP="0059359D">
      <w:pPr>
        <w:tabs>
          <w:tab w:val="left" w:pos="720"/>
          <w:tab w:val="left" w:pos="900"/>
        </w:tabs>
        <w:spacing w:before="120" w:after="120" w:line="276" w:lineRule="auto"/>
        <w:ind w:firstLine="540"/>
        <w:jc w:val="both"/>
      </w:pPr>
      <w:r w:rsidRPr="009D0D4D">
        <w:t xml:space="preserve">Çalışma Bakanlığınca yetkilendirilmiş iş güvenliği belgesine sahip işyeri tehlike sınıfına uygun iş güvenliği uzmanlarının, işyeri sağlığı ve güvenliği bürolarına ve birden çok ilçe İSG bürosuna görevlendirilmeleri, İl İSG Birimi’nin teklifi ve Valilik makam oluru ile yapılır. </w:t>
      </w:r>
    </w:p>
    <w:p w14:paraId="008049A8" w14:textId="77777777" w:rsidR="008A3330" w:rsidRPr="009D0D4D" w:rsidRDefault="008A3330" w:rsidP="0059359D">
      <w:pPr>
        <w:tabs>
          <w:tab w:val="left" w:pos="720"/>
          <w:tab w:val="left" w:pos="900"/>
        </w:tabs>
        <w:spacing w:before="120" w:after="120" w:line="276" w:lineRule="auto"/>
        <w:ind w:firstLine="540"/>
        <w:jc w:val="both"/>
      </w:pPr>
      <w:r w:rsidRPr="009D0D4D">
        <w:t>İlçe İSG Bürolarında yapılacak çalışmalar, İş Sağlığı ve Güvenliği Büro yöneticisi tarafından yürütülür.</w:t>
      </w:r>
    </w:p>
    <w:p w14:paraId="54966C40" w14:textId="77777777" w:rsidR="008A3330" w:rsidRPr="009D0D4D" w:rsidRDefault="008A3330" w:rsidP="005723C1">
      <w:pPr>
        <w:tabs>
          <w:tab w:val="left" w:pos="720"/>
          <w:tab w:val="left" w:pos="900"/>
        </w:tabs>
        <w:spacing w:before="120" w:after="120" w:line="276" w:lineRule="auto"/>
        <w:ind w:firstLine="540"/>
        <w:jc w:val="both"/>
      </w:pPr>
      <w:r w:rsidRPr="009D0D4D">
        <w:t>Büro yöneticisine ve iş güvenliği uzmanlarına, uygun bir çalışma odası ve fiziki ortam tahsis edilir.</w:t>
      </w:r>
    </w:p>
    <w:p w14:paraId="29C3B243" w14:textId="77777777" w:rsidR="008A3330" w:rsidRPr="009D0D4D" w:rsidRDefault="008A3330" w:rsidP="005723C1">
      <w:pPr>
        <w:tabs>
          <w:tab w:val="left" w:pos="720"/>
          <w:tab w:val="left" w:pos="900"/>
        </w:tabs>
        <w:spacing w:before="120" w:after="120" w:line="276" w:lineRule="auto"/>
        <w:ind w:firstLine="540"/>
        <w:jc w:val="both"/>
      </w:pPr>
      <w:r w:rsidRPr="009D0D4D">
        <w:t xml:space="preserve">Büro yöneticisine ve iş güvenliği uzmanlarına, İSG çalışmalarını gerçekleştirebilmesi için bilgisayar, yazıcı vb. büro malzemeleri temin edilir. </w:t>
      </w:r>
    </w:p>
    <w:p w14:paraId="539A7F91" w14:textId="77777777" w:rsidR="008A3330" w:rsidRPr="009D0D4D" w:rsidRDefault="008A3330" w:rsidP="005723C1">
      <w:pPr>
        <w:tabs>
          <w:tab w:val="left" w:pos="720"/>
          <w:tab w:val="left" w:pos="900"/>
        </w:tabs>
        <w:spacing w:before="120" w:after="120" w:line="276" w:lineRule="auto"/>
        <w:ind w:firstLine="540"/>
        <w:jc w:val="both"/>
      </w:pPr>
      <w:r w:rsidRPr="009D0D4D">
        <w:t>Çalışmalarını İl İSG Birimi ile koordineli olarak yürütür.</w:t>
      </w:r>
    </w:p>
    <w:p w14:paraId="691CC599" w14:textId="77777777" w:rsidR="008A3330" w:rsidRPr="009D0D4D" w:rsidRDefault="008A3330" w:rsidP="003B4A26">
      <w:pPr>
        <w:pStyle w:val="KonuBal"/>
      </w:pPr>
      <w:r w:rsidRPr="009D0D4D">
        <w:t>İşyeri Sağlık ve Güvenlik Birimi (İSG Birimi) Görevleri</w:t>
      </w:r>
    </w:p>
    <w:p w14:paraId="0FD57C51"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 xml:space="preserve">Milli eğitim bakanlığı iş sağlığı ve güvenliği birimince gönderilen yazıların gereğini Milli Eğitim Müdürlüğü ve bağlı birimlerinde uygulanması için gerekli yazışmaların yapılmasını sağlar, </w:t>
      </w:r>
    </w:p>
    <w:p w14:paraId="0C0EDAF6"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 xml:space="preserve">İl Milli Eğitim Müdürlüğü İş Sağlığı ve Güvenliği Kurulu kararlarının uygulanmasında işveren/işveren vekiline rehberlik ve danışmanlık yapar, </w:t>
      </w:r>
    </w:p>
    <w:p w14:paraId="30F2D74D"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 xml:space="preserve">İSG Büroları ile işbirliği ve koordinasyonu sağlar. </w:t>
      </w:r>
    </w:p>
    <w:p w14:paraId="6F3A66D5"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lastRenderedPageBreak/>
        <w:t>İl ve İlçe Milli Eğitim Müdürlüklerinde yapılacak görevlendirmeler için valilik olurlarını alır.</w:t>
      </w:r>
    </w:p>
    <w:p w14:paraId="2E87EC9F"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Bakanlıkla olan yazışmaları gerçekleştirir.</w:t>
      </w:r>
    </w:p>
    <w:p w14:paraId="2F8D5153"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Müdürlük içerisindeki birimlerle olan yazışmaları yapar.</w:t>
      </w:r>
    </w:p>
    <w:p w14:paraId="5B75B484"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İl İSG Birimi ve İlçe İSG Bürolarında iş güvenliği hizmetlerini sağlayanlardan 6331 sayılı İş Sağlığı ve Güvenliği Kanunu ve bağlı yönetmelikleri ile 2014/16 sayılı Genelge doğrultusunda Bakanlığımız İSG hizmetlerinin yürütülmesinde gerekli olan yazışmaları yapar.</w:t>
      </w:r>
    </w:p>
    <w:p w14:paraId="4D9B2436"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Koordinatör yöneticiye, İSG hizmetleri dışında başka herhangi bir görev verilmez.</w:t>
      </w:r>
    </w:p>
    <w:p w14:paraId="53C919E9"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İSG Birimi çalışanları, koordinatör yönetici ile şef, memurdan oluşur. Bu birimde işveren diğer sağlık personeli de görevlendirebilir.</w:t>
      </w:r>
      <w:r w:rsidRPr="009D0D4D">
        <w:rPr>
          <w:rStyle w:val="DipnotBavurusu"/>
        </w:rPr>
        <w:footnoteReference w:id="1"/>
      </w:r>
      <w:r w:rsidRPr="009D0D4D">
        <w:t xml:space="preserve"> </w:t>
      </w:r>
    </w:p>
    <w:p w14:paraId="64F3E7DE" w14:textId="77777777" w:rsidR="008A3330" w:rsidRPr="009D0D4D" w:rsidRDefault="008A3330" w:rsidP="00863788">
      <w:pPr>
        <w:numPr>
          <w:ilvl w:val="1"/>
          <w:numId w:val="2"/>
        </w:numPr>
        <w:tabs>
          <w:tab w:val="left" w:pos="720"/>
          <w:tab w:val="left" w:pos="900"/>
        </w:tabs>
        <w:spacing w:before="120" w:after="120" w:line="276" w:lineRule="auto"/>
        <w:ind w:left="0" w:firstLine="360"/>
        <w:jc w:val="both"/>
      </w:pPr>
      <w:r w:rsidRPr="009D0D4D">
        <w:t xml:space="preserve">İl İSG Birimi, İlçe İSG Büroları arasında birliktelik ve koordinasyonu sağlar. </w:t>
      </w:r>
    </w:p>
    <w:p w14:paraId="7C1322E3" w14:textId="77777777" w:rsidR="008A3330" w:rsidRPr="009D0D4D" w:rsidRDefault="008A3330" w:rsidP="003B4A26">
      <w:pPr>
        <w:pStyle w:val="KonuBal"/>
      </w:pPr>
      <w:r w:rsidRPr="009D0D4D">
        <w:t>İlçe İşyeri Sağlık ve Güvenliği Bürosu (İSG Bürosu)</w:t>
      </w:r>
    </w:p>
    <w:p w14:paraId="052E463F" w14:textId="77777777" w:rsidR="008A3330" w:rsidRPr="009D0D4D" w:rsidRDefault="008A3330" w:rsidP="00863788">
      <w:pPr>
        <w:numPr>
          <w:ilvl w:val="0"/>
          <w:numId w:val="3"/>
        </w:numPr>
        <w:tabs>
          <w:tab w:val="left" w:pos="720"/>
          <w:tab w:val="left" w:pos="900"/>
        </w:tabs>
        <w:spacing w:before="120" w:after="120" w:line="276" w:lineRule="auto"/>
        <w:ind w:left="0" w:firstLine="360"/>
        <w:jc w:val="both"/>
      </w:pPr>
      <w:r w:rsidRPr="009D0D4D">
        <w:t>Büro yöneticisine İSG hizmetleri dışında başka herhangi bir görev verilmez.</w:t>
      </w:r>
    </w:p>
    <w:p w14:paraId="5B498207" w14:textId="77777777" w:rsidR="008A3330" w:rsidRPr="009D0D4D" w:rsidRDefault="008A3330" w:rsidP="00863788">
      <w:pPr>
        <w:numPr>
          <w:ilvl w:val="0"/>
          <w:numId w:val="3"/>
        </w:numPr>
        <w:tabs>
          <w:tab w:val="left" w:pos="720"/>
          <w:tab w:val="left" w:pos="900"/>
        </w:tabs>
        <w:spacing w:before="120" w:after="120" w:line="276" w:lineRule="auto"/>
        <w:ind w:left="0" w:firstLine="360"/>
        <w:jc w:val="both"/>
      </w:pPr>
      <w:r w:rsidRPr="009D0D4D">
        <w:t>İSG Bürosu çalışanları, büro yöneticisi ile şef ve memurdan oluşur.</w:t>
      </w:r>
    </w:p>
    <w:p w14:paraId="2E0E27A7" w14:textId="77777777" w:rsidR="008A3330" w:rsidRPr="009D0D4D" w:rsidRDefault="008A3330" w:rsidP="00863788">
      <w:pPr>
        <w:numPr>
          <w:ilvl w:val="0"/>
          <w:numId w:val="3"/>
        </w:numPr>
        <w:tabs>
          <w:tab w:val="left" w:pos="720"/>
          <w:tab w:val="left" w:pos="900"/>
        </w:tabs>
        <w:spacing w:before="120" w:after="120" w:line="276" w:lineRule="auto"/>
        <w:ind w:left="0" w:firstLine="360"/>
        <w:jc w:val="both"/>
      </w:pPr>
      <w:r w:rsidRPr="009D0D4D">
        <w:t>İl Milli Eğitim Müdürlüğü ile İlçe Milli Eğitim Müdürlüğü arasında olan iş sağlığı ve güvenliği ile ilgili yazışmanın yapılmasını sağlar,</w:t>
      </w:r>
    </w:p>
    <w:p w14:paraId="7013F4BA" w14:textId="77777777" w:rsidR="008A3330" w:rsidRPr="009D0D4D" w:rsidRDefault="008A3330" w:rsidP="00863788">
      <w:pPr>
        <w:numPr>
          <w:ilvl w:val="0"/>
          <w:numId w:val="3"/>
        </w:numPr>
        <w:tabs>
          <w:tab w:val="left" w:pos="720"/>
          <w:tab w:val="left" w:pos="900"/>
        </w:tabs>
        <w:spacing w:before="120" w:after="120" w:line="276" w:lineRule="auto"/>
        <w:ind w:left="0" w:firstLine="360"/>
        <w:jc w:val="both"/>
      </w:pPr>
      <w:r w:rsidRPr="009D0D4D">
        <w:t>İlçe Milli Eğitim Müdürlüğü ile bağlı Okul/Kurum Müdürlükleri ile İş Sağlığı ve Güvenliği hizmetlerinin yürütülmesinde gerekli olan yazışmayı sağlar,</w:t>
      </w:r>
    </w:p>
    <w:p w14:paraId="48A07337" w14:textId="77777777" w:rsidR="008A3330" w:rsidRPr="009D0D4D" w:rsidRDefault="008A3330" w:rsidP="003B4A26">
      <w:pPr>
        <w:pStyle w:val="KonuBal"/>
        <w:rPr>
          <w:snapToGrid w:val="0"/>
        </w:rPr>
      </w:pPr>
      <w:r w:rsidRPr="009D0D4D">
        <w:rPr>
          <w:snapToGrid w:val="0"/>
        </w:rPr>
        <w:t>Koordinatör Yöneticinin Görevleri</w:t>
      </w:r>
    </w:p>
    <w:p w14:paraId="4E70D155"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İl İSG Birimi ve İlçe İSG Bürolarında iş güvenliği hizmetlerini sağlayanlardan 6331 sayılı İş Sağlığı ve Güvenliği Kanunu ve bağlı yönetmelikleri ile 2014/16 sayılı Genelge doğrultusunda Bakanlığımız İSG hizmetlerinin sağlanmasını planlamak ve koordine etmek,</w:t>
      </w:r>
    </w:p>
    <w:p w14:paraId="591B873D"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Bakanlığımızın kurumsal yapısına uygun olarak süreçlerin izlenmesi, değerlendirilmesi ve işveren/işveren vekilinin bilgilendirilmesi,</w:t>
      </w:r>
    </w:p>
    <w:p w14:paraId="10201571"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Devlet Teşkilatı Veri Tabanı Sistemi (DETSİS) ile MEB-DYS Dokuman Yönetim Sisteminde yapılacak ilgili yazışmaların mevzuatların gerektirdiği hassasiyetle yapılmasını sağlamak,</w:t>
      </w:r>
    </w:p>
    <w:p w14:paraId="39E34134"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MEBBİS İşyeri Sağlık ve Güvenlik Birimi Modülüne verilerin sürekli girişinin sağlanmasını izlemek ve takip etmek, yanlışlıkların düzeltilmesini sağlamak ve girişleri onaylamak,</w:t>
      </w:r>
    </w:p>
    <w:p w14:paraId="5E4947B9"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İl/İlçe Millî Eğitim Müdürlüğü bünyesinde iş kazası ve meslek hastalığının önlenmesi amacı ile işverenlere, işveren vekillerine, çalışanlara ve uzmanlara yönelik mahalli hizmet içi eğitim programlarının düzenlenmesi ve uygulamalarının izlenmesi,</w:t>
      </w:r>
    </w:p>
    <w:p w14:paraId="3C516A43"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Ulusal ve uluslararası fon kaynaklarını kullanarak projeler geliştirilmesi ve uygulanması,</w:t>
      </w:r>
    </w:p>
    <w:p w14:paraId="1A664EF4"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Çalışanların iş sağlığı ve güvenliği istatistiki verilerinin raporlanması,</w:t>
      </w:r>
    </w:p>
    <w:p w14:paraId="61EFAC79"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lastRenderedPageBreak/>
        <w:t>İSG iş ve işlemlerinin izlenmesi, değerlendirilmesi ve çıkacak sorunları kısa süre içinde çözümlenmesi için yetkililere bilgi verilmesi,</w:t>
      </w:r>
    </w:p>
    <w:p w14:paraId="42B882E3"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 xml:space="preserve">İl ve ilçelerde İSG konusunda görevli birimler arasında koordinasyonun sağlanması, </w:t>
      </w:r>
    </w:p>
    <w:p w14:paraId="3B820BA4"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Okul ve kurum yöneticileri (işveren ve işveren vekilleri), İl/İlçe iş güvenliği uzmanları ve diğer yöneticilerin bilgilendirilmesi, koordinasyonun sağlanması,</w:t>
      </w:r>
    </w:p>
    <w:p w14:paraId="07056FDE"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İş ekipmanı periyodik kontrol ve işyeri ortam faktörleri yönetiminin sağlanması,</w:t>
      </w:r>
    </w:p>
    <w:p w14:paraId="76A15097"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İşveren/İşveren vekili tarafından verilen diğer İSG ile ilgili görevlerin yapılması.</w:t>
      </w:r>
    </w:p>
    <w:p w14:paraId="259DB2DC"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İş sağlığı ve güvenliği ile ilgili çalışmalar yapan yurtiçi ve yurtdışı kuruluşlarla işbirliği yaparak konferans, seminer ve kurslar düzenlemesi,</w:t>
      </w:r>
    </w:p>
    <w:p w14:paraId="2DE35B18" w14:textId="77777777" w:rsidR="008A3330" w:rsidRPr="009D0D4D" w:rsidRDefault="008A3330" w:rsidP="00863788">
      <w:pPr>
        <w:numPr>
          <w:ilvl w:val="0"/>
          <w:numId w:val="4"/>
        </w:numPr>
        <w:tabs>
          <w:tab w:val="left" w:pos="720"/>
          <w:tab w:val="left" w:pos="900"/>
        </w:tabs>
        <w:spacing w:before="120" w:after="120" w:line="276" w:lineRule="auto"/>
        <w:ind w:left="0" w:firstLine="446"/>
        <w:jc w:val="both"/>
      </w:pPr>
      <w:r w:rsidRPr="009D0D4D">
        <w:t xml:space="preserve">Her faaliyet dönemi sonunda İSG Birimine gelen faaliyet raporlarını değerlendirmek ve İl İş Sağlığı ve Güvenliği Kuruluna sunmak, </w:t>
      </w:r>
    </w:p>
    <w:p w14:paraId="062A71E7" w14:textId="77777777" w:rsidR="008A3330" w:rsidRPr="009D0D4D" w:rsidRDefault="008A3330" w:rsidP="00863788">
      <w:pPr>
        <w:numPr>
          <w:ilvl w:val="0"/>
          <w:numId w:val="4"/>
        </w:numPr>
        <w:tabs>
          <w:tab w:val="left" w:pos="720"/>
          <w:tab w:val="left" w:pos="900"/>
        </w:tabs>
        <w:spacing w:before="120" w:after="120" w:line="276" w:lineRule="auto"/>
        <w:jc w:val="both"/>
      </w:pPr>
      <w:r w:rsidRPr="009D0D4D">
        <w:t>İl Milli Eğitim Müdürlüğünün Sivil Savunma Hizmetleri Birimi ile koordineli çalışır.</w:t>
      </w:r>
    </w:p>
    <w:p w14:paraId="256057A7" w14:textId="77777777" w:rsidR="008A3330" w:rsidRPr="009D0D4D" w:rsidRDefault="008A3330" w:rsidP="003B4A26">
      <w:pPr>
        <w:pStyle w:val="KonuBal"/>
        <w:rPr>
          <w:snapToGrid w:val="0"/>
        </w:rPr>
      </w:pPr>
      <w:r w:rsidRPr="009D0D4D">
        <w:rPr>
          <w:snapToGrid w:val="0"/>
        </w:rPr>
        <w:t>Büro Yöneticisinin Görevleri</w:t>
      </w:r>
    </w:p>
    <w:p w14:paraId="7C0F6600"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İl İSGB ve İlçe İSG Bürolarında iş güvenliği hizmetlerini sağlayanlardan 6331 sayılı İş Sağlığı ve Güvenliği Kanunu ve bağlı yönetmelikleri ile 2014/16 sayılı Genelge doğrultusunda Bakanlığımız İSG hizmetlerinin sağlanmasını planlamak ve koordine etmek ve yerine getirmek,</w:t>
      </w:r>
    </w:p>
    <w:p w14:paraId="75C90103"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Bakanlığımız kurumsal yapısına uygun olarak süreçlerin izlenmesi, değerlendirilmesi ve işveren/işveren vekilinin bilgilendirilmesi,</w:t>
      </w:r>
    </w:p>
    <w:p w14:paraId="3B38C966"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Devlet Teşkilatı Veri Tabanı Sistemi (DETSİS) ile MEB-DYS Dokuman Yönetim Sisteminde yapılacak ilgili yazışmaların mevzuatların gerektirdiği hassasiyetle yapılması,</w:t>
      </w:r>
    </w:p>
    <w:p w14:paraId="0C932AE5"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MEBBİS İşyeri Sağlık ve Güvenlik Birimi Modülüne verilerin sürekli girişinin sağlanması,</w:t>
      </w:r>
    </w:p>
    <w:p w14:paraId="04E148B2"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İl/İlçe Millî Eğitim Müdürlüğü bünyesinde iş kazası ve meslek hastalığının önlenmesine amacı ile işverenlere, işveren vekillerine, çalışanlara ve uzmanlara yönelik mahalli hizmet içi eğitim programlarının düzenlenmesi ve uygulamalarının izlenmesi,</w:t>
      </w:r>
    </w:p>
    <w:p w14:paraId="51AE7C4D"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Ulusal ve uluslararası fon kaynaklarını kullanarak projeler geliştirilmesi ve uygulanması,</w:t>
      </w:r>
    </w:p>
    <w:p w14:paraId="2DE3732F"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Çalışanların iş sağlığı ve güvenliği istatistiki verilerinin raporlanması,</w:t>
      </w:r>
    </w:p>
    <w:p w14:paraId="09C6AA6B"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İSG iş ve işlemlerinin izlenmesi, değerlendirilmesi ve çıkacak sorunları kısa süre içinde çözümlenmesi için yetkililere bilgi verilmesi,</w:t>
      </w:r>
    </w:p>
    <w:p w14:paraId="25848445"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 xml:space="preserve">İl ve ilçelerde İSG konusunda görevli birimler arasında koordinasyonun sağlanması, </w:t>
      </w:r>
    </w:p>
    <w:p w14:paraId="67D303C9"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Okul ve kurum yöneticileri (işveren ve işveren vekilleri), il/İlçe iş güvenliği uzmanları ve diğer yöneticilerin bilgilendirilmesi, koordinasyonun sağlanması,</w:t>
      </w:r>
    </w:p>
    <w:p w14:paraId="2545231E"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İş ekipmanı periyodik kontrol ve işyeri ortam faktörleri yönetiminin sağlanması,</w:t>
      </w:r>
    </w:p>
    <w:p w14:paraId="6860FB5B" w14:textId="77777777" w:rsidR="008A3330" w:rsidRPr="009D0D4D" w:rsidRDefault="008A3330" w:rsidP="00863788">
      <w:pPr>
        <w:numPr>
          <w:ilvl w:val="0"/>
          <w:numId w:val="5"/>
        </w:numPr>
        <w:tabs>
          <w:tab w:val="left" w:pos="720"/>
          <w:tab w:val="left" w:pos="900"/>
        </w:tabs>
        <w:spacing w:before="120" w:after="120" w:line="276" w:lineRule="auto"/>
        <w:ind w:left="0" w:firstLine="450"/>
        <w:jc w:val="both"/>
      </w:pPr>
      <w:r w:rsidRPr="009D0D4D">
        <w:t>Amiri tarafından verilen diğer İSG ile ilgili görevlerin yapılması.</w:t>
      </w:r>
    </w:p>
    <w:p w14:paraId="6B97BA82" w14:textId="77777777" w:rsidR="008A3330" w:rsidRDefault="008A3330" w:rsidP="003B4A26">
      <w:pPr>
        <w:pStyle w:val="KonuBal"/>
        <w:rPr>
          <w:snapToGrid w:val="0"/>
        </w:rPr>
      </w:pPr>
    </w:p>
    <w:p w14:paraId="36DAEF02" w14:textId="77777777" w:rsidR="008A3330" w:rsidRDefault="008A3330" w:rsidP="003B4A26">
      <w:pPr>
        <w:pStyle w:val="KonuBal"/>
        <w:rPr>
          <w:snapToGrid w:val="0"/>
        </w:rPr>
      </w:pPr>
    </w:p>
    <w:p w14:paraId="080FFB38" w14:textId="77777777" w:rsidR="008A3330" w:rsidRPr="009D0D4D" w:rsidRDefault="008A3330" w:rsidP="003B4A26">
      <w:pPr>
        <w:pStyle w:val="KonuBal"/>
        <w:rPr>
          <w:snapToGrid w:val="0"/>
        </w:rPr>
      </w:pPr>
      <w:r w:rsidRPr="009D0D4D">
        <w:rPr>
          <w:snapToGrid w:val="0"/>
        </w:rPr>
        <w:lastRenderedPageBreak/>
        <w:t>İş Güvenliği Uzmanlarının Görevleri;</w:t>
      </w:r>
    </w:p>
    <w:p w14:paraId="68253E80" w14:textId="77777777" w:rsidR="008A3330" w:rsidRPr="009D0D4D" w:rsidRDefault="008A3330" w:rsidP="005723C1">
      <w:pPr>
        <w:tabs>
          <w:tab w:val="left" w:pos="720"/>
          <w:tab w:val="left" w:pos="900"/>
        </w:tabs>
        <w:spacing w:before="120" w:after="120" w:line="276" w:lineRule="auto"/>
        <w:ind w:firstLine="567"/>
        <w:jc w:val="both"/>
      </w:pPr>
      <w:r w:rsidRPr="009D0D4D">
        <w:t>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elemandır</w:t>
      </w:r>
    </w:p>
    <w:p w14:paraId="77DBA650" w14:textId="77777777" w:rsidR="008A3330" w:rsidRPr="009D0D4D" w:rsidRDefault="008A3330" w:rsidP="005723C1">
      <w:pPr>
        <w:tabs>
          <w:tab w:val="left" w:pos="720"/>
          <w:tab w:val="left" w:pos="900"/>
        </w:tabs>
        <w:spacing w:before="120" w:after="120" w:line="276" w:lineRule="auto"/>
        <w:ind w:firstLine="567"/>
        <w:jc w:val="both"/>
      </w:pPr>
      <w:r w:rsidRPr="009D0D4D">
        <w:t>(1) İş güvenliği uzmanları, aşağıda belirtilen görevleri yerine getirmekle yükümlüdür:</w:t>
      </w:r>
    </w:p>
    <w:p w14:paraId="408847E5" w14:textId="77777777" w:rsidR="008A3330" w:rsidRPr="009D0D4D" w:rsidRDefault="008A3330" w:rsidP="00863788">
      <w:pPr>
        <w:numPr>
          <w:ilvl w:val="1"/>
          <w:numId w:val="7"/>
        </w:numPr>
        <w:tabs>
          <w:tab w:val="left" w:pos="720"/>
          <w:tab w:val="left" w:pos="900"/>
        </w:tabs>
        <w:spacing w:before="120" w:after="120" w:line="276" w:lineRule="auto"/>
        <w:jc w:val="both"/>
      </w:pPr>
      <w:r w:rsidRPr="00FF6206">
        <w:rPr>
          <w:rStyle w:val="AltYnergeBalChar"/>
        </w:rPr>
        <w:t>Rehberlik</w:t>
      </w:r>
      <w:r w:rsidRPr="009D0D4D">
        <w:t>;</w:t>
      </w:r>
    </w:p>
    <w:p w14:paraId="473AE758" w14:textId="77777777" w:rsidR="008A3330" w:rsidRPr="009D0D4D" w:rsidRDefault="008A3330" w:rsidP="00863788">
      <w:pPr>
        <w:numPr>
          <w:ilvl w:val="0"/>
          <w:numId w:val="8"/>
        </w:numPr>
        <w:tabs>
          <w:tab w:val="left" w:pos="720"/>
          <w:tab w:val="left" w:pos="900"/>
        </w:tabs>
        <w:spacing w:before="120" w:after="120" w:line="276" w:lineRule="auto"/>
        <w:ind w:left="0" w:firstLine="540"/>
        <w:jc w:val="both"/>
      </w:pPr>
      <w:r w:rsidRPr="009D0D4D">
        <w:t>İşyerinde yapılan çalışmalar ve yapılacak değişikliklerle ilgili olarak tasarım, makine ve diğer teçhizatın durumu, bakımı, seçimi ve kullanılan maddeler de dâhil olmak üzere işin planlanması, organizasyonu ve uygulanması, kişisel koruyucu donanımların seçimi, temini, kullanımı, bakımı, muhafazası ve test edilmesi konularının, iş sağlığı ve güvenliği mevzuatına ve genel iş güvenliği kurallarına uygun olarak sürdürülmesini sağlamak için işverene önerilerde bulunmak.</w:t>
      </w:r>
    </w:p>
    <w:p w14:paraId="39C9FBED" w14:textId="77777777" w:rsidR="008A3330" w:rsidRPr="009D0D4D" w:rsidRDefault="008A3330" w:rsidP="00863788">
      <w:pPr>
        <w:numPr>
          <w:ilvl w:val="0"/>
          <w:numId w:val="8"/>
        </w:numPr>
        <w:tabs>
          <w:tab w:val="left" w:pos="720"/>
          <w:tab w:val="left" w:pos="900"/>
        </w:tabs>
        <w:spacing w:before="120" w:after="120" w:line="276" w:lineRule="auto"/>
        <w:ind w:left="0" w:firstLine="540"/>
        <w:jc w:val="both"/>
      </w:pPr>
      <w:r w:rsidRPr="009D0D4D">
        <w:t>İş sağlığı ve güvenliğiyle ilgili alınması gereken tedbirleri işverene yazılı olarak bildirmek.</w:t>
      </w:r>
    </w:p>
    <w:p w14:paraId="14D28E97" w14:textId="77777777" w:rsidR="008A3330" w:rsidRPr="009D0D4D" w:rsidRDefault="008A3330" w:rsidP="00863788">
      <w:pPr>
        <w:numPr>
          <w:ilvl w:val="0"/>
          <w:numId w:val="8"/>
        </w:numPr>
        <w:tabs>
          <w:tab w:val="left" w:pos="720"/>
          <w:tab w:val="left" w:pos="900"/>
        </w:tabs>
        <w:spacing w:before="120" w:after="120" w:line="276" w:lineRule="auto"/>
        <w:ind w:left="0" w:firstLine="540"/>
        <w:jc w:val="both"/>
      </w:pPr>
      <w:r w:rsidRPr="009D0D4D">
        <w:t>İşyerinde meydana gelen iş kazası ve meslek hastalıklarının nedenlerinin araştırılması ve tekrarlanmaması için alınacak önlemler konusunda çalışmalar yaparak işverene önerilerde bulunmak.</w:t>
      </w:r>
    </w:p>
    <w:p w14:paraId="6CB4E203" w14:textId="77777777" w:rsidR="008A3330" w:rsidRPr="009D0D4D" w:rsidRDefault="008A3330" w:rsidP="00863788">
      <w:pPr>
        <w:numPr>
          <w:ilvl w:val="0"/>
          <w:numId w:val="8"/>
        </w:numPr>
        <w:tabs>
          <w:tab w:val="left" w:pos="720"/>
          <w:tab w:val="left" w:pos="900"/>
        </w:tabs>
        <w:spacing w:before="120" w:after="120" w:line="276" w:lineRule="auto"/>
        <w:ind w:left="0" w:firstLine="540"/>
        <w:jc w:val="both"/>
      </w:pPr>
      <w:r w:rsidRPr="009D0D4D">
        <w:t>İşyerinde meydana gelen ancak ölüm ya da yaralanmaya neden olmayan, ancak çalışana, ekipmana veya işyerine zarar verme potansiyeli olan olayların nedenlerinin araştırılması konusunda çalışma yapmak ve işverene önerilerde bulunmak.</w:t>
      </w:r>
    </w:p>
    <w:p w14:paraId="724F7EE7" w14:textId="77777777" w:rsidR="008A3330" w:rsidRPr="009D0D4D" w:rsidRDefault="008A3330" w:rsidP="00FF6206">
      <w:pPr>
        <w:pStyle w:val="AltYnergeBal"/>
      </w:pPr>
      <w:r w:rsidRPr="009D0D4D">
        <w:t>Risk değerlendirmesi;</w:t>
      </w:r>
    </w:p>
    <w:p w14:paraId="6EC460D2" w14:textId="77777777" w:rsidR="008A3330" w:rsidRPr="009D0D4D" w:rsidRDefault="008A3330" w:rsidP="00863788">
      <w:pPr>
        <w:numPr>
          <w:ilvl w:val="0"/>
          <w:numId w:val="9"/>
        </w:numPr>
        <w:tabs>
          <w:tab w:val="left" w:pos="720"/>
          <w:tab w:val="left" w:pos="900"/>
        </w:tabs>
        <w:spacing w:before="120" w:after="120" w:line="276" w:lineRule="auto"/>
        <w:ind w:left="0" w:firstLine="540"/>
        <w:jc w:val="both"/>
      </w:pPr>
      <w:r w:rsidRPr="009D0D4D">
        <w:t>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14:paraId="7EC350B2" w14:textId="77777777" w:rsidR="008A3330" w:rsidRPr="009D0D4D" w:rsidRDefault="008A3330" w:rsidP="00FF6206">
      <w:pPr>
        <w:pStyle w:val="AltYnergeBal"/>
      </w:pPr>
      <w:r w:rsidRPr="009D0D4D">
        <w:t>Çalışma ortamı gözetimi;</w:t>
      </w:r>
    </w:p>
    <w:p w14:paraId="25FBB8F9" w14:textId="77777777" w:rsidR="008A3330" w:rsidRPr="009D0D4D" w:rsidRDefault="008A3330" w:rsidP="00863788">
      <w:pPr>
        <w:numPr>
          <w:ilvl w:val="0"/>
          <w:numId w:val="10"/>
        </w:numPr>
        <w:tabs>
          <w:tab w:val="left" w:pos="720"/>
          <w:tab w:val="left" w:pos="900"/>
        </w:tabs>
        <w:spacing w:before="120" w:after="120" w:line="276" w:lineRule="auto"/>
        <w:ind w:left="0" w:firstLine="540"/>
        <w:jc w:val="both"/>
      </w:pPr>
      <w:r w:rsidRPr="009D0D4D">
        <w:t xml:space="preserve"> Çalışma ortamının gözetiminin yapılması, işyerinde iş sağlığı ve güvenliği mevzuatı gereği yapılması gereken periyodik bakım, kontrol ve ölçümleri planlamak ve uygulamalarını kontrol etmek.</w:t>
      </w:r>
    </w:p>
    <w:p w14:paraId="44F3E91F" w14:textId="77777777" w:rsidR="008A3330" w:rsidRPr="009D0D4D" w:rsidRDefault="008A3330" w:rsidP="00863788">
      <w:pPr>
        <w:numPr>
          <w:ilvl w:val="0"/>
          <w:numId w:val="10"/>
        </w:numPr>
        <w:tabs>
          <w:tab w:val="left" w:pos="720"/>
          <w:tab w:val="left" w:pos="900"/>
        </w:tabs>
        <w:spacing w:before="120" w:after="120" w:line="276" w:lineRule="auto"/>
        <w:ind w:left="0" w:firstLine="540"/>
        <w:jc w:val="both"/>
      </w:pPr>
      <w:r w:rsidRPr="009D0D4D">
        <w:t xml:space="preserve"> İşyerinde kaza, yangın veya patlamaların önlenmesi için yapılan çalışmalara katılmak, bu konuda işverene önerilerde bulunmak, uygulamaları takip etmek; doğal afet, kaza, yangın veya patlama gibi durumlar için acil durum planlarının hazırlanması çalışmalarına katılmak, bu konuyla ilgili periyodik eğitimlerin ve tatbikatların yapılmasını ve acil durum planı doğrultusunda hareket edilmesini izlemek ve kontrol etmek.</w:t>
      </w:r>
    </w:p>
    <w:p w14:paraId="5C431ABC" w14:textId="77777777" w:rsidR="008A3330" w:rsidRPr="009D0D4D" w:rsidRDefault="008A3330" w:rsidP="00FF6206">
      <w:pPr>
        <w:pStyle w:val="AltYnergeBal"/>
      </w:pPr>
      <w:r w:rsidRPr="009D0D4D">
        <w:t xml:space="preserve"> Eğitim, bilgilendirme ve kayıt;</w:t>
      </w:r>
    </w:p>
    <w:p w14:paraId="15657B49" w14:textId="77777777" w:rsidR="008A3330" w:rsidRPr="009D0D4D" w:rsidRDefault="008A3330" w:rsidP="00863788">
      <w:pPr>
        <w:numPr>
          <w:ilvl w:val="2"/>
          <w:numId w:val="11"/>
        </w:numPr>
        <w:tabs>
          <w:tab w:val="left" w:pos="720"/>
          <w:tab w:val="left" w:pos="900"/>
        </w:tabs>
        <w:spacing w:before="120" w:after="120" w:line="276" w:lineRule="auto"/>
        <w:ind w:left="0" w:firstLine="540"/>
        <w:jc w:val="both"/>
      </w:pPr>
      <w:r>
        <w:t>Çalışanların İ</w:t>
      </w:r>
      <w:r w:rsidRPr="009D0D4D">
        <w:t>ş</w:t>
      </w:r>
      <w:r>
        <w:t xml:space="preserve"> </w:t>
      </w:r>
      <w:r w:rsidRPr="009D0D4D">
        <w:t>sağlığı ve güvenliği eğitimlerinin ilgili mevzuata uygun olarak planlanması konusunda çalışma yaparak işverenin onayına sunmak ve uygulamalarını yapmak veya kontrol etmek.</w:t>
      </w:r>
    </w:p>
    <w:p w14:paraId="713762F4" w14:textId="77777777" w:rsidR="008A3330" w:rsidRPr="009D0D4D" w:rsidRDefault="008A3330" w:rsidP="00863788">
      <w:pPr>
        <w:numPr>
          <w:ilvl w:val="2"/>
          <w:numId w:val="11"/>
        </w:numPr>
        <w:tabs>
          <w:tab w:val="left" w:pos="720"/>
          <w:tab w:val="left" w:pos="900"/>
        </w:tabs>
        <w:spacing w:before="120" w:after="120" w:line="276" w:lineRule="auto"/>
        <w:ind w:left="0" w:firstLine="540"/>
        <w:jc w:val="both"/>
      </w:pPr>
      <w:r w:rsidRPr="009D0D4D">
        <w:t>Çalışma ortamıyla ilgili iş sağlığı ve güvenliği çalışmaları ve çalışma ortamı gözetim sonuçlarının kaydedildiği yıllık değerlendirme raporunu işyeri hekimi ile işbirliği halinde EK-2’deki örneğine uygun olarak hazırlamak.</w:t>
      </w:r>
    </w:p>
    <w:p w14:paraId="74DC16C2" w14:textId="77777777" w:rsidR="008A3330" w:rsidRPr="009D0D4D" w:rsidRDefault="008A3330" w:rsidP="00863788">
      <w:pPr>
        <w:numPr>
          <w:ilvl w:val="2"/>
          <w:numId w:val="11"/>
        </w:numPr>
        <w:tabs>
          <w:tab w:val="left" w:pos="720"/>
          <w:tab w:val="left" w:pos="900"/>
        </w:tabs>
        <w:spacing w:before="120" w:after="120" w:line="276" w:lineRule="auto"/>
        <w:ind w:left="0" w:firstLine="540"/>
        <w:jc w:val="both"/>
      </w:pPr>
      <w:r w:rsidRPr="009D0D4D">
        <w:lastRenderedPageBreak/>
        <w:t>Çalışanlara yönelik bilgilendirme faaliyetlerini düzenleyerek işverenin onayına sunmak ve uygulamasını kontrol etmek.</w:t>
      </w:r>
    </w:p>
    <w:p w14:paraId="3A6214E0" w14:textId="77777777" w:rsidR="008A3330" w:rsidRPr="009D0D4D" w:rsidRDefault="008A3330" w:rsidP="00863788">
      <w:pPr>
        <w:numPr>
          <w:ilvl w:val="2"/>
          <w:numId w:val="11"/>
        </w:numPr>
        <w:tabs>
          <w:tab w:val="left" w:pos="720"/>
          <w:tab w:val="left" w:pos="900"/>
        </w:tabs>
        <w:spacing w:before="120" w:after="120" w:line="276" w:lineRule="auto"/>
        <w:ind w:left="0" w:firstLine="540"/>
        <w:jc w:val="both"/>
      </w:pPr>
      <w:r w:rsidRPr="009D0D4D">
        <w:t>Gerekli yerlerde kullanılmak amacıyla iş sağlığı ve güvenliği talimatları ile çalışma izin prosedürlerini hazırlayarak işverenin onayına sunmak ve uygulamasını kontrol etmek.</w:t>
      </w:r>
    </w:p>
    <w:p w14:paraId="5FC7ADB7" w14:textId="77777777" w:rsidR="008A3330" w:rsidRPr="009D0D4D" w:rsidRDefault="008A3330" w:rsidP="00863788">
      <w:pPr>
        <w:numPr>
          <w:ilvl w:val="2"/>
          <w:numId w:val="11"/>
        </w:numPr>
        <w:tabs>
          <w:tab w:val="left" w:pos="720"/>
          <w:tab w:val="left" w:pos="900"/>
        </w:tabs>
        <w:spacing w:before="120" w:after="120" w:line="276" w:lineRule="auto"/>
        <w:ind w:left="0" w:firstLine="540"/>
        <w:jc w:val="both"/>
      </w:pPr>
      <w:r w:rsidRPr="009D0D4D">
        <w:t>Bakanlıkça belirlenecek iş sağlığı ve güvenliğini ilgilendiren konularla ilgili bilgileri, İSG KATİP’e bildirmek.</w:t>
      </w:r>
    </w:p>
    <w:p w14:paraId="0A60253E" w14:textId="77777777" w:rsidR="008A3330" w:rsidRPr="009D0D4D" w:rsidRDefault="008A3330" w:rsidP="00FF6206">
      <w:pPr>
        <w:pStyle w:val="AltYnergeBal"/>
      </w:pPr>
      <w:r w:rsidRPr="009D0D4D">
        <w:t>İlgili birimlerle işbirliği;</w:t>
      </w:r>
    </w:p>
    <w:p w14:paraId="2581743F" w14:textId="77777777" w:rsidR="008A3330" w:rsidRPr="009D0D4D" w:rsidRDefault="008A3330" w:rsidP="00863788">
      <w:pPr>
        <w:numPr>
          <w:ilvl w:val="0"/>
          <w:numId w:val="12"/>
        </w:numPr>
        <w:tabs>
          <w:tab w:val="left" w:pos="720"/>
          <w:tab w:val="left" w:pos="900"/>
        </w:tabs>
        <w:spacing w:before="120" w:after="120" w:line="276" w:lineRule="auto"/>
        <w:ind w:left="0" w:firstLine="540"/>
        <w:jc w:val="both"/>
      </w:pPr>
      <w:r w:rsidRPr="009D0D4D">
        <w:t>İşyeri hekimiyle birlikte iş kazaları ve meslek hastalıklarıyla ilgili değerlendirme yapmak, tehlikeli olayın tekrarlanmaması için inceleme ve araştırma yaparak gerekli önleyici faaliyet planlarını hazırlamak ve uygulamaların takibini yapmak.</w:t>
      </w:r>
    </w:p>
    <w:p w14:paraId="72555B9E" w14:textId="77777777" w:rsidR="008A3330" w:rsidRPr="009D0D4D" w:rsidRDefault="008A3330" w:rsidP="00863788">
      <w:pPr>
        <w:numPr>
          <w:ilvl w:val="0"/>
          <w:numId w:val="12"/>
        </w:numPr>
        <w:tabs>
          <w:tab w:val="left" w:pos="720"/>
          <w:tab w:val="left" w:pos="900"/>
        </w:tabs>
        <w:spacing w:before="120" w:after="120" w:line="276" w:lineRule="auto"/>
        <w:ind w:left="0" w:firstLine="540"/>
        <w:jc w:val="both"/>
      </w:pPr>
      <w:r w:rsidRPr="009D0D4D">
        <w:t>Bir sonraki yılda gerçekleştirilecek iş sağlığı ve güvenliğiyle ilgili faaliyetlerin yer aldığı yıllık çalışma planını işyeri hekimiyle birlikte hazırlamak.</w:t>
      </w:r>
    </w:p>
    <w:p w14:paraId="4FA8A838" w14:textId="77777777" w:rsidR="008A3330" w:rsidRPr="009D0D4D" w:rsidRDefault="008A3330" w:rsidP="00863788">
      <w:pPr>
        <w:numPr>
          <w:ilvl w:val="0"/>
          <w:numId w:val="12"/>
        </w:numPr>
        <w:tabs>
          <w:tab w:val="left" w:pos="720"/>
          <w:tab w:val="left" w:pos="900"/>
        </w:tabs>
        <w:spacing w:before="120" w:after="120" w:line="276" w:lineRule="auto"/>
        <w:ind w:left="0" w:firstLine="540"/>
        <w:jc w:val="both"/>
      </w:pPr>
      <w:r w:rsidRPr="009D0D4D">
        <w:t>Bulunması halinde üyesi olduğu iş sağlığı ve güvenliği kuruluyla işbirliği içinde çalışmak,</w:t>
      </w:r>
    </w:p>
    <w:p w14:paraId="144A54DF" w14:textId="77777777" w:rsidR="008A3330" w:rsidRPr="009D0D4D" w:rsidRDefault="008A3330" w:rsidP="00863788">
      <w:pPr>
        <w:numPr>
          <w:ilvl w:val="0"/>
          <w:numId w:val="12"/>
        </w:numPr>
        <w:tabs>
          <w:tab w:val="left" w:pos="720"/>
          <w:tab w:val="left" w:pos="900"/>
        </w:tabs>
        <w:spacing w:before="120" w:after="120" w:line="276" w:lineRule="auto"/>
        <w:ind w:left="0" w:firstLine="540"/>
        <w:jc w:val="both"/>
      </w:pPr>
      <w:r w:rsidRPr="009D0D4D">
        <w:t>Çalışan temsilcisi ve destek elemanlarının çalışmalarına destek sağlamak ve bu kişilerle işbirliği yapmak.</w:t>
      </w:r>
    </w:p>
    <w:p w14:paraId="02A6B167" w14:textId="77777777" w:rsidR="008A3330" w:rsidRPr="009D0D4D" w:rsidRDefault="008A3330" w:rsidP="003B4A26">
      <w:pPr>
        <w:pStyle w:val="KonuBal"/>
      </w:pPr>
      <w:r w:rsidRPr="009D0D4D">
        <w:t>İş Güvenliği Uzmanları</w:t>
      </w:r>
    </w:p>
    <w:p w14:paraId="4FF06D58" w14:textId="77777777" w:rsidR="008A3330" w:rsidRPr="009D0D4D" w:rsidRDefault="008A3330" w:rsidP="00863788">
      <w:pPr>
        <w:numPr>
          <w:ilvl w:val="0"/>
          <w:numId w:val="14"/>
        </w:numPr>
        <w:tabs>
          <w:tab w:val="left" w:pos="720"/>
          <w:tab w:val="left" w:pos="900"/>
        </w:tabs>
        <w:spacing w:before="120" w:after="120" w:line="276" w:lineRule="auto"/>
        <w:jc w:val="both"/>
      </w:pPr>
      <w:r w:rsidRPr="009D0D4D">
        <w:t>İş güvenliği uzmanının yetkileri aşağıda belirtilmiştir:</w:t>
      </w:r>
    </w:p>
    <w:p w14:paraId="559FBA43" w14:textId="77777777" w:rsidR="008A3330" w:rsidRPr="009D0D4D" w:rsidRDefault="008A3330" w:rsidP="009713B5">
      <w:pPr>
        <w:numPr>
          <w:ilvl w:val="0"/>
          <w:numId w:val="13"/>
        </w:numPr>
        <w:tabs>
          <w:tab w:val="left" w:pos="810"/>
        </w:tabs>
        <w:spacing w:before="120" w:after="120" w:line="276" w:lineRule="auto"/>
        <w:ind w:left="810" w:hanging="270"/>
        <w:jc w:val="both"/>
      </w:pPr>
      <w:r w:rsidRPr="009D0D4D">
        <w:t>İşyerinde belirlediği hayati tehlikenin ciddi ve önlenemez olması ve bu hususun acil müdahale gerektirmesi halinde işin durdurulması için işverene başvurmak.</w:t>
      </w:r>
    </w:p>
    <w:p w14:paraId="6BB97F65" w14:textId="77777777" w:rsidR="008A3330" w:rsidRPr="009D0D4D" w:rsidRDefault="008A3330" w:rsidP="009713B5">
      <w:pPr>
        <w:numPr>
          <w:ilvl w:val="0"/>
          <w:numId w:val="13"/>
        </w:numPr>
        <w:tabs>
          <w:tab w:val="left" w:pos="810"/>
        </w:tabs>
        <w:spacing w:before="120" w:after="120" w:line="276" w:lineRule="auto"/>
        <w:ind w:left="810" w:hanging="270"/>
        <w:jc w:val="both"/>
      </w:pPr>
      <w:r w:rsidRPr="009D0D4D">
        <w:t>Görevi gereği işyerinin bütün bölümlerinde iş sağlığı ve güvenliği konusunda inceleme ve araştırma yapmak, gerekli bilgi ve belgelere ulaşmak ve çalışanlarla görüşmek.</w:t>
      </w:r>
    </w:p>
    <w:p w14:paraId="4659247A" w14:textId="77777777" w:rsidR="008A3330" w:rsidRPr="009D0D4D" w:rsidRDefault="008A3330" w:rsidP="009713B5">
      <w:pPr>
        <w:numPr>
          <w:ilvl w:val="0"/>
          <w:numId w:val="13"/>
        </w:numPr>
        <w:tabs>
          <w:tab w:val="left" w:pos="810"/>
        </w:tabs>
        <w:spacing w:before="120" w:after="120" w:line="276" w:lineRule="auto"/>
        <w:ind w:left="810" w:hanging="270"/>
        <w:jc w:val="both"/>
      </w:pPr>
      <w:r w:rsidRPr="009D0D4D">
        <w:t>Görevinin gerektirdiği konularda işverenin bilgisi dâhilinde ilgili kurum ve kuruluşlarla işyerinin iç düzenlemelerine uygun olarak işbirliği yapmak.</w:t>
      </w:r>
    </w:p>
    <w:p w14:paraId="64D92D9E" w14:textId="77777777" w:rsidR="008A3330" w:rsidRPr="009D0D4D" w:rsidRDefault="008A3330" w:rsidP="00863788">
      <w:pPr>
        <w:numPr>
          <w:ilvl w:val="0"/>
          <w:numId w:val="14"/>
        </w:numPr>
        <w:tabs>
          <w:tab w:val="left" w:pos="720"/>
          <w:tab w:val="left" w:pos="900"/>
        </w:tabs>
        <w:spacing w:before="120" w:after="120" w:line="276" w:lineRule="auto"/>
        <w:ind w:left="0" w:firstLine="540"/>
        <w:jc w:val="both"/>
      </w:pPr>
      <w:r w:rsidRPr="009D0D4D">
        <w:t>Tam süreli iş sözleşmesi ile görevlendirilen iş güvenliği uzmanları, çalıştıkları işyeri ile ilgili mesleki gelişmelerini sağlamaya yönelik eğitim, seminer ve panel gibi organizasyonlara katılma hakkına sahiptir. Bu gibi organizasyonlarda geçen sürelerden bir yıl içerisinde toplam beş iş günü kadarı çalışma süresinden sayılır ve bu süreler sebebiyle iş güvenliği uzmanının ücretinden herhangi bir kesinti yapılamaz.</w:t>
      </w:r>
    </w:p>
    <w:p w14:paraId="7AB7E34E" w14:textId="77777777" w:rsidR="008A3330" w:rsidRPr="009D0D4D" w:rsidRDefault="008A3330" w:rsidP="00863788">
      <w:pPr>
        <w:numPr>
          <w:ilvl w:val="0"/>
          <w:numId w:val="14"/>
        </w:numPr>
        <w:tabs>
          <w:tab w:val="left" w:pos="0"/>
          <w:tab w:val="left" w:pos="720"/>
        </w:tabs>
        <w:spacing w:before="120" w:after="120" w:line="276" w:lineRule="auto"/>
        <w:ind w:left="0" w:firstLine="540"/>
        <w:jc w:val="both"/>
      </w:pPr>
      <w:r w:rsidRPr="009D0D4D">
        <w:t xml:space="preserve">İş güvenliği uzmanlarının; İl, İlçe Milli Eğitim Müdürlükleri ile okul ve kurumlarda Teftiş ve denetimi Çalışma ve Sosyal Güvenlik Bakanlığınca yapılacak görevlerin yürütülmesi için yapılacak görevlendirmeler; e-devlet kapısı üzerinden İSG + Kâtip yazılımında, işveren/işveren vekilinin (İşyeri SGK Platform kullanıcısının) teklifi, görev alacak iş güvenliği uzmanın kabulü ile oluşan sözleşmeye müteakip yetki, sorumluluk ve hizmetin gereği yapılır. </w:t>
      </w:r>
    </w:p>
    <w:p w14:paraId="7B983087"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t xml:space="preserve"> E-devlet kapısı üzerinden İSG + Kâtip yazılımında yapılan sözleşme sonucu işyeri İSG hizmetlerini yürütmek üzere görevlendirilen iş güvenliği uzmanlarına yapılacak ilave ödemeler; “01.1.5.02 -İş Sağlığı ve Güvenliği Hizmetleri Görevlendirme Ücretleri” ekonomik kodundan, sözleşmenin tarafı olan işyerince iş sağlığı ve güvenliği yıllık ve aylık çalışma planı doğrultusunda fiilen yapılan ve sağlanan hizmetlerin karşılığı olarak hazırlanan puantajın işverenle müştereken karşılıklı onaylanması ile yapılır.</w:t>
      </w:r>
    </w:p>
    <w:p w14:paraId="188A9B5D"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lastRenderedPageBreak/>
        <w:t>İş sağlığı ve güvenliği bürosu ve bu büroda mevzuat gereği görevlendirilen İş Güvenliği Uzmanı İlçe Milli Eğitim Müdürlüğüne karşı, Yönetmelik</w:t>
      </w:r>
      <w:r w:rsidRPr="009D0D4D">
        <w:rPr>
          <w:rStyle w:val="DipnotBavurusu"/>
        </w:rPr>
        <w:footnoteReference w:id="2"/>
      </w:r>
      <w:r w:rsidRPr="009D0D4D">
        <w:t xml:space="preserve"> kapsamındaki görev, yetki ve sorumlukları yerine getirir. Diğer Okul/kurum müdürlüklerine ait işyerlerinde tüm çalışan personelin iş sağlığı ve güvenliğinin sağlanması, mevcut sağlık ve güvenlik şartlarının iyileştirilmesi ve değişen şartlara uygun hale getirilmesi için iş sağlığı ve güvenliği kurallarına ilişkin usul ve esasları düzenlemek ve oluşturulmasında rehberlik, danışmanlık görevini yürütür. </w:t>
      </w:r>
    </w:p>
    <w:p w14:paraId="1876FD0E"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rPr>
          <w:bCs/>
        </w:rPr>
        <w:t xml:space="preserve">Okul/Kurum Müdürlüklerinde </w:t>
      </w:r>
      <w:r w:rsidRPr="009D0D4D">
        <w:t>İş Sağlığı ve Güvenliği Kurullarının oluşturulması, belirlenen aralıklarla toplantı yapılmasının sağlar, çalışan temsilcisi, destek elemanı seçiminde rehberlik danışmanlık yapar,</w:t>
      </w:r>
    </w:p>
    <w:p w14:paraId="27D6B364"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rPr>
          <w:bCs/>
        </w:rPr>
        <w:t> </w:t>
      </w:r>
      <w:r w:rsidRPr="009D0D4D">
        <w:t>İlçe Milli Eğitim Müdürlüğü ve okul/kurum Müdürlüklerinde, sağlık ve güvenlik risklerine karşı yürütülecek her türlü koruyucu, önleyici ve düzeltici faaliyeti kapsayacak şekilde, çalışma ortamı gözetimi konusunda işverene rehberlik yapar ve öneriler hazırlayarak aylık çalışmalar halinde İSG Birim veya Bürosuna sunar,</w:t>
      </w:r>
    </w:p>
    <w:p w14:paraId="72ACCABB"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rPr>
          <w:bCs/>
        </w:rPr>
        <w:t xml:space="preserve"> İSG Birimi ile koordinasyon içerisinde, okul/kurum müdürlükleri </w:t>
      </w:r>
      <w:r w:rsidRPr="009D0D4D">
        <w:t>çalışanlarının iş sağlığı ve güvenliği eğitimleri ve bilgilendirilmeleri, destek elemanlarının eğitimi konusunda planlama yaparak işverenin/işveren vekilinin onayına sunar,</w:t>
      </w:r>
    </w:p>
    <w:p w14:paraId="69EA6C1B"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t xml:space="preserve"> Okul/kurum müdürlüklerinde,  kaza, yangın, doğal afet ve bunun gibi acil müdahale gerektiren durumların belirlenmesi, acil durum planının hazırlanması, ilkyardım ve acil müdahale bakımından yapılması gereken uygulamaların organizasyonunda rehberlik, İSG Birimi ile koordineli olarak diğer kurum ve kuruluşlarla işbirliği yapar,</w:t>
      </w:r>
    </w:p>
    <w:p w14:paraId="61423188"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t xml:space="preserve"> Tehlike sınıflarını dikkate alarak iş kazaları ve meslek hastalıklarına karşı önleyici tedbirler alınmasına yönelik organizasyon yapılmasını sağlar,</w:t>
      </w:r>
    </w:p>
    <w:p w14:paraId="4373138F"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rPr>
          <w:bCs/>
        </w:rPr>
        <w:t xml:space="preserve"> MEB İSG Birimi tarafından 04/06/2015 tarihli yazı ekinde yer alan Taşra Teşkilatı </w:t>
      </w:r>
      <w:r w:rsidRPr="009D0D4D">
        <w:t>Yıllık çalışma planı çerçevesinde, yıllık eğitim planı, yıllık değerlendirme raporu, çalışma ortamının gözetimi, çalışanların sağlık gözetimi, iş kazası ve meslek hastalığı ile iş sağlığı ve güvenliğine ilişkin bilgilerin ve çalışma sonuçlarının kayıt altına alınmasını sağlar,</w:t>
      </w:r>
    </w:p>
    <w:p w14:paraId="30C23708"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rPr>
          <w:bCs/>
        </w:rPr>
        <w:t xml:space="preserve"> </w:t>
      </w:r>
      <w:r w:rsidRPr="009D0D4D">
        <w:t>Çalışanların yürüttüğü işler, işyerinde yapılan risk değerlendirmesi sonuçları ve maruziyet bilgileri ile işe giriş ve periyodik sağlık muayenesi sonuçları, iş kazaları ile meslek hastalıkları kayıtlarının, işyerindeki kişisel sağlık dosyalarında gizlilik ilkesine uyularak saklanmasını sağlar.</w:t>
      </w:r>
    </w:p>
    <w:p w14:paraId="25C5FED5"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rPr>
          <w:bCs/>
        </w:rPr>
        <w:t xml:space="preserve"> </w:t>
      </w:r>
      <w:r w:rsidRPr="009D0D4D">
        <w:t>Risk değerlendirme konularında gerekli çalışmalar yapar, Okul/Kurum müdürlüklerine rehberlik eder, çalışmalarla ilgili risk değerlendirme raporunu ve yıllık değerlendirme raporunu İSG Birimine sunar.</w:t>
      </w:r>
    </w:p>
    <w:p w14:paraId="37CDEB73"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t xml:space="preserve"> Gerekli yerlerde kullanılmak amacıyla iş sağlığı ve güvenliği talimatları ile çalışma izin prosedürlerini işyeri birim sorumlularıyla birlikte hazırlayarak işverenin/işveren vekilinin onayına sunmak ve uygulanmasını kontrol eder,</w:t>
      </w:r>
    </w:p>
    <w:p w14:paraId="71CE6BD9" w14:textId="77777777" w:rsidR="008A3330" w:rsidRPr="009D0D4D" w:rsidRDefault="008A3330" w:rsidP="00863788">
      <w:pPr>
        <w:numPr>
          <w:ilvl w:val="0"/>
          <w:numId w:val="14"/>
        </w:numPr>
        <w:tabs>
          <w:tab w:val="left" w:pos="180"/>
          <w:tab w:val="left" w:pos="720"/>
        </w:tabs>
        <w:spacing w:before="120" w:after="120" w:line="276" w:lineRule="auto"/>
        <w:ind w:left="0" w:firstLine="540"/>
        <w:jc w:val="both"/>
      </w:pPr>
      <w:r w:rsidRPr="009D0D4D">
        <w:t xml:space="preserve"> İşyerinde yapılan çalışmalar ve yapılacak değişikliklerle ilgili olarak tasarım, makine ve diğer teçhizatın durumu, bakımı, seçimi ve kullanılan maddelerde dâhil olmak üzere işin planlanması, organizasyonu ve uygulanması, kişisel koruyucu donanımların seçimi, temini, kullanımı, bakımı, muhafazası ve test edilmesi konularının, iş sağlığı ve güvenliği mevzuatına ve </w:t>
      </w:r>
      <w:r w:rsidRPr="009D0D4D">
        <w:lastRenderedPageBreak/>
        <w:t>genel iş güvenliği kurallarına uygun olarak sürdürülmesini sağlamak için işverene/işveren vekiline önerilerde bulunur.</w:t>
      </w:r>
    </w:p>
    <w:p w14:paraId="170C5234" w14:textId="77777777" w:rsidR="008A3330" w:rsidRPr="009D0D4D" w:rsidRDefault="008A3330" w:rsidP="003B4A26">
      <w:pPr>
        <w:pStyle w:val="KonuBal"/>
      </w:pPr>
      <w:r w:rsidRPr="009D0D4D">
        <w:t xml:space="preserve">İşyeri (Kurum/Okullar) NACE Kodları, Tehlike Sınıfları </w:t>
      </w:r>
    </w:p>
    <w:p w14:paraId="4EBA5DCC"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Tehlike sınıfının belirlenmesinde, birimin asıl işi esas alınır.  </w:t>
      </w:r>
    </w:p>
    <w:p w14:paraId="5EAD2AD5"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sz w:val="22"/>
          <w:szCs w:val="22"/>
        </w:rPr>
        <w:t xml:space="preserve">26/12/2012 tarihli ve 28509 sayılı Resmî Gazete ’de yayımlanan İş Sağlığı ve Güvenliğine İlişkin İşyeri Tehlike Sınıfları Tebliğinde Milli Eğitim Müdürlükleri ile bağlı kurum/okullardaki NACE kodları aşağıdaki gibidir. </w:t>
      </w:r>
    </w:p>
    <w:p w14:paraId="34511169" w14:textId="77777777" w:rsidR="008A3330" w:rsidRPr="009D0D4D" w:rsidRDefault="008A3330" w:rsidP="005723C1">
      <w:pPr>
        <w:pStyle w:val="3-NormalYaz0"/>
        <w:tabs>
          <w:tab w:val="left" w:pos="720"/>
          <w:tab w:val="left" w:pos="900"/>
        </w:tabs>
        <w:spacing w:before="120" w:after="120" w:line="276" w:lineRule="auto"/>
        <w:rPr>
          <w:rFonts w:hAnsi="Times New Roman"/>
          <w:sz w:val="22"/>
          <w:szCs w:val="22"/>
        </w:rPr>
      </w:pPr>
    </w:p>
    <w:tbl>
      <w:tblPr>
        <w:tblW w:w="22209" w:type="dxa"/>
        <w:tblInd w:w="55" w:type="dxa"/>
        <w:tblLayout w:type="fixed"/>
        <w:tblCellMar>
          <w:left w:w="70" w:type="dxa"/>
          <w:right w:w="70" w:type="dxa"/>
        </w:tblCellMar>
        <w:tblLook w:val="04A0" w:firstRow="1" w:lastRow="0" w:firstColumn="1" w:lastColumn="0" w:noHBand="0" w:noVBand="1"/>
      </w:tblPr>
      <w:tblGrid>
        <w:gridCol w:w="9729"/>
        <w:gridCol w:w="12480"/>
      </w:tblGrid>
      <w:tr w:rsidR="008A3330" w:rsidRPr="009D0D4D" w14:paraId="4D4BD1AB" w14:textId="77777777" w:rsidTr="00003915">
        <w:trPr>
          <w:trHeight w:val="360"/>
        </w:trPr>
        <w:tc>
          <w:tcPr>
            <w:tcW w:w="9729" w:type="dxa"/>
            <w:tcBorders>
              <w:top w:val="nil"/>
              <w:left w:val="nil"/>
              <w:bottom w:val="nil"/>
              <w:right w:val="nil"/>
            </w:tcBorders>
            <w:shd w:val="clear" w:color="auto" w:fill="auto"/>
            <w:noWrap/>
            <w:vAlign w:val="bottom"/>
            <w:hideMark/>
          </w:tcPr>
          <w:tbl>
            <w:tblPr>
              <w:tblpPr w:leftFromText="141" w:rightFromText="141" w:vertAnchor="text" w:horzAnchor="margin" w:tblpY="2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6840"/>
              <w:gridCol w:w="1620"/>
            </w:tblGrid>
            <w:tr w:rsidR="008A3330" w:rsidRPr="009D0D4D" w14:paraId="38D5259A" w14:textId="77777777" w:rsidTr="00003915">
              <w:tc>
                <w:tcPr>
                  <w:tcW w:w="1165" w:type="dxa"/>
                  <w:shd w:val="clear" w:color="auto" w:fill="auto"/>
                  <w:vAlign w:val="center"/>
                </w:tcPr>
                <w:p w14:paraId="2515AF6E" w14:textId="77777777" w:rsidR="008A3330" w:rsidRPr="009D0D4D" w:rsidRDefault="008A3330" w:rsidP="005723C1">
                  <w:pPr>
                    <w:tabs>
                      <w:tab w:val="left" w:pos="720"/>
                      <w:tab w:val="left" w:pos="900"/>
                    </w:tabs>
                    <w:ind w:right="880"/>
                    <w:rPr>
                      <w:bCs/>
                      <w:sz w:val="22"/>
                      <w:szCs w:val="22"/>
                    </w:rPr>
                  </w:pPr>
                  <w:r w:rsidRPr="009D0D4D">
                    <w:rPr>
                      <w:bCs/>
                      <w:sz w:val="22"/>
                      <w:szCs w:val="22"/>
                    </w:rPr>
                    <w:t>O</w:t>
                  </w:r>
                </w:p>
              </w:tc>
              <w:tc>
                <w:tcPr>
                  <w:tcW w:w="6840" w:type="dxa"/>
                  <w:shd w:val="clear" w:color="auto" w:fill="auto"/>
                </w:tcPr>
                <w:p w14:paraId="4BF7D0F9" w14:textId="77777777" w:rsidR="008A3330" w:rsidRPr="009D0D4D" w:rsidRDefault="008A3330" w:rsidP="005723C1">
                  <w:pPr>
                    <w:tabs>
                      <w:tab w:val="left" w:pos="720"/>
                      <w:tab w:val="left" w:pos="900"/>
                    </w:tabs>
                    <w:rPr>
                      <w:bCs/>
                      <w:sz w:val="22"/>
                      <w:szCs w:val="22"/>
                    </w:rPr>
                  </w:pPr>
                  <w:r w:rsidRPr="009D0D4D">
                    <w:rPr>
                      <w:bCs/>
                      <w:sz w:val="22"/>
                      <w:szCs w:val="22"/>
                    </w:rPr>
                    <w:t>KAMU YÖNETİMİ VE SAVUNMA; ZORUNLU SOSYAL GÜVENLİK</w:t>
                  </w:r>
                </w:p>
              </w:tc>
              <w:tc>
                <w:tcPr>
                  <w:tcW w:w="1620" w:type="dxa"/>
                  <w:shd w:val="clear" w:color="auto" w:fill="auto"/>
                </w:tcPr>
                <w:p w14:paraId="7D18BB44" w14:textId="77777777" w:rsidR="008A3330" w:rsidRPr="009D0D4D" w:rsidRDefault="008A3330" w:rsidP="005723C1">
                  <w:pPr>
                    <w:tabs>
                      <w:tab w:val="left" w:pos="720"/>
                      <w:tab w:val="left" w:pos="900"/>
                    </w:tabs>
                    <w:rPr>
                      <w:sz w:val="22"/>
                      <w:szCs w:val="22"/>
                    </w:rPr>
                  </w:pPr>
                </w:p>
              </w:tc>
            </w:tr>
            <w:tr w:rsidR="008A3330" w:rsidRPr="009D0D4D" w14:paraId="7235F359" w14:textId="77777777" w:rsidTr="00003915">
              <w:tc>
                <w:tcPr>
                  <w:tcW w:w="1165" w:type="dxa"/>
                  <w:shd w:val="clear" w:color="auto" w:fill="auto"/>
                </w:tcPr>
                <w:p w14:paraId="64104F33" w14:textId="77777777" w:rsidR="008A3330" w:rsidRPr="009D0D4D" w:rsidRDefault="008A3330" w:rsidP="005723C1">
                  <w:pPr>
                    <w:tabs>
                      <w:tab w:val="left" w:pos="720"/>
                      <w:tab w:val="left" w:pos="900"/>
                    </w:tabs>
                    <w:rPr>
                      <w:bCs/>
                      <w:sz w:val="22"/>
                      <w:szCs w:val="22"/>
                    </w:rPr>
                  </w:pPr>
                  <w:r w:rsidRPr="009D0D4D">
                    <w:rPr>
                      <w:bCs/>
                      <w:sz w:val="22"/>
                      <w:szCs w:val="22"/>
                    </w:rPr>
                    <w:t>81</w:t>
                  </w:r>
                </w:p>
              </w:tc>
              <w:tc>
                <w:tcPr>
                  <w:tcW w:w="6840" w:type="dxa"/>
                  <w:shd w:val="clear" w:color="auto" w:fill="auto"/>
                </w:tcPr>
                <w:p w14:paraId="60BB3197" w14:textId="77777777" w:rsidR="008A3330" w:rsidRPr="009D0D4D" w:rsidRDefault="008A3330" w:rsidP="005723C1">
                  <w:pPr>
                    <w:tabs>
                      <w:tab w:val="left" w:pos="720"/>
                      <w:tab w:val="left" w:pos="900"/>
                    </w:tabs>
                    <w:rPr>
                      <w:bCs/>
                      <w:sz w:val="22"/>
                      <w:szCs w:val="22"/>
                    </w:rPr>
                  </w:pPr>
                  <w:r w:rsidRPr="009D0D4D">
                    <w:rPr>
                      <w:sz w:val="22"/>
                      <w:szCs w:val="22"/>
                    </w:rPr>
                    <w:t>Binalar ile ilgili hizmetler ve çevre düzenlemesi faaliyetleri</w:t>
                  </w:r>
                </w:p>
              </w:tc>
              <w:tc>
                <w:tcPr>
                  <w:tcW w:w="1620" w:type="dxa"/>
                  <w:shd w:val="clear" w:color="auto" w:fill="auto"/>
                </w:tcPr>
                <w:p w14:paraId="086A5470" w14:textId="77777777" w:rsidR="008A3330" w:rsidRPr="009D0D4D" w:rsidRDefault="008A3330" w:rsidP="005723C1">
                  <w:pPr>
                    <w:tabs>
                      <w:tab w:val="left" w:pos="720"/>
                      <w:tab w:val="left" w:pos="900"/>
                    </w:tabs>
                    <w:rPr>
                      <w:sz w:val="22"/>
                      <w:szCs w:val="22"/>
                    </w:rPr>
                  </w:pPr>
                </w:p>
              </w:tc>
            </w:tr>
            <w:tr w:rsidR="008A3330" w:rsidRPr="009D0D4D" w14:paraId="2391E4C8" w14:textId="77777777" w:rsidTr="00003915">
              <w:tc>
                <w:tcPr>
                  <w:tcW w:w="1165" w:type="dxa"/>
                  <w:shd w:val="clear" w:color="auto" w:fill="auto"/>
                </w:tcPr>
                <w:p w14:paraId="1AC5930C" w14:textId="77777777" w:rsidR="008A3330" w:rsidRPr="009D0D4D" w:rsidRDefault="008A3330" w:rsidP="005723C1">
                  <w:pPr>
                    <w:tabs>
                      <w:tab w:val="left" w:pos="720"/>
                      <w:tab w:val="left" w:pos="900"/>
                    </w:tabs>
                    <w:rPr>
                      <w:bCs/>
                      <w:sz w:val="22"/>
                      <w:szCs w:val="22"/>
                    </w:rPr>
                  </w:pPr>
                  <w:r w:rsidRPr="009D0D4D">
                    <w:rPr>
                      <w:bCs/>
                      <w:sz w:val="22"/>
                      <w:szCs w:val="22"/>
                    </w:rPr>
                    <w:t>81.2</w:t>
                  </w:r>
                </w:p>
              </w:tc>
              <w:tc>
                <w:tcPr>
                  <w:tcW w:w="6840" w:type="dxa"/>
                  <w:shd w:val="clear" w:color="auto" w:fill="auto"/>
                </w:tcPr>
                <w:p w14:paraId="28A6F4A0" w14:textId="77777777" w:rsidR="008A3330" w:rsidRPr="009D0D4D" w:rsidRDefault="008A3330" w:rsidP="005723C1">
                  <w:pPr>
                    <w:tabs>
                      <w:tab w:val="left" w:pos="720"/>
                      <w:tab w:val="left" w:pos="900"/>
                    </w:tabs>
                    <w:rPr>
                      <w:bCs/>
                      <w:sz w:val="22"/>
                      <w:szCs w:val="22"/>
                    </w:rPr>
                  </w:pPr>
                  <w:r w:rsidRPr="009D0D4D">
                    <w:rPr>
                      <w:sz w:val="22"/>
                      <w:szCs w:val="22"/>
                    </w:rPr>
                    <w:t>Temizlik Faaliyetleri</w:t>
                  </w:r>
                </w:p>
              </w:tc>
              <w:tc>
                <w:tcPr>
                  <w:tcW w:w="1620" w:type="dxa"/>
                  <w:shd w:val="clear" w:color="auto" w:fill="auto"/>
                </w:tcPr>
                <w:p w14:paraId="2803599F" w14:textId="77777777" w:rsidR="008A3330" w:rsidRPr="009D0D4D" w:rsidRDefault="008A3330" w:rsidP="005723C1">
                  <w:pPr>
                    <w:tabs>
                      <w:tab w:val="left" w:pos="720"/>
                      <w:tab w:val="left" w:pos="900"/>
                    </w:tabs>
                    <w:rPr>
                      <w:sz w:val="22"/>
                      <w:szCs w:val="22"/>
                    </w:rPr>
                  </w:pPr>
                </w:p>
              </w:tc>
            </w:tr>
            <w:tr w:rsidR="008A3330" w:rsidRPr="009D0D4D" w14:paraId="2BC58F91" w14:textId="77777777" w:rsidTr="00003915">
              <w:tc>
                <w:tcPr>
                  <w:tcW w:w="1165" w:type="dxa"/>
                  <w:shd w:val="clear" w:color="auto" w:fill="auto"/>
                </w:tcPr>
                <w:p w14:paraId="2F029317" w14:textId="77777777" w:rsidR="008A3330" w:rsidRPr="009D0D4D" w:rsidRDefault="008A3330" w:rsidP="005723C1">
                  <w:pPr>
                    <w:tabs>
                      <w:tab w:val="left" w:pos="720"/>
                      <w:tab w:val="left" w:pos="900"/>
                    </w:tabs>
                    <w:rPr>
                      <w:bCs/>
                      <w:sz w:val="22"/>
                      <w:szCs w:val="22"/>
                    </w:rPr>
                  </w:pPr>
                  <w:r w:rsidRPr="009D0D4D">
                    <w:rPr>
                      <w:bCs/>
                      <w:sz w:val="22"/>
                      <w:szCs w:val="22"/>
                    </w:rPr>
                    <w:t>81.21</w:t>
                  </w:r>
                </w:p>
              </w:tc>
              <w:tc>
                <w:tcPr>
                  <w:tcW w:w="6840" w:type="dxa"/>
                  <w:shd w:val="clear" w:color="auto" w:fill="auto"/>
                </w:tcPr>
                <w:p w14:paraId="10D1A94F" w14:textId="77777777" w:rsidR="008A3330" w:rsidRPr="009D0D4D" w:rsidRDefault="008A3330" w:rsidP="005723C1">
                  <w:pPr>
                    <w:tabs>
                      <w:tab w:val="left" w:pos="720"/>
                      <w:tab w:val="left" w:pos="900"/>
                    </w:tabs>
                    <w:rPr>
                      <w:bCs/>
                      <w:sz w:val="22"/>
                      <w:szCs w:val="22"/>
                    </w:rPr>
                  </w:pPr>
                  <w:r w:rsidRPr="009D0D4D">
                    <w:rPr>
                      <w:sz w:val="22"/>
                      <w:szCs w:val="22"/>
                    </w:rPr>
                    <w:t>Bina Genel Temizliği</w:t>
                  </w:r>
                </w:p>
              </w:tc>
              <w:tc>
                <w:tcPr>
                  <w:tcW w:w="1620" w:type="dxa"/>
                  <w:shd w:val="clear" w:color="auto" w:fill="auto"/>
                </w:tcPr>
                <w:p w14:paraId="5658E7E8" w14:textId="77777777" w:rsidR="008A3330" w:rsidRPr="009D0D4D" w:rsidRDefault="008A3330" w:rsidP="005723C1">
                  <w:pPr>
                    <w:tabs>
                      <w:tab w:val="left" w:pos="720"/>
                      <w:tab w:val="left" w:pos="900"/>
                    </w:tabs>
                    <w:rPr>
                      <w:sz w:val="22"/>
                      <w:szCs w:val="22"/>
                    </w:rPr>
                  </w:pPr>
                </w:p>
              </w:tc>
            </w:tr>
            <w:tr w:rsidR="008A3330" w:rsidRPr="009D0D4D" w14:paraId="5860E466" w14:textId="77777777" w:rsidTr="00003915">
              <w:tc>
                <w:tcPr>
                  <w:tcW w:w="1165" w:type="dxa"/>
                  <w:shd w:val="clear" w:color="auto" w:fill="auto"/>
                  <w:vAlign w:val="center"/>
                </w:tcPr>
                <w:p w14:paraId="552170D0" w14:textId="77777777" w:rsidR="008A3330" w:rsidRPr="009D0D4D" w:rsidRDefault="008A3330" w:rsidP="005723C1">
                  <w:pPr>
                    <w:tabs>
                      <w:tab w:val="left" w:pos="720"/>
                      <w:tab w:val="left" w:pos="900"/>
                    </w:tabs>
                    <w:rPr>
                      <w:sz w:val="22"/>
                      <w:szCs w:val="22"/>
                    </w:rPr>
                  </w:pPr>
                  <w:r w:rsidRPr="009D0D4D">
                    <w:rPr>
                      <w:bCs/>
                      <w:sz w:val="22"/>
                      <w:szCs w:val="22"/>
                    </w:rPr>
                    <w:t>81.21.01</w:t>
                  </w:r>
                </w:p>
              </w:tc>
              <w:tc>
                <w:tcPr>
                  <w:tcW w:w="6840" w:type="dxa"/>
                  <w:shd w:val="clear" w:color="auto" w:fill="auto"/>
                </w:tcPr>
                <w:p w14:paraId="7EF1ABCF" w14:textId="77777777" w:rsidR="008A3330" w:rsidRPr="009D0D4D" w:rsidRDefault="008A3330" w:rsidP="005723C1">
                  <w:pPr>
                    <w:tabs>
                      <w:tab w:val="left" w:pos="720"/>
                      <w:tab w:val="left" w:pos="900"/>
                    </w:tabs>
                    <w:rPr>
                      <w:sz w:val="22"/>
                      <w:szCs w:val="22"/>
                    </w:rPr>
                  </w:pPr>
                  <w:r w:rsidRPr="009D0D4D">
                    <w:rPr>
                      <w:sz w:val="22"/>
                      <w:szCs w:val="22"/>
                    </w:rPr>
                    <w:t>Binaların genel temizliği (daire, apartman, büro, fabrika, kurum, mağaza vb. her türlü binanın genel temizliği dâhil, pencere, baca, sanayi makinesi, vb. uzmanlaşmış temizlik faaliyetleri hariç)</w:t>
                  </w:r>
                </w:p>
                <w:p w14:paraId="185912A5" w14:textId="77777777" w:rsidR="008A3330" w:rsidRPr="009D0D4D" w:rsidRDefault="008A3330" w:rsidP="005723C1">
                  <w:pPr>
                    <w:tabs>
                      <w:tab w:val="left" w:pos="720"/>
                      <w:tab w:val="left" w:pos="900"/>
                    </w:tabs>
                    <w:rPr>
                      <w:sz w:val="22"/>
                      <w:szCs w:val="22"/>
                    </w:rPr>
                  </w:pPr>
                  <w:r w:rsidRPr="009D0D4D">
                    <w:rPr>
                      <w:sz w:val="22"/>
                      <w:szCs w:val="22"/>
                    </w:rPr>
                    <w:t>(İl ve İlçe Milli Eğitim Müdürlüklerinde çalışan işçiler için)</w:t>
                  </w:r>
                </w:p>
              </w:tc>
              <w:tc>
                <w:tcPr>
                  <w:tcW w:w="1620" w:type="dxa"/>
                  <w:shd w:val="clear" w:color="auto" w:fill="auto"/>
                  <w:vAlign w:val="center"/>
                </w:tcPr>
                <w:p w14:paraId="2C2D13E4"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1634E783" w14:textId="77777777" w:rsidTr="00003915">
              <w:tc>
                <w:tcPr>
                  <w:tcW w:w="1165" w:type="dxa"/>
                  <w:shd w:val="clear" w:color="auto" w:fill="auto"/>
                  <w:vAlign w:val="center"/>
                </w:tcPr>
                <w:p w14:paraId="1826FD57" w14:textId="77777777" w:rsidR="008A3330" w:rsidRPr="009D0D4D" w:rsidRDefault="008A3330" w:rsidP="005723C1">
                  <w:pPr>
                    <w:tabs>
                      <w:tab w:val="left" w:pos="720"/>
                      <w:tab w:val="left" w:pos="900"/>
                    </w:tabs>
                    <w:rPr>
                      <w:sz w:val="22"/>
                      <w:szCs w:val="22"/>
                    </w:rPr>
                  </w:pPr>
                  <w:r w:rsidRPr="009D0D4D">
                    <w:rPr>
                      <w:sz w:val="22"/>
                      <w:szCs w:val="22"/>
                    </w:rPr>
                    <w:t>84</w:t>
                  </w:r>
                </w:p>
              </w:tc>
              <w:tc>
                <w:tcPr>
                  <w:tcW w:w="6840" w:type="dxa"/>
                  <w:shd w:val="clear" w:color="auto" w:fill="auto"/>
                  <w:vAlign w:val="center"/>
                </w:tcPr>
                <w:p w14:paraId="2AD1B5BE" w14:textId="77777777" w:rsidR="008A3330" w:rsidRPr="009D0D4D" w:rsidRDefault="008A3330" w:rsidP="005723C1">
                  <w:pPr>
                    <w:tabs>
                      <w:tab w:val="left" w:pos="720"/>
                      <w:tab w:val="left" w:pos="900"/>
                    </w:tabs>
                    <w:rPr>
                      <w:sz w:val="22"/>
                      <w:szCs w:val="22"/>
                    </w:rPr>
                  </w:pPr>
                  <w:r w:rsidRPr="009D0D4D">
                    <w:rPr>
                      <w:sz w:val="22"/>
                      <w:szCs w:val="22"/>
                    </w:rPr>
                    <w:t>Kamu yönetimi ve savunma; zorunlu sosyal güvenlik</w:t>
                  </w:r>
                </w:p>
              </w:tc>
              <w:tc>
                <w:tcPr>
                  <w:tcW w:w="1620" w:type="dxa"/>
                  <w:shd w:val="clear" w:color="auto" w:fill="auto"/>
                </w:tcPr>
                <w:p w14:paraId="4A360A45" w14:textId="77777777" w:rsidR="008A3330" w:rsidRPr="009D0D4D" w:rsidRDefault="008A3330" w:rsidP="005723C1">
                  <w:pPr>
                    <w:tabs>
                      <w:tab w:val="left" w:pos="720"/>
                      <w:tab w:val="left" w:pos="900"/>
                    </w:tabs>
                    <w:jc w:val="center"/>
                    <w:rPr>
                      <w:sz w:val="22"/>
                      <w:szCs w:val="22"/>
                    </w:rPr>
                  </w:pPr>
                </w:p>
              </w:tc>
            </w:tr>
            <w:tr w:rsidR="008A3330" w:rsidRPr="009D0D4D" w14:paraId="32173094" w14:textId="77777777" w:rsidTr="00003915">
              <w:trPr>
                <w:trHeight w:val="654"/>
              </w:trPr>
              <w:tc>
                <w:tcPr>
                  <w:tcW w:w="1165" w:type="dxa"/>
                  <w:shd w:val="clear" w:color="auto" w:fill="auto"/>
                  <w:vAlign w:val="center"/>
                </w:tcPr>
                <w:p w14:paraId="06A25C64" w14:textId="77777777" w:rsidR="008A3330" w:rsidRPr="009D0D4D" w:rsidRDefault="008A3330" w:rsidP="005723C1">
                  <w:pPr>
                    <w:tabs>
                      <w:tab w:val="left" w:pos="720"/>
                      <w:tab w:val="left" w:pos="900"/>
                    </w:tabs>
                    <w:rPr>
                      <w:sz w:val="22"/>
                      <w:szCs w:val="22"/>
                    </w:rPr>
                  </w:pPr>
                  <w:r w:rsidRPr="009D0D4D">
                    <w:rPr>
                      <w:sz w:val="22"/>
                      <w:szCs w:val="22"/>
                    </w:rPr>
                    <w:t>84.12</w:t>
                  </w:r>
                </w:p>
              </w:tc>
              <w:tc>
                <w:tcPr>
                  <w:tcW w:w="6840" w:type="dxa"/>
                  <w:shd w:val="clear" w:color="auto" w:fill="auto"/>
                </w:tcPr>
                <w:p w14:paraId="1DBF2CF7" w14:textId="77777777" w:rsidR="008A3330" w:rsidRPr="009D0D4D" w:rsidRDefault="008A3330" w:rsidP="005723C1">
                  <w:pPr>
                    <w:tabs>
                      <w:tab w:val="left" w:pos="720"/>
                      <w:tab w:val="left" w:pos="900"/>
                    </w:tabs>
                    <w:rPr>
                      <w:sz w:val="22"/>
                      <w:szCs w:val="22"/>
                    </w:rPr>
                  </w:pPr>
                  <w:r w:rsidRPr="009D0D4D">
                    <w:rPr>
                      <w:sz w:val="22"/>
                      <w:szCs w:val="22"/>
                    </w:rPr>
                    <w:t>Sağlık, eğitim, kültürel hizmetler ve diğer sosyal hizmetleri sağlayan kuruluşların faaliyetlerinin düzenlenmesi (Sosyal güvenlik hariç)</w:t>
                  </w:r>
                </w:p>
              </w:tc>
              <w:tc>
                <w:tcPr>
                  <w:tcW w:w="1620" w:type="dxa"/>
                  <w:shd w:val="clear" w:color="auto" w:fill="auto"/>
                </w:tcPr>
                <w:p w14:paraId="4A2CC1E4" w14:textId="77777777" w:rsidR="008A3330" w:rsidRPr="009D0D4D" w:rsidRDefault="008A3330" w:rsidP="005723C1">
                  <w:pPr>
                    <w:tabs>
                      <w:tab w:val="left" w:pos="720"/>
                      <w:tab w:val="left" w:pos="900"/>
                    </w:tabs>
                    <w:jc w:val="center"/>
                    <w:rPr>
                      <w:sz w:val="22"/>
                      <w:szCs w:val="22"/>
                    </w:rPr>
                  </w:pPr>
                </w:p>
              </w:tc>
            </w:tr>
            <w:tr w:rsidR="008A3330" w:rsidRPr="009D0D4D" w14:paraId="4E3A9691" w14:textId="77777777" w:rsidTr="003318DB">
              <w:tc>
                <w:tcPr>
                  <w:tcW w:w="1165" w:type="dxa"/>
                  <w:shd w:val="clear" w:color="auto" w:fill="DAEEF3"/>
                  <w:vAlign w:val="center"/>
                </w:tcPr>
                <w:p w14:paraId="3EAF750F" w14:textId="77777777" w:rsidR="008A3330" w:rsidRPr="009D0D4D" w:rsidRDefault="008A3330" w:rsidP="005723C1">
                  <w:pPr>
                    <w:tabs>
                      <w:tab w:val="left" w:pos="720"/>
                      <w:tab w:val="left" w:pos="900"/>
                    </w:tabs>
                    <w:rPr>
                      <w:sz w:val="22"/>
                      <w:szCs w:val="22"/>
                    </w:rPr>
                  </w:pPr>
                  <w:r w:rsidRPr="009D0D4D">
                    <w:rPr>
                      <w:sz w:val="22"/>
                      <w:szCs w:val="22"/>
                    </w:rPr>
                    <w:t>84.12.11</w:t>
                  </w:r>
                </w:p>
              </w:tc>
              <w:tc>
                <w:tcPr>
                  <w:tcW w:w="6840" w:type="dxa"/>
                  <w:shd w:val="clear" w:color="auto" w:fill="DAEEF3"/>
                  <w:vAlign w:val="center"/>
                </w:tcPr>
                <w:p w14:paraId="6C2A8B60" w14:textId="77777777" w:rsidR="008A3330" w:rsidRPr="009D0D4D" w:rsidRDefault="008A3330" w:rsidP="005723C1">
                  <w:pPr>
                    <w:tabs>
                      <w:tab w:val="left" w:pos="720"/>
                      <w:tab w:val="left" w:pos="900"/>
                    </w:tabs>
                    <w:rPr>
                      <w:sz w:val="22"/>
                      <w:szCs w:val="22"/>
                    </w:rPr>
                  </w:pPr>
                  <w:r w:rsidRPr="009D0D4D">
                    <w:rPr>
                      <w:sz w:val="22"/>
                      <w:szCs w:val="22"/>
                    </w:rPr>
                    <w:t xml:space="preserve">Eğitime ilişkin kamu yönetimi hizmetleri </w:t>
                  </w:r>
                </w:p>
                <w:p w14:paraId="3731D44B" w14:textId="77777777" w:rsidR="008A3330" w:rsidRPr="009D0D4D" w:rsidRDefault="008A3330" w:rsidP="005723C1">
                  <w:pPr>
                    <w:tabs>
                      <w:tab w:val="left" w:pos="720"/>
                      <w:tab w:val="left" w:pos="900"/>
                    </w:tabs>
                    <w:rPr>
                      <w:sz w:val="22"/>
                      <w:szCs w:val="22"/>
                    </w:rPr>
                  </w:pPr>
                  <w:r w:rsidRPr="009D0D4D">
                    <w:rPr>
                      <w:sz w:val="22"/>
                      <w:szCs w:val="22"/>
                    </w:rPr>
                    <w:t>(İl ve İlçe Milli Eğitim Müdürlükleri için)</w:t>
                  </w:r>
                </w:p>
              </w:tc>
              <w:tc>
                <w:tcPr>
                  <w:tcW w:w="1620" w:type="dxa"/>
                  <w:shd w:val="clear" w:color="auto" w:fill="DAEEF3"/>
                  <w:vAlign w:val="center"/>
                </w:tcPr>
                <w:p w14:paraId="0DAA02D0"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4D4282AF" w14:textId="77777777" w:rsidTr="00003915">
              <w:trPr>
                <w:trHeight w:val="285"/>
              </w:trPr>
              <w:tc>
                <w:tcPr>
                  <w:tcW w:w="1165" w:type="dxa"/>
                  <w:shd w:val="clear" w:color="auto" w:fill="auto"/>
                  <w:hideMark/>
                </w:tcPr>
                <w:p w14:paraId="38AF0A93" w14:textId="77777777" w:rsidR="008A3330" w:rsidRPr="009D0D4D" w:rsidRDefault="008A3330" w:rsidP="005723C1">
                  <w:pPr>
                    <w:tabs>
                      <w:tab w:val="left" w:pos="720"/>
                      <w:tab w:val="left" w:pos="900"/>
                    </w:tabs>
                    <w:rPr>
                      <w:bCs/>
                      <w:sz w:val="22"/>
                      <w:szCs w:val="22"/>
                    </w:rPr>
                  </w:pPr>
                  <w:r w:rsidRPr="009D0D4D">
                    <w:rPr>
                      <w:bCs/>
                      <w:sz w:val="22"/>
                      <w:szCs w:val="22"/>
                    </w:rPr>
                    <w:t>P</w:t>
                  </w:r>
                </w:p>
              </w:tc>
              <w:tc>
                <w:tcPr>
                  <w:tcW w:w="6840" w:type="dxa"/>
                  <w:shd w:val="clear" w:color="auto" w:fill="auto"/>
                  <w:hideMark/>
                </w:tcPr>
                <w:p w14:paraId="2E357156" w14:textId="77777777" w:rsidR="008A3330" w:rsidRPr="009D0D4D" w:rsidRDefault="008A3330" w:rsidP="005723C1">
                  <w:pPr>
                    <w:tabs>
                      <w:tab w:val="left" w:pos="720"/>
                      <w:tab w:val="left" w:pos="900"/>
                    </w:tabs>
                    <w:rPr>
                      <w:bCs/>
                      <w:sz w:val="22"/>
                      <w:szCs w:val="22"/>
                    </w:rPr>
                  </w:pPr>
                  <w:r w:rsidRPr="009D0D4D">
                    <w:rPr>
                      <w:bCs/>
                      <w:sz w:val="22"/>
                      <w:szCs w:val="22"/>
                    </w:rPr>
                    <w:t>EĞİTİM</w:t>
                  </w:r>
                </w:p>
              </w:tc>
              <w:tc>
                <w:tcPr>
                  <w:tcW w:w="1620" w:type="dxa"/>
                  <w:shd w:val="clear" w:color="auto" w:fill="auto"/>
                  <w:hideMark/>
                </w:tcPr>
                <w:p w14:paraId="5349B21A" w14:textId="77777777" w:rsidR="008A3330" w:rsidRPr="009D0D4D" w:rsidRDefault="008A3330" w:rsidP="005723C1">
                  <w:pPr>
                    <w:tabs>
                      <w:tab w:val="left" w:pos="720"/>
                      <w:tab w:val="left" w:pos="900"/>
                    </w:tabs>
                    <w:ind w:right="34"/>
                    <w:rPr>
                      <w:bCs/>
                      <w:sz w:val="22"/>
                      <w:szCs w:val="22"/>
                    </w:rPr>
                  </w:pPr>
                  <w:r w:rsidRPr="009D0D4D">
                    <w:rPr>
                      <w:bCs/>
                      <w:sz w:val="22"/>
                      <w:szCs w:val="22"/>
                    </w:rPr>
                    <w:t> </w:t>
                  </w:r>
                </w:p>
              </w:tc>
            </w:tr>
            <w:tr w:rsidR="008A3330" w:rsidRPr="009D0D4D" w14:paraId="5885D462" w14:textId="77777777" w:rsidTr="00003915">
              <w:trPr>
                <w:trHeight w:val="285"/>
              </w:trPr>
              <w:tc>
                <w:tcPr>
                  <w:tcW w:w="1165" w:type="dxa"/>
                  <w:shd w:val="clear" w:color="auto" w:fill="auto"/>
                  <w:hideMark/>
                </w:tcPr>
                <w:p w14:paraId="0B9C5B5A" w14:textId="77777777" w:rsidR="008A3330" w:rsidRPr="009D0D4D" w:rsidRDefault="008A3330" w:rsidP="005723C1">
                  <w:pPr>
                    <w:tabs>
                      <w:tab w:val="left" w:pos="720"/>
                      <w:tab w:val="left" w:pos="900"/>
                    </w:tabs>
                    <w:rPr>
                      <w:bCs/>
                      <w:sz w:val="22"/>
                      <w:szCs w:val="22"/>
                    </w:rPr>
                  </w:pPr>
                  <w:r w:rsidRPr="009D0D4D">
                    <w:rPr>
                      <w:bCs/>
                      <w:sz w:val="22"/>
                      <w:szCs w:val="22"/>
                    </w:rPr>
                    <w:t>85</w:t>
                  </w:r>
                </w:p>
              </w:tc>
              <w:tc>
                <w:tcPr>
                  <w:tcW w:w="6840" w:type="dxa"/>
                  <w:shd w:val="clear" w:color="auto" w:fill="auto"/>
                  <w:hideMark/>
                </w:tcPr>
                <w:p w14:paraId="08695521" w14:textId="77777777" w:rsidR="008A3330" w:rsidRPr="009D0D4D" w:rsidRDefault="008A3330" w:rsidP="005723C1">
                  <w:pPr>
                    <w:tabs>
                      <w:tab w:val="left" w:pos="720"/>
                      <w:tab w:val="left" w:pos="900"/>
                    </w:tabs>
                    <w:rPr>
                      <w:bCs/>
                      <w:sz w:val="22"/>
                      <w:szCs w:val="22"/>
                    </w:rPr>
                  </w:pPr>
                  <w:r w:rsidRPr="009D0D4D">
                    <w:rPr>
                      <w:bCs/>
                      <w:sz w:val="22"/>
                      <w:szCs w:val="22"/>
                    </w:rPr>
                    <w:t>Eğitim</w:t>
                  </w:r>
                </w:p>
              </w:tc>
              <w:tc>
                <w:tcPr>
                  <w:tcW w:w="1620" w:type="dxa"/>
                  <w:shd w:val="clear" w:color="auto" w:fill="auto"/>
                  <w:hideMark/>
                </w:tcPr>
                <w:p w14:paraId="4BF386C3" w14:textId="77777777" w:rsidR="008A3330" w:rsidRPr="009D0D4D" w:rsidRDefault="008A3330" w:rsidP="005723C1">
                  <w:pPr>
                    <w:tabs>
                      <w:tab w:val="left" w:pos="720"/>
                      <w:tab w:val="left" w:pos="900"/>
                    </w:tabs>
                    <w:rPr>
                      <w:bCs/>
                      <w:sz w:val="22"/>
                      <w:szCs w:val="22"/>
                    </w:rPr>
                  </w:pPr>
                  <w:r w:rsidRPr="009D0D4D">
                    <w:rPr>
                      <w:bCs/>
                      <w:sz w:val="22"/>
                      <w:szCs w:val="22"/>
                    </w:rPr>
                    <w:t> </w:t>
                  </w:r>
                </w:p>
              </w:tc>
            </w:tr>
            <w:tr w:rsidR="008A3330" w:rsidRPr="009D0D4D" w14:paraId="4209E0CC" w14:textId="77777777" w:rsidTr="00003915">
              <w:trPr>
                <w:trHeight w:val="285"/>
              </w:trPr>
              <w:tc>
                <w:tcPr>
                  <w:tcW w:w="1165" w:type="dxa"/>
                  <w:shd w:val="clear" w:color="auto" w:fill="auto"/>
                  <w:hideMark/>
                </w:tcPr>
                <w:p w14:paraId="2131A2DF" w14:textId="77777777" w:rsidR="008A3330" w:rsidRPr="009D0D4D" w:rsidRDefault="008A3330" w:rsidP="005723C1">
                  <w:pPr>
                    <w:tabs>
                      <w:tab w:val="left" w:pos="720"/>
                      <w:tab w:val="left" w:pos="900"/>
                    </w:tabs>
                    <w:rPr>
                      <w:bCs/>
                      <w:sz w:val="22"/>
                      <w:szCs w:val="22"/>
                    </w:rPr>
                  </w:pPr>
                  <w:r w:rsidRPr="009D0D4D">
                    <w:rPr>
                      <w:bCs/>
                      <w:sz w:val="22"/>
                      <w:szCs w:val="22"/>
                    </w:rPr>
                    <w:t>85.1</w:t>
                  </w:r>
                </w:p>
              </w:tc>
              <w:tc>
                <w:tcPr>
                  <w:tcW w:w="6840" w:type="dxa"/>
                  <w:shd w:val="clear" w:color="auto" w:fill="auto"/>
                  <w:hideMark/>
                </w:tcPr>
                <w:p w14:paraId="084214BD" w14:textId="77777777" w:rsidR="008A3330" w:rsidRPr="009D0D4D" w:rsidRDefault="008A3330" w:rsidP="005723C1">
                  <w:pPr>
                    <w:tabs>
                      <w:tab w:val="left" w:pos="720"/>
                      <w:tab w:val="left" w:pos="900"/>
                    </w:tabs>
                    <w:rPr>
                      <w:bCs/>
                      <w:sz w:val="22"/>
                      <w:szCs w:val="22"/>
                    </w:rPr>
                  </w:pPr>
                  <w:r w:rsidRPr="009D0D4D">
                    <w:rPr>
                      <w:bCs/>
                      <w:sz w:val="22"/>
                      <w:szCs w:val="22"/>
                    </w:rPr>
                    <w:t>Okul öncesi eğitim</w:t>
                  </w:r>
                </w:p>
              </w:tc>
              <w:tc>
                <w:tcPr>
                  <w:tcW w:w="1620" w:type="dxa"/>
                  <w:shd w:val="clear" w:color="auto" w:fill="auto"/>
                  <w:hideMark/>
                </w:tcPr>
                <w:p w14:paraId="6A225453" w14:textId="77777777" w:rsidR="008A3330" w:rsidRPr="009D0D4D" w:rsidRDefault="008A3330" w:rsidP="005723C1">
                  <w:pPr>
                    <w:tabs>
                      <w:tab w:val="left" w:pos="720"/>
                      <w:tab w:val="left" w:pos="900"/>
                    </w:tabs>
                    <w:rPr>
                      <w:bCs/>
                      <w:sz w:val="22"/>
                      <w:szCs w:val="22"/>
                    </w:rPr>
                  </w:pPr>
                  <w:r w:rsidRPr="009D0D4D">
                    <w:rPr>
                      <w:bCs/>
                      <w:sz w:val="22"/>
                      <w:szCs w:val="22"/>
                    </w:rPr>
                    <w:t> </w:t>
                  </w:r>
                </w:p>
              </w:tc>
            </w:tr>
            <w:tr w:rsidR="008A3330" w:rsidRPr="009D0D4D" w14:paraId="0AA9D6B0" w14:textId="77777777" w:rsidTr="00003915">
              <w:trPr>
                <w:trHeight w:val="285"/>
              </w:trPr>
              <w:tc>
                <w:tcPr>
                  <w:tcW w:w="1165" w:type="dxa"/>
                  <w:shd w:val="clear" w:color="auto" w:fill="auto"/>
                  <w:hideMark/>
                </w:tcPr>
                <w:p w14:paraId="1001DA7D" w14:textId="77777777" w:rsidR="008A3330" w:rsidRPr="009D0D4D" w:rsidRDefault="008A3330" w:rsidP="005723C1">
                  <w:pPr>
                    <w:tabs>
                      <w:tab w:val="left" w:pos="720"/>
                      <w:tab w:val="left" w:pos="900"/>
                    </w:tabs>
                    <w:rPr>
                      <w:bCs/>
                      <w:sz w:val="22"/>
                      <w:szCs w:val="22"/>
                    </w:rPr>
                  </w:pPr>
                  <w:r w:rsidRPr="009D0D4D">
                    <w:rPr>
                      <w:bCs/>
                      <w:sz w:val="22"/>
                      <w:szCs w:val="22"/>
                    </w:rPr>
                    <w:t>85.10</w:t>
                  </w:r>
                </w:p>
              </w:tc>
              <w:tc>
                <w:tcPr>
                  <w:tcW w:w="6840" w:type="dxa"/>
                  <w:shd w:val="clear" w:color="auto" w:fill="auto"/>
                  <w:hideMark/>
                </w:tcPr>
                <w:p w14:paraId="3227A1DC" w14:textId="77777777" w:rsidR="008A3330" w:rsidRPr="009D0D4D" w:rsidRDefault="008A3330" w:rsidP="005723C1">
                  <w:pPr>
                    <w:tabs>
                      <w:tab w:val="left" w:pos="720"/>
                      <w:tab w:val="left" w:pos="900"/>
                    </w:tabs>
                    <w:rPr>
                      <w:bCs/>
                      <w:sz w:val="22"/>
                      <w:szCs w:val="22"/>
                    </w:rPr>
                  </w:pPr>
                  <w:r w:rsidRPr="009D0D4D">
                    <w:rPr>
                      <w:bCs/>
                      <w:sz w:val="22"/>
                      <w:szCs w:val="22"/>
                    </w:rPr>
                    <w:t>Okul öncesi eğitim</w:t>
                  </w:r>
                </w:p>
              </w:tc>
              <w:tc>
                <w:tcPr>
                  <w:tcW w:w="1620" w:type="dxa"/>
                  <w:shd w:val="clear" w:color="auto" w:fill="auto"/>
                  <w:hideMark/>
                </w:tcPr>
                <w:p w14:paraId="35795475" w14:textId="77777777" w:rsidR="008A3330" w:rsidRPr="009D0D4D" w:rsidRDefault="008A3330" w:rsidP="005723C1">
                  <w:pPr>
                    <w:tabs>
                      <w:tab w:val="left" w:pos="720"/>
                      <w:tab w:val="left" w:pos="900"/>
                    </w:tabs>
                    <w:rPr>
                      <w:bCs/>
                      <w:sz w:val="22"/>
                      <w:szCs w:val="22"/>
                    </w:rPr>
                  </w:pPr>
                  <w:r w:rsidRPr="009D0D4D">
                    <w:rPr>
                      <w:bCs/>
                      <w:sz w:val="22"/>
                      <w:szCs w:val="22"/>
                    </w:rPr>
                    <w:t> </w:t>
                  </w:r>
                </w:p>
              </w:tc>
            </w:tr>
            <w:tr w:rsidR="008A3330" w:rsidRPr="009D0D4D" w14:paraId="7E66F06B" w14:textId="77777777" w:rsidTr="003318DB">
              <w:trPr>
                <w:trHeight w:val="600"/>
              </w:trPr>
              <w:tc>
                <w:tcPr>
                  <w:tcW w:w="1165" w:type="dxa"/>
                  <w:shd w:val="clear" w:color="auto" w:fill="DAEEF3"/>
                  <w:vAlign w:val="center"/>
                  <w:hideMark/>
                </w:tcPr>
                <w:p w14:paraId="309DCAAC" w14:textId="77777777" w:rsidR="008A3330" w:rsidRPr="009D0D4D" w:rsidRDefault="008A3330" w:rsidP="005723C1">
                  <w:pPr>
                    <w:tabs>
                      <w:tab w:val="left" w:pos="720"/>
                      <w:tab w:val="left" w:pos="900"/>
                    </w:tabs>
                    <w:rPr>
                      <w:sz w:val="22"/>
                      <w:szCs w:val="22"/>
                    </w:rPr>
                  </w:pPr>
                  <w:r w:rsidRPr="009D0D4D">
                    <w:rPr>
                      <w:sz w:val="22"/>
                      <w:szCs w:val="22"/>
                    </w:rPr>
                    <w:t>85.10.01</w:t>
                  </w:r>
                </w:p>
              </w:tc>
              <w:tc>
                <w:tcPr>
                  <w:tcW w:w="6840" w:type="dxa"/>
                  <w:shd w:val="clear" w:color="auto" w:fill="DAEEF3"/>
                  <w:hideMark/>
                </w:tcPr>
                <w:p w14:paraId="3074ECD2"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okul öncesi eğitim faaliyeti (okula yönelik eğitim verilmeyen gündüz bakım (kreş) faaliyetleri hariç)</w:t>
                  </w:r>
                </w:p>
              </w:tc>
              <w:tc>
                <w:tcPr>
                  <w:tcW w:w="1620" w:type="dxa"/>
                  <w:shd w:val="clear" w:color="auto" w:fill="DAEEF3"/>
                  <w:vAlign w:val="center"/>
                  <w:hideMark/>
                </w:tcPr>
                <w:p w14:paraId="10AE00F2"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4445AFEA" w14:textId="77777777" w:rsidTr="00003915">
              <w:trPr>
                <w:trHeight w:val="600"/>
              </w:trPr>
              <w:tc>
                <w:tcPr>
                  <w:tcW w:w="1165" w:type="dxa"/>
                  <w:shd w:val="clear" w:color="auto" w:fill="auto"/>
                  <w:vAlign w:val="center"/>
                  <w:hideMark/>
                </w:tcPr>
                <w:p w14:paraId="4E223507" w14:textId="77777777" w:rsidR="008A3330" w:rsidRPr="009D0D4D" w:rsidRDefault="008A3330" w:rsidP="005723C1">
                  <w:pPr>
                    <w:tabs>
                      <w:tab w:val="left" w:pos="720"/>
                      <w:tab w:val="left" w:pos="900"/>
                    </w:tabs>
                    <w:rPr>
                      <w:sz w:val="22"/>
                      <w:szCs w:val="22"/>
                    </w:rPr>
                  </w:pPr>
                  <w:r w:rsidRPr="009D0D4D">
                    <w:rPr>
                      <w:sz w:val="22"/>
                      <w:szCs w:val="22"/>
                    </w:rPr>
                    <w:t>85.10.02</w:t>
                  </w:r>
                </w:p>
              </w:tc>
              <w:tc>
                <w:tcPr>
                  <w:tcW w:w="6840" w:type="dxa"/>
                  <w:shd w:val="clear" w:color="auto" w:fill="auto"/>
                  <w:hideMark/>
                </w:tcPr>
                <w:p w14:paraId="115926A3" w14:textId="77777777" w:rsidR="008A3330" w:rsidRPr="009D0D4D" w:rsidRDefault="008A3330" w:rsidP="005723C1">
                  <w:pPr>
                    <w:tabs>
                      <w:tab w:val="left" w:pos="720"/>
                      <w:tab w:val="left" w:pos="900"/>
                    </w:tabs>
                    <w:rPr>
                      <w:sz w:val="22"/>
                      <w:szCs w:val="22"/>
                    </w:rPr>
                  </w:pPr>
                  <w:r w:rsidRPr="009D0D4D">
                    <w:rPr>
                      <w:sz w:val="22"/>
                      <w:szCs w:val="22"/>
                    </w:rPr>
                    <w:t>Özel öğretim kurumları tarafından verilen okul öncesi eğitim faaliyeti (okula yönelik eğitim verilmeyen gündüz bakım (kreş) faaliyetleri hariç)</w:t>
                  </w:r>
                </w:p>
              </w:tc>
              <w:tc>
                <w:tcPr>
                  <w:tcW w:w="1620" w:type="dxa"/>
                  <w:shd w:val="clear" w:color="auto" w:fill="auto"/>
                  <w:vAlign w:val="center"/>
                  <w:hideMark/>
                </w:tcPr>
                <w:p w14:paraId="242BED92" w14:textId="77777777" w:rsidR="008A3330" w:rsidRPr="009D0D4D" w:rsidRDefault="008A3330" w:rsidP="005723C1">
                  <w:pPr>
                    <w:tabs>
                      <w:tab w:val="left" w:pos="72"/>
                      <w:tab w:val="left" w:pos="720"/>
                    </w:tabs>
                    <w:rPr>
                      <w:sz w:val="22"/>
                      <w:szCs w:val="22"/>
                    </w:rPr>
                  </w:pPr>
                  <w:r w:rsidRPr="009D0D4D">
                    <w:rPr>
                      <w:sz w:val="22"/>
                      <w:szCs w:val="22"/>
                    </w:rPr>
                    <w:t>Az Tehlikeli</w:t>
                  </w:r>
                </w:p>
              </w:tc>
            </w:tr>
            <w:tr w:rsidR="008A3330" w:rsidRPr="009D0D4D" w14:paraId="0CA1FF46" w14:textId="77777777" w:rsidTr="00003915">
              <w:trPr>
                <w:trHeight w:val="285"/>
              </w:trPr>
              <w:tc>
                <w:tcPr>
                  <w:tcW w:w="1165" w:type="dxa"/>
                  <w:shd w:val="clear" w:color="auto" w:fill="auto"/>
                  <w:vAlign w:val="center"/>
                  <w:hideMark/>
                </w:tcPr>
                <w:p w14:paraId="407A6E7D" w14:textId="77777777" w:rsidR="008A3330" w:rsidRPr="009D0D4D" w:rsidRDefault="008A3330" w:rsidP="005723C1">
                  <w:pPr>
                    <w:tabs>
                      <w:tab w:val="left" w:pos="720"/>
                      <w:tab w:val="left" w:pos="900"/>
                    </w:tabs>
                    <w:rPr>
                      <w:bCs/>
                      <w:sz w:val="22"/>
                      <w:szCs w:val="22"/>
                    </w:rPr>
                  </w:pPr>
                  <w:r w:rsidRPr="009D0D4D">
                    <w:rPr>
                      <w:bCs/>
                      <w:sz w:val="22"/>
                      <w:szCs w:val="22"/>
                    </w:rPr>
                    <w:t>85.2</w:t>
                  </w:r>
                </w:p>
              </w:tc>
              <w:tc>
                <w:tcPr>
                  <w:tcW w:w="6840" w:type="dxa"/>
                  <w:shd w:val="clear" w:color="auto" w:fill="auto"/>
                  <w:hideMark/>
                </w:tcPr>
                <w:p w14:paraId="33ED7A04" w14:textId="77777777" w:rsidR="008A3330" w:rsidRPr="009D0D4D" w:rsidRDefault="008A3330" w:rsidP="005723C1">
                  <w:pPr>
                    <w:tabs>
                      <w:tab w:val="left" w:pos="720"/>
                      <w:tab w:val="left" w:pos="900"/>
                    </w:tabs>
                    <w:rPr>
                      <w:bCs/>
                      <w:sz w:val="22"/>
                      <w:szCs w:val="22"/>
                    </w:rPr>
                  </w:pPr>
                  <w:r w:rsidRPr="009D0D4D">
                    <w:rPr>
                      <w:bCs/>
                      <w:sz w:val="22"/>
                      <w:szCs w:val="22"/>
                    </w:rPr>
                    <w:t>İlköğretim</w:t>
                  </w:r>
                </w:p>
              </w:tc>
              <w:tc>
                <w:tcPr>
                  <w:tcW w:w="1620" w:type="dxa"/>
                  <w:shd w:val="clear" w:color="auto" w:fill="auto"/>
                  <w:hideMark/>
                </w:tcPr>
                <w:p w14:paraId="386EC5AB" w14:textId="77777777" w:rsidR="008A3330" w:rsidRPr="009D0D4D" w:rsidRDefault="008A3330" w:rsidP="005723C1">
                  <w:pPr>
                    <w:tabs>
                      <w:tab w:val="left" w:pos="720"/>
                      <w:tab w:val="left" w:pos="900"/>
                    </w:tabs>
                    <w:jc w:val="center"/>
                    <w:rPr>
                      <w:bCs/>
                      <w:sz w:val="22"/>
                      <w:szCs w:val="22"/>
                    </w:rPr>
                  </w:pPr>
                </w:p>
              </w:tc>
            </w:tr>
            <w:tr w:rsidR="008A3330" w:rsidRPr="009D0D4D" w14:paraId="02C4FDF9" w14:textId="77777777" w:rsidTr="00003915">
              <w:trPr>
                <w:trHeight w:val="285"/>
              </w:trPr>
              <w:tc>
                <w:tcPr>
                  <w:tcW w:w="1165" w:type="dxa"/>
                  <w:shd w:val="clear" w:color="auto" w:fill="auto"/>
                  <w:vAlign w:val="center"/>
                  <w:hideMark/>
                </w:tcPr>
                <w:p w14:paraId="3DCAE537" w14:textId="77777777" w:rsidR="008A3330" w:rsidRPr="009D0D4D" w:rsidRDefault="008A3330" w:rsidP="005723C1">
                  <w:pPr>
                    <w:tabs>
                      <w:tab w:val="left" w:pos="720"/>
                      <w:tab w:val="left" w:pos="900"/>
                    </w:tabs>
                    <w:rPr>
                      <w:bCs/>
                      <w:sz w:val="22"/>
                      <w:szCs w:val="22"/>
                    </w:rPr>
                  </w:pPr>
                  <w:r w:rsidRPr="009D0D4D">
                    <w:rPr>
                      <w:bCs/>
                      <w:sz w:val="22"/>
                      <w:szCs w:val="22"/>
                    </w:rPr>
                    <w:t>85.20</w:t>
                  </w:r>
                </w:p>
              </w:tc>
              <w:tc>
                <w:tcPr>
                  <w:tcW w:w="6840" w:type="dxa"/>
                  <w:shd w:val="clear" w:color="auto" w:fill="auto"/>
                  <w:hideMark/>
                </w:tcPr>
                <w:p w14:paraId="2BC83F15" w14:textId="77777777" w:rsidR="008A3330" w:rsidRPr="009D0D4D" w:rsidRDefault="008A3330" w:rsidP="005723C1">
                  <w:pPr>
                    <w:tabs>
                      <w:tab w:val="left" w:pos="720"/>
                      <w:tab w:val="left" w:pos="900"/>
                    </w:tabs>
                    <w:rPr>
                      <w:bCs/>
                      <w:sz w:val="22"/>
                      <w:szCs w:val="22"/>
                    </w:rPr>
                  </w:pPr>
                  <w:r w:rsidRPr="009D0D4D">
                    <w:rPr>
                      <w:bCs/>
                      <w:sz w:val="22"/>
                      <w:szCs w:val="22"/>
                    </w:rPr>
                    <w:t>İlköğretim</w:t>
                  </w:r>
                </w:p>
              </w:tc>
              <w:tc>
                <w:tcPr>
                  <w:tcW w:w="1620" w:type="dxa"/>
                  <w:shd w:val="clear" w:color="auto" w:fill="auto"/>
                  <w:hideMark/>
                </w:tcPr>
                <w:p w14:paraId="3C28C2C6" w14:textId="77777777" w:rsidR="008A3330" w:rsidRPr="009D0D4D" w:rsidRDefault="008A3330" w:rsidP="005723C1">
                  <w:pPr>
                    <w:tabs>
                      <w:tab w:val="left" w:pos="720"/>
                      <w:tab w:val="left" w:pos="900"/>
                    </w:tabs>
                    <w:jc w:val="center"/>
                    <w:rPr>
                      <w:bCs/>
                      <w:sz w:val="22"/>
                      <w:szCs w:val="22"/>
                    </w:rPr>
                  </w:pPr>
                </w:p>
              </w:tc>
            </w:tr>
            <w:tr w:rsidR="008A3330" w:rsidRPr="009D0D4D" w14:paraId="5D8FA8F8" w14:textId="77777777" w:rsidTr="00003915">
              <w:trPr>
                <w:trHeight w:val="600"/>
              </w:trPr>
              <w:tc>
                <w:tcPr>
                  <w:tcW w:w="1165" w:type="dxa"/>
                  <w:shd w:val="clear" w:color="auto" w:fill="auto"/>
                  <w:vAlign w:val="center"/>
                  <w:hideMark/>
                </w:tcPr>
                <w:p w14:paraId="5A4FFD57" w14:textId="77777777" w:rsidR="008A3330" w:rsidRPr="009D0D4D" w:rsidRDefault="008A3330" w:rsidP="005723C1">
                  <w:pPr>
                    <w:tabs>
                      <w:tab w:val="left" w:pos="720"/>
                      <w:tab w:val="left" w:pos="900"/>
                    </w:tabs>
                    <w:rPr>
                      <w:sz w:val="22"/>
                      <w:szCs w:val="22"/>
                    </w:rPr>
                  </w:pPr>
                  <w:r w:rsidRPr="009D0D4D">
                    <w:rPr>
                      <w:sz w:val="22"/>
                      <w:szCs w:val="22"/>
                    </w:rPr>
                    <w:t>85.20.06</w:t>
                  </w:r>
                </w:p>
              </w:tc>
              <w:tc>
                <w:tcPr>
                  <w:tcW w:w="6840" w:type="dxa"/>
                  <w:shd w:val="clear" w:color="auto" w:fill="auto"/>
                  <w:hideMark/>
                </w:tcPr>
                <w:p w14:paraId="49B6E22D"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fiziksel veya zihinsel engellilere yönelik ilköğretim faaliyeti</w:t>
                  </w:r>
                </w:p>
              </w:tc>
              <w:tc>
                <w:tcPr>
                  <w:tcW w:w="1620" w:type="dxa"/>
                  <w:shd w:val="clear" w:color="auto" w:fill="auto"/>
                  <w:vAlign w:val="center"/>
                  <w:hideMark/>
                </w:tcPr>
                <w:p w14:paraId="080FB497"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34278873" w14:textId="77777777" w:rsidTr="003318DB">
              <w:trPr>
                <w:trHeight w:val="600"/>
              </w:trPr>
              <w:tc>
                <w:tcPr>
                  <w:tcW w:w="1165" w:type="dxa"/>
                  <w:shd w:val="clear" w:color="auto" w:fill="DAEEF3"/>
                  <w:vAlign w:val="center"/>
                  <w:hideMark/>
                </w:tcPr>
                <w:p w14:paraId="6B52210F" w14:textId="77777777" w:rsidR="008A3330" w:rsidRPr="009D0D4D" w:rsidRDefault="008A3330" w:rsidP="005723C1">
                  <w:pPr>
                    <w:tabs>
                      <w:tab w:val="left" w:pos="720"/>
                      <w:tab w:val="left" w:pos="900"/>
                    </w:tabs>
                    <w:rPr>
                      <w:sz w:val="22"/>
                      <w:szCs w:val="22"/>
                    </w:rPr>
                  </w:pPr>
                  <w:r w:rsidRPr="009D0D4D">
                    <w:rPr>
                      <w:sz w:val="22"/>
                      <w:szCs w:val="22"/>
                    </w:rPr>
                    <w:t>85.20.07</w:t>
                  </w:r>
                </w:p>
              </w:tc>
              <w:tc>
                <w:tcPr>
                  <w:tcW w:w="6840" w:type="dxa"/>
                  <w:shd w:val="clear" w:color="auto" w:fill="DAEEF3"/>
                  <w:hideMark/>
                </w:tcPr>
                <w:p w14:paraId="48CB3D07"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ilköğretim faaliyeti (yetişkinlere yönelik okuma yazma programlarının verilmesi dâhil, engelliler için verilen eğitim hariç)</w:t>
                  </w:r>
                </w:p>
              </w:tc>
              <w:tc>
                <w:tcPr>
                  <w:tcW w:w="1620" w:type="dxa"/>
                  <w:shd w:val="clear" w:color="auto" w:fill="DAEEF3"/>
                  <w:vAlign w:val="center"/>
                  <w:hideMark/>
                </w:tcPr>
                <w:p w14:paraId="37F103B2"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671E6553" w14:textId="77777777" w:rsidTr="00003915">
              <w:trPr>
                <w:trHeight w:val="600"/>
              </w:trPr>
              <w:tc>
                <w:tcPr>
                  <w:tcW w:w="1165" w:type="dxa"/>
                  <w:shd w:val="clear" w:color="auto" w:fill="auto"/>
                  <w:vAlign w:val="center"/>
                  <w:hideMark/>
                </w:tcPr>
                <w:p w14:paraId="6BAA73E0" w14:textId="77777777" w:rsidR="008A3330" w:rsidRPr="009D0D4D" w:rsidRDefault="008A3330" w:rsidP="005723C1">
                  <w:pPr>
                    <w:tabs>
                      <w:tab w:val="left" w:pos="720"/>
                      <w:tab w:val="left" w:pos="900"/>
                    </w:tabs>
                    <w:rPr>
                      <w:sz w:val="22"/>
                      <w:szCs w:val="22"/>
                    </w:rPr>
                  </w:pPr>
                  <w:r w:rsidRPr="009D0D4D">
                    <w:rPr>
                      <w:sz w:val="22"/>
                      <w:szCs w:val="22"/>
                    </w:rPr>
                    <w:t>85.20.08</w:t>
                  </w:r>
                </w:p>
              </w:tc>
              <w:tc>
                <w:tcPr>
                  <w:tcW w:w="6840" w:type="dxa"/>
                  <w:shd w:val="clear" w:color="auto" w:fill="auto"/>
                  <w:hideMark/>
                </w:tcPr>
                <w:p w14:paraId="052C38E3" w14:textId="77777777" w:rsidR="008A3330" w:rsidRPr="009D0D4D" w:rsidRDefault="008A3330" w:rsidP="005723C1">
                  <w:pPr>
                    <w:tabs>
                      <w:tab w:val="left" w:pos="720"/>
                      <w:tab w:val="left" w:pos="900"/>
                    </w:tabs>
                    <w:rPr>
                      <w:sz w:val="22"/>
                      <w:szCs w:val="22"/>
                    </w:rPr>
                  </w:pPr>
                  <w:r w:rsidRPr="009D0D4D">
                    <w:rPr>
                      <w:sz w:val="22"/>
                      <w:szCs w:val="22"/>
                    </w:rPr>
                    <w:t>Özel öğretim kurumları tarafından verilen fiziksel veya zihinsel engellilere yönelik ilköğretim faaliyeti</w:t>
                  </w:r>
                </w:p>
              </w:tc>
              <w:tc>
                <w:tcPr>
                  <w:tcW w:w="1620" w:type="dxa"/>
                  <w:shd w:val="clear" w:color="auto" w:fill="auto"/>
                  <w:vAlign w:val="center"/>
                  <w:hideMark/>
                </w:tcPr>
                <w:p w14:paraId="0C8F0E25"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4ABA6D70" w14:textId="77777777" w:rsidTr="00003915">
              <w:trPr>
                <w:trHeight w:val="600"/>
              </w:trPr>
              <w:tc>
                <w:tcPr>
                  <w:tcW w:w="1165" w:type="dxa"/>
                  <w:shd w:val="clear" w:color="auto" w:fill="auto"/>
                  <w:vAlign w:val="center"/>
                  <w:hideMark/>
                </w:tcPr>
                <w:p w14:paraId="142210B9" w14:textId="77777777" w:rsidR="008A3330" w:rsidRPr="009D0D4D" w:rsidRDefault="008A3330" w:rsidP="005723C1">
                  <w:pPr>
                    <w:tabs>
                      <w:tab w:val="left" w:pos="720"/>
                      <w:tab w:val="left" w:pos="900"/>
                    </w:tabs>
                    <w:rPr>
                      <w:sz w:val="22"/>
                      <w:szCs w:val="22"/>
                    </w:rPr>
                  </w:pPr>
                  <w:r w:rsidRPr="009D0D4D">
                    <w:rPr>
                      <w:sz w:val="22"/>
                      <w:szCs w:val="22"/>
                    </w:rPr>
                    <w:t>85.20.09</w:t>
                  </w:r>
                </w:p>
              </w:tc>
              <w:tc>
                <w:tcPr>
                  <w:tcW w:w="6840" w:type="dxa"/>
                  <w:shd w:val="clear" w:color="auto" w:fill="auto"/>
                  <w:hideMark/>
                </w:tcPr>
                <w:p w14:paraId="79E84E70" w14:textId="77777777" w:rsidR="008A3330" w:rsidRPr="009D0D4D" w:rsidRDefault="008A3330" w:rsidP="005723C1">
                  <w:pPr>
                    <w:tabs>
                      <w:tab w:val="left" w:pos="720"/>
                      <w:tab w:val="left" w:pos="900"/>
                    </w:tabs>
                    <w:rPr>
                      <w:sz w:val="22"/>
                      <w:szCs w:val="22"/>
                    </w:rPr>
                  </w:pPr>
                  <w:r w:rsidRPr="009D0D4D">
                    <w:rPr>
                      <w:sz w:val="22"/>
                      <w:szCs w:val="22"/>
                    </w:rPr>
                    <w:t>Özel öğretim kurumları tarafından verilen ilköğretim faaliyeti (yetişkinlere yönelik okuma yazma programlarının verilmesi dâhil, engelliler için verilen eğitim hariç)</w:t>
                  </w:r>
                </w:p>
              </w:tc>
              <w:tc>
                <w:tcPr>
                  <w:tcW w:w="1620" w:type="dxa"/>
                  <w:shd w:val="clear" w:color="auto" w:fill="auto"/>
                  <w:vAlign w:val="center"/>
                  <w:hideMark/>
                </w:tcPr>
                <w:p w14:paraId="60161898"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3893C142" w14:textId="77777777" w:rsidTr="00003915">
              <w:trPr>
                <w:trHeight w:val="285"/>
              </w:trPr>
              <w:tc>
                <w:tcPr>
                  <w:tcW w:w="1165" w:type="dxa"/>
                  <w:shd w:val="clear" w:color="auto" w:fill="auto"/>
                  <w:vAlign w:val="center"/>
                  <w:hideMark/>
                </w:tcPr>
                <w:p w14:paraId="6D0542F1" w14:textId="77777777" w:rsidR="008A3330" w:rsidRPr="009D0D4D" w:rsidRDefault="008A3330" w:rsidP="005723C1">
                  <w:pPr>
                    <w:tabs>
                      <w:tab w:val="left" w:pos="720"/>
                      <w:tab w:val="left" w:pos="900"/>
                    </w:tabs>
                    <w:rPr>
                      <w:bCs/>
                      <w:sz w:val="22"/>
                      <w:szCs w:val="22"/>
                    </w:rPr>
                  </w:pPr>
                  <w:r w:rsidRPr="009D0D4D">
                    <w:rPr>
                      <w:bCs/>
                      <w:sz w:val="22"/>
                      <w:szCs w:val="22"/>
                    </w:rPr>
                    <w:t>85.3</w:t>
                  </w:r>
                </w:p>
              </w:tc>
              <w:tc>
                <w:tcPr>
                  <w:tcW w:w="6840" w:type="dxa"/>
                  <w:shd w:val="clear" w:color="auto" w:fill="auto"/>
                  <w:hideMark/>
                </w:tcPr>
                <w:p w14:paraId="7DE60EE8" w14:textId="77777777" w:rsidR="008A3330" w:rsidRPr="009D0D4D" w:rsidRDefault="008A3330" w:rsidP="005723C1">
                  <w:pPr>
                    <w:tabs>
                      <w:tab w:val="left" w:pos="720"/>
                      <w:tab w:val="left" w:pos="900"/>
                    </w:tabs>
                    <w:rPr>
                      <w:bCs/>
                      <w:sz w:val="22"/>
                      <w:szCs w:val="22"/>
                    </w:rPr>
                  </w:pPr>
                  <w:r w:rsidRPr="009D0D4D">
                    <w:rPr>
                      <w:bCs/>
                      <w:sz w:val="22"/>
                      <w:szCs w:val="22"/>
                    </w:rPr>
                    <w:t>Ortaöğretim</w:t>
                  </w:r>
                </w:p>
              </w:tc>
              <w:tc>
                <w:tcPr>
                  <w:tcW w:w="1620" w:type="dxa"/>
                  <w:shd w:val="clear" w:color="auto" w:fill="auto"/>
                  <w:hideMark/>
                </w:tcPr>
                <w:p w14:paraId="7DD6E81E" w14:textId="77777777" w:rsidR="008A3330" w:rsidRPr="009D0D4D" w:rsidRDefault="008A3330" w:rsidP="005723C1">
                  <w:pPr>
                    <w:tabs>
                      <w:tab w:val="left" w:pos="720"/>
                      <w:tab w:val="left" w:pos="900"/>
                    </w:tabs>
                    <w:jc w:val="center"/>
                    <w:rPr>
                      <w:bCs/>
                      <w:sz w:val="22"/>
                      <w:szCs w:val="22"/>
                    </w:rPr>
                  </w:pPr>
                </w:p>
              </w:tc>
            </w:tr>
            <w:tr w:rsidR="008A3330" w:rsidRPr="009D0D4D" w14:paraId="24A00259" w14:textId="77777777" w:rsidTr="00003915">
              <w:trPr>
                <w:trHeight w:val="285"/>
              </w:trPr>
              <w:tc>
                <w:tcPr>
                  <w:tcW w:w="1165" w:type="dxa"/>
                  <w:shd w:val="clear" w:color="auto" w:fill="auto"/>
                  <w:vAlign w:val="center"/>
                  <w:hideMark/>
                </w:tcPr>
                <w:p w14:paraId="1769CC48" w14:textId="77777777" w:rsidR="008A3330" w:rsidRPr="009D0D4D" w:rsidRDefault="008A3330" w:rsidP="005723C1">
                  <w:pPr>
                    <w:tabs>
                      <w:tab w:val="left" w:pos="720"/>
                      <w:tab w:val="left" w:pos="900"/>
                    </w:tabs>
                    <w:rPr>
                      <w:bCs/>
                      <w:sz w:val="22"/>
                      <w:szCs w:val="22"/>
                    </w:rPr>
                  </w:pPr>
                  <w:r w:rsidRPr="009D0D4D">
                    <w:rPr>
                      <w:bCs/>
                      <w:sz w:val="22"/>
                      <w:szCs w:val="22"/>
                    </w:rPr>
                    <w:t>85.31</w:t>
                  </w:r>
                </w:p>
              </w:tc>
              <w:tc>
                <w:tcPr>
                  <w:tcW w:w="6840" w:type="dxa"/>
                  <w:shd w:val="clear" w:color="auto" w:fill="auto"/>
                  <w:hideMark/>
                </w:tcPr>
                <w:p w14:paraId="50CEAEB0" w14:textId="77777777" w:rsidR="008A3330" w:rsidRPr="009D0D4D" w:rsidRDefault="008A3330" w:rsidP="005723C1">
                  <w:pPr>
                    <w:tabs>
                      <w:tab w:val="left" w:pos="720"/>
                      <w:tab w:val="left" w:pos="900"/>
                    </w:tabs>
                    <w:rPr>
                      <w:bCs/>
                      <w:sz w:val="22"/>
                      <w:szCs w:val="22"/>
                    </w:rPr>
                  </w:pPr>
                  <w:r w:rsidRPr="009D0D4D">
                    <w:rPr>
                      <w:bCs/>
                      <w:sz w:val="22"/>
                      <w:szCs w:val="22"/>
                    </w:rPr>
                    <w:t>Genel ortaöğretim</w:t>
                  </w:r>
                </w:p>
              </w:tc>
              <w:tc>
                <w:tcPr>
                  <w:tcW w:w="1620" w:type="dxa"/>
                  <w:shd w:val="clear" w:color="auto" w:fill="auto"/>
                  <w:hideMark/>
                </w:tcPr>
                <w:p w14:paraId="2410692F" w14:textId="77777777" w:rsidR="008A3330" w:rsidRPr="009D0D4D" w:rsidRDefault="008A3330" w:rsidP="005723C1">
                  <w:pPr>
                    <w:tabs>
                      <w:tab w:val="left" w:pos="720"/>
                      <w:tab w:val="left" w:pos="900"/>
                    </w:tabs>
                    <w:jc w:val="center"/>
                    <w:rPr>
                      <w:bCs/>
                      <w:sz w:val="22"/>
                      <w:szCs w:val="22"/>
                    </w:rPr>
                  </w:pPr>
                </w:p>
              </w:tc>
            </w:tr>
            <w:tr w:rsidR="008A3330" w:rsidRPr="009D0D4D" w14:paraId="6FC49477" w14:textId="77777777" w:rsidTr="003318DB">
              <w:trPr>
                <w:trHeight w:val="600"/>
              </w:trPr>
              <w:tc>
                <w:tcPr>
                  <w:tcW w:w="1165" w:type="dxa"/>
                  <w:shd w:val="clear" w:color="auto" w:fill="DAEEF3"/>
                  <w:vAlign w:val="center"/>
                  <w:hideMark/>
                </w:tcPr>
                <w:p w14:paraId="2986D4BE" w14:textId="77777777" w:rsidR="008A3330" w:rsidRPr="009D0D4D" w:rsidRDefault="008A3330" w:rsidP="005723C1">
                  <w:pPr>
                    <w:tabs>
                      <w:tab w:val="left" w:pos="720"/>
                      <w:tab w:val="left" w:pos="900"/>
                    </w:tabs>
                    <w:rPr>
                      <w:sz w:val="22"/>
                      <w:szCs w:val="22"/>
                    </w:rPr>
                  </w:pPr>
                  <w:r w:rsidRPr="009D0D4D">
                    <w:rPr>
                      <w:sz w:val="22"/>
                      <w:szCs w:val="22"/>
                    </w:rPr>
                    <w:t>85.31.12</w:t>
                  </w:r>
                </w:p>
              </w:tc>
              <w:tc>
                <w:tcPr>
                  <w:tcW w:w="6840" w:type="dxa"/>
                  <w:shd w:val="clear" w:color="auto" w:fill="DAEEF3"/>
                  <w:hideMark/>
                </w:tcPr>
                <w:p w14:paraId="349C50A5"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genel ortaöğretim (lise) faaliyeti (engellilere yönelik verilen eğitim hariç)</w:t>
                  </w:r>
                </w:p>
              </w:tc>
              <w:tc>
                <w:tcPr>
                  <w:tcW w:w="1620" w:type="dxa"/>
                  <w:shd w:val="clear" w:color="auto" w:fill="DAEEF3"/>
                  <w:vAlign w:val="center"/>
                  <w:hideMark/>
                </w:tcPr>
                <w:p w14:paraId="6BCE98B0"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1FA0D14E" w14:textId="77777777" w:rsidTr="00003915">
              <w:trPr>
                <w:trHeight w:val="600"/>
              </w:trPr>
              <w:tc>
                <w:tcPr>
                  <w:tcW w:w="1165" w:type="dxa"/>
                  <w:shd w:val="clear" w:color="auto" w:fill="auto"/>
                  <w:vAlign w:val="center"/>
                  <w:hideMark/>
                </w:tcPr>
                <w:p w14:paraId="6380953C" w14:textId="77777777" w:rsidR="008A3330" w:rsidRPr="009D0D4D" w:rsidRDefault="008A3330" w:rsidP="005723C1">
                  <w:pPr>
                    <w:tabs>
                      <w:tab w:val="left" w:pos="720"/>
                      <w:tab w:val="left" w:pos="900"/>
                    </w:tabs>
                    <w:rPr>
                      <w:sz w:val="22"/>
                      <w:szCs w:val="22"/>
                    </w:rPr>
                  </w:pPr>
                  <w:r w:rsidRPr="009D0D4D">
                    <w:rPr>
                      <w:sz w:val="22"/>
                      <w:szCs w:val="22"/>
                    </w:rPr>
                    <w:t>85.31.13</w:t>
                  </w:r>
                </w:p>
              </w:tc>
              <w:tc>
                <w:tcPr>
                  <w:tcW w:w="6840" w:type="dxa"/>
                  <w:shd w:val="clear" w:color="auto" w:fill="auto"/>
                  <w:hideMark/>
                </w:tcPr>
                <w:p w14:paraId="56EA1050"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fiziksel veya zihinsel engellilere yönelik genel ortaöğretim (lise) faaliyeti</w:t>
                  </w:r>
                </w:p>
              </w:tc>
              <w:tc>
                <w:tcPr>
                  <w:tcW w:w="1620" w:type="dxa"/>
                  <w:shd w:val="clear" w:color="auto" w:fill="auto"/>
                  <w:vAlign w:val="center"/>
                  <w:hideMark/>
                </w:tcPr>
                <w:p w14:paraId="6C80AE04"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4449412D" w14:textId="77777777" w:rsidTr="00003915">
              <w:trPr>
                <w:trHeight w:val="600"/>
              </w:trPr>
              <w:tc>
                <w:tcPr>
                  <w:tcW w:w="1165" w:type="dxa"/>
                  <w:shd w:val="clear" w:color="auto" w:fill="auto"/>
                  <w:vAlign w:val="center"/>
                  <w:hideMark/>
                </w:tcPr>
                <w:p w14:paraId="778A6EEE" w14:textId="77777777" w:rsidR="008A3330" w:rsidRPr="009D0D4D" w:rsidRDefault="008A3330" w:rsidP="005723C1">
                  <w:pPr>
                    <w:tabs>
                      <w:tab w:val="left" w:pos="720"/>
                      <w:tab w:val="left" w:pos="900"/>
                    </w:tabs>
                    <w:rPr>
                      <w:sz w:val="22"/>
                      <w:szCs w:val="22"/>
                    </w:rPr>
                  </w:pPr>
                  <w:r w:rsidRPr="009D0D4D">
                    <w:rPr>
                      <w:sz w:val="22"/>
                      <w:szCs w:val="22"/>
                    </w:rPr>
                    <w:lastRenderedPageBreak/>
                    <w:t>85.31.14</w:t>
                  </w:r>
                </w:p>
              </w:tc>
              <w:tc>
                <w:tcPr>
                  <w:tcW w:w="6840" w:type="dxa"/>
                  <w:shd w:val="clear" w:color="auto" w:fill="auto"/>
                  <w:hideMark/>
                </w:tcPr>
                <w:p w14:paraId="14CE9940" w14:textId="77777777" w:rsidR="008A3330" w:rsidRPr="009D0D4D" w:rsidRDefault="008A3330" w:rsidP="005723C1">
                  <w:pPr>
                    <w:tabs>
                      <w:tab w:val="left" w:pos="720"/>
                      <w:tab w:val="left" w:pos="900"/>
                    </w:tabs>
                    <w:rPr>
                      <w:sz w:val="22"/>
                      <w:szCs w:val="22"/>
                    </w:rPr>
                  </w:pPr>
                  <w:r w:rsidRPr="009D0D4D">
                    <w:rPr>
                      <w:sz w:val="22"/>
                      <w:szCs w:val="22"/>
                    </w:rPr>
                    <w:t>Özel öğretim kurumları tarafından verilen genel ortaöğretim (lise) faaliyeti (engellilere yönelik verilen eğitim hariç)</w:t>
                  </w:r>
                </w:p>
              </w:tc>
              <w:tc>
                <w:tcPr>
                  <w:tcW w:w="1620" w:type="dxa"/>
                  <w:shd w:val="clear" w:color="auto" w:fill="auto"/>
                  <w:vAlign w:val="center"/>
                  <w:hideMark/>
                </w:tcPr>
                <w:p w14:paraId="54D9D83B"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6DD6898E" w14:textId="77777777" w:rsidTr="00003915">
              <w:trPr>
                <w:trHeight w:val="600"/>
              </w:trPr>
              <w:tc>
                <w:tcPr>
                  <w:tcW w:w="1165" w:type="dxa"/>
                  <w:shd w:val="clear" w:color="auto" w:fill="auto"/>
                  <w:vAlign w:val="center"/>
                  <w:hideMark/>
                </w:tcPr>
                <w:p w14:paraId="49562AD9" w14:textId="77777777" w:rsidR="008A3330" w:rsidRPr="009D0D4D" w:rsidRDefault="008A3330" w:rsidP="005723C1">
                  <w:pPr>
                    <w:tabs>
                      <w:tab w:val="left" w:pos="720"/>
                      <w:tab w:val="left" w:pos="900"/>
                    </w:tabs>
                    <w:rPr>
                      <w:sz w:val="22"/>
                      <w:szCs w:val="22"/>
                    </w:rPr>
                  </w:pPr>
                  <w:r w:rsidRPr="009D0D4D">
                    <w:rPr>
                      <w:sz w:val="22"/>
                      <w:szCs w:val="22"/>
                    </w:rPr>
                    <w:t>85.31.16</w:t>
                  </w:r>
                </w:p>
              </w:tc>
              <w:tc>
                <w:tcPr>
                  <w:tcW w:w="6840" w:type="dxa"/>
                  <w:shd w:val="clear" w:color="auto" w:fill="auto"/>
                  <w:hideMark/>
                </w:tcPr>
                <w:p w14:paraId="09B695F6" w14:textId="77777777" w:rsidR="008A3330" w:rsidRPr="009D0D4D" w:rsidRDefault="008A3330" w:rsidP="005723C1">
                  <w:pPr>
                    <w:tabs>
                      <w:tab w:val="left" w:pos="720"/>
                      <w:tab w:val="left" w:pos="900"/>
                    </w:tabs>
                    <w:rPr>
                      <w:sz w:val="22"/>
                      <w:szCs w:val="22"/>
                    </w:rPr>
                  </w:pPr>
                  <w:r w:rsidRPr="009D0D4D">
                    <w:rPr>
                      <w:sz w:val="22"/>
                      <w:szCs w:val="22"/>
                    </w:rPr>
                    <w:t>Özel öğretim kurumları tarafından verilen fiziksel veya zihinsel engellilere yönelik genel ortaöğretim (lise) faaliyeti</w:t>
                  </w:r>
                </w:p>
              </w:tc>
              <w:tc>
                <w:tcPr>
                  <w:tcW w:w="1620" w:type="dxa"/>
                  <w:shd w:val="clear" w:color="auto" w:fill="auto"/>
                  <w:vAlign w:val="center"/>
                  <w:hideMark/>
                </w:tcPr>
                <w:p w14:paraId="3CA3AAA6"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383F8CD9" w14:textId="77777777" w:rsidTr="00003915">
              <w:trPr>
                <w:trHeight w:val="285"/>
              </w:trPr>
              <w:tc>
                <w:tcPr>
                  <w:tcW w:w="1165" w:type="dxa"/>
                  <w:shd w:val="clear" w:color="auto" w:fill="auto"/>
                  <w:vAlign w:val="center"/>
                  <w:hideMark/>
                </w:tcPr>
                <w:p w14:paraId="5A67F1F6" w14:textId="77777777" w:rsidR="008A3330" w:rsidRPr="009D0D4D" w:rsidRDefault="008A3330" w:rsidP="005723C1">
                  <w:pPr>
                    <w:tabs>
                      <w:tab w:val="left" w:pos="720"/>
                      <w:tab w:val="left" w:pos="900"/>
                    </w:tabs>
                    <w:rPr>
                      <w:bCs/>
                      <w:sz w:val="22"/>
                      <w:szCs w:val="22"/>
                    </w:rPr>
                  </w:pPr>
                  <w:r w:rsidRPr="009D0D4D">
                    <w:rPr>
                      <w:bCs/>
                      <w:sz w:val="22"/>
                      <w:szCs w:val="22"/>
                    </w:rPr>
                    <w:t>85.32</w:t>
                  </w:r>
                </w:p>
              </w:tc>
              <w:tc>
                <w:tcPr>
                  <w:tcW w:w="6840" w:type="dxa"/>
                  <w:shd w:val="clear" w:color="auto" w:fill="auto"/>
                  <w:hideMark/>
                </w:tcPr>
                <w:p w14:paraId="60BA616D" w14:textId="77777777" w:rsidR="008A3330" w:rsidRPr="009D0D4D" w:rsidRDefault="008A3330" w:rsidP="005723C1">
                  <w:pPr>
                    <w:tabs>
                      <w:tab w:val="left" w:pos="720"/>
                      <w:tab w:val="left" w:pos="900"/>
                    </w:tabs>
                    <w:rPr>
                      <w:bCs/>
                      <w:sz w:val="22"/>
                      <w:szCs w:val="22"/>
                    </w:rPr>
                  </w:pPr>
                  <w:r w:rsidRPr="009D0D4D">
                    <w:rPr>
                      <w:bCs/>
                      <w:sz w:val="22"/>
                      <w:szCs w:val="22"/>
                    </w:rPr>
                    <w:t>Teknik ve mesleki orta öğretim</w:t>
                  </w:r>
                </w:p>
              </w:tc>
              <w:tc>
                <w:tcPr>
                  <w:tcW w:w="1620" w:type="dxa"/>
                  <w:shd w:val="clear" w:color="auto" w:fill="auto"/>
                  <w:hideMark/>
                </w:tcPr>
                <w:p w14:paraId="6938847D" w14:textId="77777777" w:rsidR="008A3330" w:rsidRPr="009D0D4D" w:rsidRDefault="008A3330" w:rsidP="005723C1">
                  <w:pPr>
                    <w:tabs>
                      <w:tab w:val="left" w:pos="720"/>
                      <w:tab w:val="left" w:pos="900"/>
                    </w:tabs>
                    <w:jc w:val="center"/>
                    <w:rPr>
                      <w:bCs/>
                      <w:sz w:val="22"/>
                      <w:szCs w:val="22"/>
                    </w:rPr>
                  </w:pPr>
                </w:p>
              </w:tc>
            </w:tr>
            <w:tr w:rsidR="008A3330" w:rsidRPr="009D0D4D" w14:paraId="22975D88" w14:textId="77777777" w:rsidTr="00003915">
              <w:trPr>
                <w:trHeight w:val="600"/>
              </w:trPr>
              <w:tc>
                <w:tcPr>
                  <w:tcW w:w="1165" w:type="dxa"/>
                  <w:tcBorders>
                    <w:bottom w:val="single" w:sz="4" w:space="0" w:color="auto"/>
                  </w:tcBorders>
                  <w:shd w:val="clear" w:color="auto" w:fill="auto"/>
                  <w:vAlign w:val="center"/>
                  <w:hideMark/>
                </w:tcPr>
                <w:p w14:paraId="790B27B6" w14:textId="77777777" w:rsidR="008A3330" w:rsidRPr="009D0D4D" w:rsidRDefault="008A3330" w:rsidP="005723C1">
                  <w:pPr>
                    <w:tabs>
                      <w:tab w:val="left" w:pos="720"/>
                      <w:tab w:val="left" w:pos="900"/>
                    </w:tabs>
                    <w:rPr>
                      <w:sz w:val="22"/>
                      <w:szCs w:val="22"/>
                    </w:rPr>
                  </w:pPr>
                  <w:r w:rsidRPr="009D0D4D">
                    <w:rPr>
                      <w:sz w:val="22"/>
                      <w:szCs w:val="22"/>
                    </w:rPr>
                    <w:t>85.32.10</w:t>
                  </w:r>
                </w:p>
              </w:tc>
              <w:tc>
                <w:tcPr>
                  <w:tcW w:w="6840" w:type="dxa"/>
                  <w:tcBorders>
                    <w:bottom w:val="single" w:sz="4" w:space="0" w:color="auto"/>
                  </w:tcBorders>
                  <w:shd w:val="clear" w:color="auto" w:fill="auto"/>
                  <w:hideMark/>
                </w:tcPr>
                <w:p w14:paraId="3BFF6AE0"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fiziksel veya zihinsel engellilere yönelik teknik ve mesleki ortaöğretim (lise) faaliyeti</w:t>
                  </w:r>
                </w:p>
              </w:tc>
              <w:tc>
                <w:tcPr>
                  <w:tcW w:w="1620" w:type="dxa"/>
                  <w:tcBorders>
                    <w:bottom w:val="single" w:sz="4" w:space="0" w:color="auto"/>
                  </w:tcBorders>
                  <w:shd w:val="clear" w:color="auto" w:fill="auto"/>
                  <w:vAlign w:val="center"/>
                  <w:hideMark/>
                </w:tcPr>
                <w:p w14:paraId="50B3F3A8"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3ADF6EE1" w14:textId="77777777" w:rsidTr="003318DB">
              <w:trPr>
                <w:trHeight w:val="600"/>
              </w:trPr>
              <w:tc>
                <w:tcPr>
                  <w:tcW w:w="1165" w:type="dxa"/>
                  <w:shd w:val="clear" w:color="auto" w:fill="DAEEF3"/>
                  <w:vAlign w:val="center"/>
                  <w:hideMark/>
                </w:tcPr>
                <w:p w14:paraId="23EBFAA8" w14:textId="77777777" w:rsidR="008A3330" w:rsidRPr="009D0D4D" w:rsidRDefault="008A3330" w:rsidP="005723C1">
                  <w:pPr>
                    <w:tabs>
                      <w:tab w:val="left" w:pos="720"/>
                      <w:tab w:val="left" w:pos="900"/>
                    </w:tabs>
                    <w:rPr>
                      <w:sz w:val="22"/>
                      <w:szCs w:val="22"/>
                    </w:rPr>
                  </w:pPr>
                  <w:r w:rsidRPr="009D0D4D">
                    <w:rPr>
                      <w:sz w:val="22"/>
                      <w:szCs w:val="22"/>
                    </w:rPr>
                    <w:t>85.32.11</w:t>
                  </w:r>
                </w:p>
              </w:tc>
              <w:tc>
                <w:tcPr>
                  <w:tcW w:w="6840" w:type="dxa"/>
                  <w:shd w:val="clear" w:color="auto" w:fill="DAEEF3"/>
                  <w:hideMark/>
                </w:tcPr>
                <w:p w14:paraId="2EFBC71D"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teknik ve mesleki ortaöğretim (lise) faaliyeti (engellilere yönelik verilen eğitim hariç)</w:t>
                  </w:r>
                </w:p>
              </w:tc>
              <w:tc>
                <w:tcPr>
                  <w:tcW w:w="1620" w:type="dxa"/>
                  <w:shd w:val="clear" w:color="auto" w:fill="DAEEF3"/>
                  <w:vAlign w:val="center"/>
                  <w:hideMark/>
                </w:tcPr>
                <w:p w14:paraId="0C127356" w14:textId="77777777" w:rsidR="008A3330" w:rsidRPr="009D0D4D" w:rsidRDefault="008A3330" w:rsidP="005723C1">
                  <w:pPr>
                    <w:tabs>
                      <w:tab w:val="left" w:pos="720"/>
                      <w:tab w:val="left" w:pos="900"/>
                    </w:tabs>
                    <w:rPr>
                      <w:sz w:val="22"/>
                      <w:szCs w:val="22"/>
                    </w:rPr>
                  </w:pPr>
                  <w:r w:rsidRPr="009D0D4D">
                    <w:rPr>
                      <w:sz w:val="22"/>
                      <w:szCs w:val="22"/>
                    </w:rPr>
                    <w:t>Tehlikeli</w:t>
                  </w:r>
                </w:p>
              </w:tc>
            </w:tr>
            <w:tr w:rsidR="008A3330" w:rsidRPr="009D0D4D" w14:paraId="5045816A" w14:textId="77777777" w:rsidTr="00003915">
              <w:trPr>
                <w:trHeight w:val="600"/>
              </w:trPr>
              <w:tc>
                <w:tcPr>
                  <w:tcW w:w="1165" w:type="dxa"/>
                  <w:shd w:val="clear" w:color="auto" w:fill="auto"/>
                  <w:vAlign w:val="center"/>
                  <w:hideMark/>
                </w:tcPr>
                <w:p w14:paraId="28AD6FE7" w14:textId="77777777" w:rsidR="008A3330" w:rsidRPr="009D0D4D" w:rsidRDefault="008A3330" w:rsidP="005723C1">
                  <w:pPr>
                    <w:tabs>
                      <w:tab w:val="left" w:pos="720"/>
                      <w:tab w:val="left" w:pos="900"/>
                    </w:tabs>
                    <w:rPr>
                      <w:sz w:val="22"/>
                      <w:szCs w:val="22"/>
                    </w:rPr>
                  </w:pPr>
                  <w:r w:rsidRPr="009D0D4D">
                    <w:rPr>
                      <w:sz w:val="22"/>
                      <w:szCs w:val="22"/>
                    </w:rPr>
                    <w:t>85.32.12</w:t>
                  </w:r>
                </w:p>
              </w:tc>
              <w:tc>
                <w:tcPr>
                  <w:tcW w:w="6840" w:type="dxa"/>
                  <w:shd w:val="clear" w:color="auto" w:fill="auto"/>
                  <w:hideMark/>
                </w:tcPr>
                <w:p w14:paraId="20AAB34F" w14:textId="77777777" w:rsidR="008A3330" w:rsidRPr="009D0D4D" w:rsidRDefault="008A3330" w:rsidP="005723C1">
                  <w:pPr>
                    <w:tabs>
                      <w:tab w:val="left" w:pos="720"/>
                      <w:tab w:val="left" w:pos="900"/>
                    </w:tabs>
                    <w:rPr>
                      <w:sz w:val="22"/>
                      <w:szCs w:val="22"/>
                    </w:rPr>
                  </w:pPr>
                  <w:r w:rsidRPr="009D0D4D">
                    <w:rPr>
                      <w:sz w:val="22"/>
                      <w:szCs w:val="22"/>
                    </w:rPr>
                    <w:t>Özel öğretim kurumları tarafından verilen fiziksel veya zihinsel engellilere yönelik teknik ve mesleki ortaöğretim (lise) faaliyeti</w:t>
                  </w:r>
                </w:p>
              </w:tc>
              <w:tc>
                <w:tcPr>
                  <w:tcW w:w="1620" w:type="dxa"/>
                  <w:shd w:val="clear" w:color="auto" w:fill="auto"/>
                  <w:vAlign w:val="center"/>
                  <w:hideMark/>
                </w:tcPr>
                <w:p w14:paraId="4FAD8EA0"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13A984D9" w14:textId="77777777" w:rsidTr="00003915">
              <w:trPr>
                <w:trHeight w:val="600"/>
              </w:trPr>
              <w:tc>
                <w:tcPr>
                  <w:tcW w:w="1165" w:type="dxa"/>
                  <w:shd w:val="clear" w:color="auto" w:fill="auto"/>
                  <w:vAlign w:val="center"/>
                  <w:hideMark/>
                </w:tcPr>
                <w:p w14:paraId="1582B1ED" w14:textId="77777777" w:rsidR="008A3330" w:rsidRPr="009D0D4D" w:rsidRDefault="008A3330" w:rsidP="005723C1">
                  <w:pPr>
                    <w:tabs>
                      <w:tab w:val="left" w:pos="720"/>
                      <w:tab w:val="left" w:pos="900"/>
                    </w:tabs>
                    <w:rPr>
                      <w:sz w:val="22"/>
                      <w:szCs w:val="22"/>
                    </w:rPr>
                  </w:pPr>
                  <w:r w:rsidRPr="009D0D4D">
                    <w:rPr>
                      <w:sz w:val="22"/>
                      <w:szCs w:val="22"/>
                    </w:rPr>
                    <w:t>85.32.13</w:t>
                  </w:r>
                </w:p>
              </w:tc>
              <w:tc>
                <w:tcPr>
                  <w:tcW w:w="6840" w:type="dxa"/>
                  <w:shd w:val="clear" w:color="auto" w:fill="auto"/>
                  <w:hideMark/>
                </w:tcPr>
                <w:p w14:paraId="51F09296" w14:textId="77777777" w:rsidR="008A3330" w:rsidRPr="009D0D4D" w:rsidRDefault="008A3330" w:rsidP="005723C1">
                  <w:pPr>
                    <w:tabs>
                      <w:tab w:val="left" w:pos="720"/>
                      <w:tab w:val="left" w:pos="900"/>
                    </w:tabs>
                    <w:rPr>
                      <w:sz w:val="22"/>
                      <w:szCs w:val="22"/>
                    </w:rPr>
                  </w:pPr>
                  <w:r w:rsidRPr="009D0D4D">
                    <w:rPr>
                      <w:sz w:val="22"/>
                      <w:szCs w:val="22"/>
                    </w:rPr>
                    <w:t>Özel öğretim kurumları tarafından verilen teknik ve mesleki ortaöğretim (lise) faaliyeti (engellilere yönelik verilen eğitim hariç)</w:t>
                  </w:r>
                </w:p>
              </w:tc>
              <w:tc>
                <w:tcPr>
                  <w:tcW w:w="1620" w:type="dxa"/>
                  <w:shd w:val="clear" w:color="auto" w:fill="auto"/>
                  <w:vAlign w:val="center"/>
                  <w:hideMark/>
                </w:tcPr>
                <w:p w14:paraId="153454E5" w14:textId="77777777" w:rsidR="008A3330" w:rsidRPr="009D0D4D" w:rsidRDefault="008A3330" w:rsidP="005723C1">
                  <w:pPr>
                    <w:tabs>
                      <w:tab w:val="left" w:pos="720"/>
                      <w:tab w:val="left" w:pos="900"/>
                    </w:tabs>
                    <w:rPr>
                      <w:sz w:val="22"/>
                      <w:szCs w:val="22"/>
                    </w:rPr>
                  </w:pPr>
                  <w:r w:rsidRPr="009D0D4D">
                    <w:rPr>
                      <w:sz w:val="22"/>
                      <w:szCs w:val="22"/>
                    </w:rPr>
                    <w:t>Tehlikeli</w:t>
                  </w:r>
                </w:p>
              </w:tc>
            </w:tr>
            <w:tr w:rsidR="008A3330" w:rsidRPr="009D0D4D" w14:paraId="048EC77D" w14:textId="77777777" w:rsidTr="00003915">
              <w:trPr>
                <w:trHeight w:val="300"/>
              </w:trPr>
              <w:tc>
                <w:tcPr>
                  <w:tcW w:w="1165" w:type="dxa"/>
                  <w:shd w:val="clear" w:color="auto" w:fill="auto"/>
                  <w:vAlign w:val="center"/>
                  <w:hideMark/>
                </w:tcPr>
                <w:p w14:paraId="695A4063" w14:textId="77777777" w:rsidR="008A3330" w:rsidRPr="009D0D4D" w:rsidRDefault="008A3330" w:rsidP="005723C1">
                  <w:pPr>
                    <w:tabs>
                      <w:tab w:val="left" w:pos="720"/>
                      <w:tab w:val="left" w:pos="900"/>
                    </w:tabs>
                    <w:rPr>
                      <w:sz w:val="22"/>
                      <w:szCs w:val="22"/>
                    </w:rPr>
                  </w:pPr>
                  <w:r w:rsidRPr="009D0D4D">
                    <w:rPr>
                      <w:sz w:val="22"/>
                      <w:szCs w:val="22"/>
                    </w:rPr>
                    <w:t>85.32.14</w:t>
                  </w:r>
                </w:p>
              </w:tc>
              <w:tc>
                <w:tcPr>
                  <w:tcW w:w="6840" w:type="dxa"/>
                  <w:shd w:val="clear" w:color="auto" w:fill="auto"/>
                  <w:hideMark/>
                </w:tcPr>
                <w:p w14:paraId="466501B6" w14:textId="77777777" w:rsidR="008A3330" w:rsidRPr="009D0D4D" w:rsidRDefault="008A3330" w:rsidP="005723C1">
                  <w:pPr>
                    <w:tabs>
                      <w:tab w:val="left" w:pos="720"/>
                      <w:tab w:val="left" w:pos="900"/>
                    </w:tabs>
                    <w:rPr>
                      <w:sz w:val="22"/>
                      <w:szCs w:val="22"/>
                    </w:rPr>
                  </w:pPr>
                  <w:r w:rsidRPr="009D0D4D">
                    <w:rPr>
                      <w:sz w:val="22"/>
                      <w:szCs w:val="22"/>
                    </w:rPr>
                    <w:t>Çıraklık eğitimi</w:t>
                  </w:r>
                </w:p>
              </w:tc>
              <w:tc>
                <w:tcPr>
                  <w:tcW w:w="1620" w:type="dxa"/>
                  <w:shd w:val="clear" w:color="auto" w:fill="auto"/>
                  <w:vAlign w:val="center"/>
                  <w:hideMark/>
                </w:tcPr>
                <w:p w14:paraId="2BFF849A" w14:textId="77777777" w:rsidR="008A3330" w:rsidRPr="009D0D4D" w:rsidRDefault="008A3330" w:rsidP="005723C1">
                  <w:pPr>
                    <w:tabs>
                      <w:tab w:val="left" w:pos="720"/>
                      <w:tab w:val="left" w:pos="900"/>
                    </w:tabs>
                    <w:rPr>
                      <w:sz w:val="22"/>
                      <w:szCs w:val="22"/>
                    </w:rPr>
                  </w:pPr>
                  <w:r w:rsidRPr="009D0D4D">
                    <w:rPr>
                      <w:sz w:val="22"/>
                      <w:szCs w:val="22"/>
                    </w:rPr>
                    <w:t>Tehlikeli</w:t>
                  </w:r>
                </w:p>
              </w:tc>
            </w:tr>
            <w:tr w:rsidR="008A3330" w:rsidRPr="009D0D4D" w14:paraId="34F0F805" w14:textId="77777777" w:rsidTr="00003915">
              <w:trPr>
                <w:trHeight w:val="300"/>
              </w:trPr>
              <w:tc>
                <w:tcPr>
                  <w:tcW w:w="1165" w:type="dxa"/>
                  <w:shd w:val="clear" w:color="auto" w:fill="auto"/>
                  <w:vAlign w:val="center"/>
                  <w:hideMark/>
                </w:tcPr>
                <w:p w14:paraId="7487BB15" w14:textId="77777777" w:rsidR="008A3330" w:rsidRPr="009D0D4D" w:rsidRDefault="008A3330" w:rsidP="005723C1">
                  <w:pPr>
                    <w:tabs>
                      <w:tab w:val="left" w:pos="720"/>
                      <w:tab w:val="left" w:pos="900"/>
                    </w:tabs>
                    <w:rPr>
                      <w:sz w:val="22"/>
                      <w:szCs w:val="22"/>
                    </w:rPr>
                  </w:pPr>
                  <w:r w:rsidRPr="009D0D4D">
                    <w:rPr>
                      <w:sz w:val="22"/>
                      <w:szCs w:val="22"/>
                    </w:rPr>
                    <w:t>85.32.15</w:t>
                  </w:r>
                </w:p>
              </w:tc>
              <w:tc>
                <w:tcPr>
                  <w:tcW w:w="6840" w:type="dxa"/>
                  <w:shd w:val="clear" w:color="auto" w:fill="auto"/>
                  <w:hideMark/>
                </w:tcPr>
                <w:p w14:paraId="16210912" w14:textId="77777777" w:rsidR="008A3330" w:rsidRPr="009D0D4D" w:rsidRDefault="008A3330" w:rsidP="005723C1">
                  <w:pPr>
                    <w:tabs>
                      <w:tab w:val="left" w:pos="720"/>
                      <w:tab w:val="left" w:pos="900"/>
                    </w:tabs>
                    <w:rPr>
                      <w:sz w:val="22"/>
                      <w:szCs w:val="22"/>
                    </w:rPr>
                  </w:pPr>
                  <w:r w:rsidRPr="009D0D4D">
                    <w:rPr>
                      <w:sz w:val="22"/>
                      <w:szCs w:val="22"/>
                    </w:rPr>
                    <w:t>Ticari sertifika veren havacılık, yelkencilik, gemicilik, vb. kursların faaliyetleri</w:t>
                  </w:r>
                </w:p>
              </w:tc>
              <w:tc>
                <w:tcPr>
                  <w:tcW w:w="1620" w:type="dxa"/>
                  <w:shd w:val="clear" w:color="auto" w:fill="auto"/>
                  <w:vAlign w:val="center"/>
                  <w:hideMark/>
                </w:tcPr>
                <w:p w14:paraId="0C65B582" w14:textId="77777777" w:rsidR="008A3330" w:rsidRPr="009D0D4D" w:rsidRDefault="008A3330" w:rsidP="005723C1">
                  <w:pPr>
                    <w:tabs>
                      <w:tab w:val="left" w:pos="720"/>
                      <w:tab w:val="left" w:pos="900"/>
                    </w:tabs>
                    <w:rPr>
                      <w:sz w:val="22"/>
                      <w:szCs w:val="22"/>
                    </w:rPr>
                  </w:pPr>
                  <w:r w:rsidRPr="009D0D4D">
                    <w:rPr>
                      <w:sz w:val="22"/>
                      <w:szCs w:val="22"/>
                    </w:rPr>
                    <w:t>Tehlikeli</w:t>
                  </w:r>
                </w:p>
              </w:tc>
            </w:tr>
            <w:tr w:rsidR="008A3330" w:rsidRPr="009D0D4D" w14:paraId="59B6CEAF" w14:textId="77777777" w:rsidTr="00003915">
              <w:trPr>
                <w:trHeight w:val="300"/>
              </w:trPr>
              <w:tc>
                <w:tcPr>
                  <w:tcW w:w="1165" w:type="dxa"/>
                  <w:shd w:val="clear" w:color="auto" w:fill="auto"/>
                  <w:vAlign w:val="center"/>
                  <w:hideMark/>
                </w:tcPr>
                <w:p w14:paraId="1B67AFB6" w14:textId="77777777" w:rsidR="008A3330" w:rsidRPr="009D0D4D" w:rsidRDefault="008A3330" w:rsidP="005723C1">
                  <w:pPr>
                    <w:tabs>
                      <w:tab w:val="left" w:pos="720"/>
                      <w:tab w:val="left" w:pos="900"/>
                    </w:tabs>
                    <w:rPr>
                      <w:sz w:val="22"/>
                      <w:szCs w:val="22"/>
                    </w:rPr>
                  </w:pPr>
                  <w:r w:rsidRPr="009D0D4D">
                    <w:rPr>
                      <w:sz w:val="22"/>
                      <w:szCs w:val="22"/>
                    </w:rPr>
                    <w:t>85.32.16</w:t>
                  </w:r>
                </w:p>
              </w:tc>
              <w:tc>
                <w:tcPr>
                  <w:tcW w:w="6840" w:type="dxa"/>
                  <w:shd w:val="clear" w:color="auto" w:fill="auto"/>
                  <w:hideMark/>
                </w:tcPr>
                <w:p w14:paraId="73CC8F10" w14:textId="77777777" w:rsidR="008A3330" w:rsidRPr="009D0D4D" w:rsidRDefault="008A3330" w:rsidP="005723C1">
                  <w:pPr>
                    <w:tabs>
                      <w:tab w:val="left" w:pos="720"/>
                      <w:tab w:val="left" w:pos="900"/>
                    </w:tabs>
                    <w:rPr>
                      <w:sz w:val="22"/>
                      <w:szCs w:val="22"/>
                    </w:rPr>
                  </w:pPr>
                  <w:r w:rsidRPr="009D0D4D">
                    <w:rPr>
                      <w:sz w:val="22"/>
                      <w:szCs w:val="22"/>
                    </w:rPr>
                    <w:t>Ticari taşıt kullanma belgesi veren sürücü kurslarının faaliyetleri</w:t>
                  </w:r>
                </w:p>
              </w:tc>
              <w:tc>
                <w:tcPr>
                  <w:tcW w:w="1620" w:type="dxa"/>
                  <w:shd w:val="clear" w:color="auto" w:fill="auto"/>
                  <w:vAlign w:val="center"/>
                  <w:hideMark/>
                </w:tcPr>
                <w:p w14:paraId="099950A0"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3C4DDF8E" w14:textId="77777777" w:rsidTr="00003915">
              <w:trPr>
                <w:trHeight w:val="300"/>
              </w:trPr>
              <w:tc>
                <w:tcPr>
                  <w:tcW w:w="1165" w:type="dxa"/>
                  <w:shd w:val="clear" w:color="auto" w:fill="auto"/>
                  <w:vAlign w:val="center"/>
                  <w:hideMark/>
                </w:tcPr>
                <w:p w14:paraId="5523F121" w14:textId="77777777" w:rsidR="008A3330" w:rsidRPr="009D0D4D" w:rsidRDefault="008A3330" w:rsidP="005723C1">
                  <w:pPr>
                    <w:tabs>
                      <w:tab w:val="left" w:pos="720"/>
                      <w:tab w:val="left" w:pos="900"/>
                    </w:tabs>
                    <w:rPr>
                      <w:sz w:val="22"/>
                      <w:szCs w:val="22"/>
                    </w:rPr>
                  </w:pPr>
                  <w:r w:rsidRPr="009D0D4D">
                    <w:rPr>
                      <w:sz w:val="22"/>
                      <w:szCs w:val="22"/>
                    </w:rPr>
                    <w:t>85.32.90</w:t>
                  </w:r>
                </w:p>
              </w:tc>
              <w:tc>
                <w:tcPr>
                  <w:tcW w:w="6840" w:type="dxa"/>
                  <w:shd w:val="clear" w:color="auto" w:fill="auto"/>
                  <w:hideMark/>
                </w:tcPr>
                <w:p w14:paraId="5EE66BDC" w14:textId="77777777" w:rsidR="008A3330" w:rsidRPr="009D0D4D" w:rsidRDefault="008A3330" w:rsidP="005723C1">
                  <w:pPr>
                    <w:tabs>
                      <w:tab w:val="left" w:pos="720"/>
                      <w:tab w:val="left" w:pos="900"/>
                    </w:tabs>
                    <w:rPr>
                      <w:sz w:val="22"/>
                      <w:szCs w:val="22"/>
                    </w:rPr>
                  </w:pPr>
                  <w:r w:rsidRPr="009D0D4D">
                    <w:rPr>
                      <w:sz w:val="22"/>
                      <w:szCs w:val="22"/>
                    </w:rPr>
                    <w:t>Mesleki amaçlı eğitim veren diğer kursların faaliyetleri</w:t>
                  </w:r>
                </w:p>
              </w:tc>
              <w:tc>
                <w:tcPr>
                  <w:tcW w:w="1620" w:type="dxa"/>
                  <w:shd w:val="clear" w:color="auto" w:fill="auto"/>
                  <w:vAlign w:val="center"/>
                  <w:hideMark/>
                </w:tcPr>
                <w:p w14:paraId="48C4ADD7"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4D389C2E" w14:textId="77777777" w:rsidTr="00003915">
              <w:trPr>
                <w:trHeight w:val="570"/>
              </w:trPr>
              <w:tc>
                <w:tcPr>
                  <w:tcW w:w="1165" w:type="dxa"/>
                  <w:shd w:val="clear" w:color="auto" w:fill="auto"/>
                  <w:vAlign w:val="center"/>
                  <w:hideMark/>
                </w:tcPr>
                <w:p w14:paraId="12862B3F" w14:textId="77777777" w:rsidR="008A3330" w:rsidRPr="009D0D4D" w:rsidRDefault="008A3330" w:rsidP="005723C1">
                  <w:pPr>
                    <w:tabs>
                      <w:tab w:val="left" w:pos="720"/>
                      <w:tab w:val="left" w:pos="900"/>
                    </w:tabs>
                    <w:rPr>
                      <w:bCs/>
                      <w:sz w:val="22"/>
                      <w:szCs w:val="22"/>
                    </w:rPr>
                  </w:pPr>
                  <w:r w:rsidRPr="009D0D4D">
                    <w:rPr>
                      <w:bCs/>
                      <w:sz w:val="22"/>
                      <w:szCs w:val="22"/>
                    </w:rPr>
                    <w:t>85. 4</w:t>
                  </w:r>
                </w:p>
              </w:tc>
              <w:tc>
                <w:tcPr>
                  <w:tcW w:w="6840" w:type="dxa"/>
                  <w:shd w:val="clear" w:color="auto" w:fill="auto"/>
                  <w:hideMark/>
                </w:tcPr>
                <w:p w14:paraId="4035CF80" w14:textId="77777777" w:rsidR="008A3330" w:rsidRPr="009D0D4D" w:rsidRDefault="008A3330" w:rsidP="005723C1">
                  <w:pPr>
                    <w:tabs>
                      <w:tab w:val="left" w:pos="720"/>
                      <w:tab w:val="left" w:pos="900"/>
                    </w:tabs>
                    <w:rPr>
                      <w:bCs/>
                      <w:sz w:val="22"/>
                      <w:szCs w:val="22"/>
                    </w:rPr>
                  </w:pPr>
                  <w:r w:rsidRPr="009D0D4D">
                    <w:rPr>
                      <w:bCs/>
                      <w:sz w:val="22"/>
                      <w:szCs w:val="22"/>
                    </w:rPr>
                    <w:t>Ortaöğretim sonrası yükseköğretim derecesinde olmayan eğitim ve yükseköğretim</w:t>
                  </w:r>
                </w:p>
              </w:tc>
              <w:tc>
                <w:tcPr>
                  <w:tcW w:w="1620" w:type="dxa"/>
                  <w:shd w:val="clear" w:color="auto" w:fill="auto"/>
                  <w:vAlign w:val="center"/>
                  <w:hideMark/>
                </w:tcPr>
                <w:p w14:paraId="6B664381" w14:textId="77777777" w:rsidR="008A3330" w:rsidRPr="009D0D4D" w:rsidRDefault="008A3330" w:rsidP="005723C1">
                  <w:pPr>
                    <w:tabs>
                      <w:tab w:val="left" w:pos="720"/>
                      <w:tab w:val="left" w:pos="900"/>
                    </w:tabs>
                    <w:rPr>
                      <w:bCs/>
                      <w:sz w:val="22"/>
                      <w:szCs w:val="22"/>
                    </w:rPr>
                  </w:pPr>
                </w:p>
              </w:tc>
            </w:tr>
            <w:tr w:rsidR="008A3330" w:rsidRPr="009D0D4D" w14:paraId="218D958E" w14:textId="77777777" w:rsidTr="00003915">
              <w:trPr>
                <w:trHeight w:val="285"/>
              </w:trPr>
              <w:tc>
                <w:tcPr>
                  <w:tcW w:w="1165" w:type="dxa"/>
                  <w:shd w:val="clear" w:color="auto" w:fill="auto"/>
                  <w:vAlign w:val="center"/>
                  <w:hideMark/>
                </w:tcPr>
                <w:p w14:paraId="0FCC7558" w14:textId="77777777" w:rsidR="008A3330" w:rsidRPr="009D0D4D" w:rsidRDefault="008A3330" w:rsidP="005723C1">
                  <w:pPr>
                    <w:tabs>
                      <w:tab w:val="left" w:pos="720"/>
                      <w:tab w:val="left" w:pos="900"/>
                    </w:tabs>
                    <w:rPr>
                      <w:bCs/>
                      <w:sz w:val="22"/>
                      <w:szCs w:val="22"/>
                    </w:rPr>
                  </w:pPr>
                  <w:r w:rsidRPr="009D0D4D">
                    <w:rPr>
                      <w:bCs/>
                      <w:sz w:val="22"/>
                      <w:szCs w:val="22"/>
                    </w:rPr>
                    <w:t>85.41</w:t>
                  </w:r>
                </w:p>
              </w:tc>
              <w:tc>
                <w:tcPr>
                  <w:tcW w:w="6840" w:type="dxa"/>
                  <w:shd w:val="clear" w:color="auto" w:fill="auto"/>
                  <w:hideMark/>
                </w:tcPr>
                <w:p w14:paraId="31BE6246" w14:textId="77777777" w:rsidR="008A3330" w:rsidRPr="009D0D4D" w:rsidRDefault="008A3330" w:rsidP="005723C1">
                  <w:pPr>
                    <w:tabs>
                      <w:tab w:val="left" w:pos="720"/>
                      <w:tab w:val="left" w:pos="900"/>
                    </w:tabs>
                    <w:rPr>
                      <w:bCs/>
                      <w:sz w:val="22"/>
                      <w:szCs w:val="22"/>
                    </w:rPr>
                  </w:pPr>
                  <w:r w:rsidRPr="009D0D4D">
                    <w:rPr>
                      <w:bCs/>
                      <w:sz w:val="22"/>
                      <w:szCs w:val="22"/>
                    </w:rPr>
                    <w:t>Ortaöğretim sonrası yükseköğretim derecesinde olmayan eğitim</w:t>
                  </w:r>
                </w:p>
              </w:tc>
              <w:tc>
                <w:tcPr>
                  <w:tcW w:w="1620" w:type="dxa"/>
                  <w:shd w:val="clear" w:color="auto" w:fill="auto"/>
                  <w:vAlign w:val="center"/>
                  <w:hideMark/>
                </w:tcPr>
                <w:p w14:paraId="6FCCDED5" w14:textId="77777777" w:rsidR="008A3330" w:rsidRPr="009D0D4D" w:rsidRDefault="008A3330" w:rsidP="005723C1">
                  <w:pPr>
                    <w:tabs>
                      <w:tab w:val="left" w:pos="720"/>
                      <w:tab w:val="left" w:pos="900"/>
                    </w:tabs>
                    <w:rPr>
                      <w:bCs/>
                      <w:sz w:val="22"/>
                      <w:szCs w:val="22"/>
                    </w:rPr>
                  </w:pPr>
                </w:p>
              </w:tc>
            </w:tr>
            <w:tr w:rsidR="008A3330" w:rsidRPr="009D0D4D" w14:paraId="4EE7B2E6" w14:textId="77777777" w:rsidTr="00003915">
              <w:trPr>
                <w:trHeight w:val="300"/>
              </w:trPr>
              <w:tc>
                <w:tcPr>
                  <w:tcW w:w="1165" w:type="dxa"/>
                  <w:shd w:val="clear" w:color="auto" w:fill="auto"/>
                  <w:vAlign w:val="center"/>
                  <w:hideMark/>
                </w:tcPr>
                <w:p w14:paraId="4FAF2BF2" w14:textId="77777777" w:rsidR="008A3330" w:rsidRPr="009D0D4D" w:rsidRDefault="008A3330" w:rsidP="005723C1">
                  <w:pPr>
                    <w:tabs>
                      <w:tab w:val="left" w:pos="720"/>
                      <w:tab w:val="left" w:pos="900"/>
                    </w:tabs>
                    <w:rPr>
                      <w:sz w:val="22"/>
                      <w:szCs w:val="22"/>
                    </w:rPr>
                  </w:pPr>
                  <w:r w:rsidRPr="009D0D4D">
                    <w:rPr>
                      <w:sz w:val="22"/>
                      <w:szCs w:val="22"/>
                    </w:rPr>
                    <w:t>85.41.01</w:t>
                  </w:r>
                </w:p>
              </w:tc>
              <w:tc>
                <w:tcPr>
                  <w:tcW w:w="6840" w:type="dxa"/>
                  <w:shd w:val="clear" w:color="auto" w:fill="auto"/>
                  <w:hideMark/>
                </w:tcPr>
                <w:p w14:paraId="0E35C812" w14:textId="77777777" w:rsidR="008A3330" w:rsidRPr="009D0D4D" w:rsidRDefault="008A3330" w:rsidP="005723C1">
                  <w:pPr>
                    <w:tabs>
                      <w:tab w:val="left" w:pos="720"/>
                      <w:tab w:val="left" w:pos="900"/>
                    </w:tabs>
                    <w:rPr>
                      <w:sz w:val="22"/>
                      <w:szCs w:val="22"/>
                    </w:rPr>
                  </w:pPr>
                  <w:r w:rsidRPr="009D0D4D">
                    <w:rPr>
                      <w:sz w:val="22"/>
                      <w:szCs w:val="22"/>
                    </w:rPr>
                    <w:t>Ortaöğretim sonrası yükseköğretim derecesinde olmayan eğitim faaliyeti</w:t>
                  </w:r>
                </w:p>
              </w:tc>
              <w:tc>
                <w:tcPr>
                  <w:tcW w:w="1620" w:type="dxa"/>
                  <w:shd w:val="clear" w:color="auto" w:fill="auto"/>
                  <w:vAlign w:val="center"/>
                  <w:hideMark/>
                </w:tcPr>
                <w:p w14:paraId="40491642"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2DF19E6B" w14:textId="77777777" w:rsidTr="00003915">
              <w:trPr>
                <w:trHeight w:val="285"/>
              </w:trPr>
              <w:tc>
                <w:tcPr>
                  <w:tcW w:w="1165" w:type="dxa"/>
                  <w:shd w:val="clear" w:color="auto" w:fill="auto"/>
                  <w:vAlign w:val="center"/>
                  <w:hideMark/>
                </w:tcPr>
                <w:p w14:paraId="29C701FD" w14:textId="77777777" w:rsidR="008A3330" w:rsidRPr="009D0D4D" w:rsidRDefault="008A3330" w:rsidP="005723C1">
                  <w:pPr>
                    <w:tabs>
                      <w:tab w:val="left" w:pos="720"/>
                      <w:tab w:val="left" w:pos="900"/>
                    </w:tabs>
                    <w:rPr>
                      <w:bCs/>
                      <w:sz w:val="22"/>
                      <w:szCs w:val="22"/>
                    </w:rPr>
                  </w:pPr>
                  <w:r w:rsidRPr="009D0D4D">
                    <w:rPr>
                      <w:bCs/>
                      <w:sz w:val="22"/>
                      <w:szCs w:val="22"/>
                    </w:rPr>
                    <w:t>85.42</w:t>
                  </w:r>
                </w:p>
              </w:tc>
              <w:tc>
                <w:tcPr>
                  <w:tcW w:w="6840" w:type="dxa"/>
                  <w:shd w:val="clear" w:color="auto" w:fill="auto"/>
                  <w:hideMark/>
                </w:tcPr>
                <w:p w14:paraId="52A417FB" w14:textId="77777777" w:rsidR="008A3330" w:rsidRPr="009D0D4D" w:rsidRDefault="008A3330" w:rsidP="005723C1">
                  <w:pPr>
                    <w:tabs>
                      <w:tab w:val="left" w:pos="720"/>
                      <w:tab w:val="left" w:pos="900"/>
                    </w:tabs>
                    <w:rPr>
                      <w:bCs/>
                      <w:sz w:val="22"/>
                      <w:szCs w:val="22"/>
                    </w:rPr>
                  </w:pPr>
                  <w:r w:rsidRPr="009D0D4D">
                    <w:rPr>
                      <w:bCs/>
                      <w:sz w:val="22"/>
                      <w:szCs w:val="22"/>
                    </w:rPr>
                    <w:t>Yükseköğretim</w:t>
                  </w:r>
                </w:p>
              </w:tc>
              <w:tc>
                <w:tcPr>
                  <w:tcW w:w="1620" w:type="dxa"/>
                  <w:shd w:val="clear" w:color="auto" w:fill="auto"/>
                  <w:vAlign w:val="center"/>
                  <w:hideMark/>
                </w:tcPr>
                <w:p w14:paraId="7C38E68D" w14:textId="77777777" w:rsidR="008A3330" w:rsidRPr="009D0D4D" w:rsidRDefault="008A3330" w:rsidP="005723C1">
                  <w:pPr>
                    <w:tabs>
                      <w:tab w:val="left" w:pos="720"/>
                      <w:tab w:val="left" w:pos="900"/>
                    </w:tabs>
                    <w:rPr>
                      <w:bCs/>
                      <w:sz w:val="22"/>
                      <w:szCs w:val="22"/>
                    </w:rPr>
                  </w:pPr>
                </w:p>
              </w:tc>
            </w:tr>
            <w:tr w:rsidR="008A3330" w:rsidRPr="009D0D4D" w14:paraId="5BBA68EC" w14:textId="77777777" w:rsidTr="00003915">
              <w:trPr>
                <w:trHeight w:val="600"/>
              </w:trPr>
              <w:tc>
                <w:tcPr>
                  <w:tcW w:w="1165" w:type="dxa"/>
                  <w:shd w:val="clear" w:color="auto" w:fill="auto"/>
                  <w:vAlign w:val="center"/>
                  <w:hideMark/>
                </w:tcPr>
                <w:p w14:paraId="295737A1" w14:textId="77777777" w:rsidR="008A3330" w:rsidRPr="009D0D4D" w:rsidRDefault="008A3330" w:rsidP="005723C1">
                  <w:pPr>
                    <w:tabs>
                      <w:tab w:val="left" w:pos="720"/>
                      <w:tab w:val="left" w:pos="900"/>
                    </w:tabs>
                    <w:rPr>
                      <w:sz w:val="22"/>
                      <w:szCs w:val="22"/>
                    </w:rPr>
                  </w:pPr>
                  <w:r w:rsidRPr="009D0D4D">
                    <w:rPr>
                      <w:sz w:val="22"/>
                      <w:szCs w:val="22"/>
                    </w:rPr>
                    <w:t>85.42.01</w:t>
                  </w:r>
                </w:p>
              </w:tc>
              <w:tc>
                <w:tcPr>
                  <w:tcW w:w="6840" w:type="dxa"/>
                  <w:shd w:val="clear" w:color="auto" w:fill="auto"/>
                  <w:hideMark/>
                </w:tcPr>
                <w:p w14:paraId="11FDDD47" w14:textId="77777777" w:rsidR="008A3330" w:rsidRPr="009D0D4D" w:rsidRDefault="008A3330" w:rsidP="005723C1">
                  <w:pPr>
                    <w:tabs>
                      <w:tab w:val="left" w:pos="720"/>
                      <w:tab w:val="left" w:pos="900"/>
                    </w:tabs>
                    <w:rPr>
                      <w:sz w:val="22"/>
                      <w:szCs w:val="22"/>
                    </w:rPr>
                  </w:pPr>
                  <w:r w:rsidRPr="009D0D4D">
                    <w:rPr>
                      <w:sz w:val="22"/>
                      <w:szCs w:val="22"/>
                    </w:rPr>
                    <w:t>Kamu kurumları tarafından verilen yükseköğretim faaliyeti (yükseköğretim düzeyinde eğitim sağlayan konservatuarlar dahil)</w:t>
                  </w:r>
                </w:p>
              </w:tc>
              <w:tc>
                <w:tcPr>
                  <w:tcW w:w="1620" w:type="dxa"/>
                  <w:shd w:val="clear" w:color="auto" w:fill="auto"/>
                  <w:vAlign w:val="center"/>
                  <w:hideMark/>
                </w:tcPr>
                <w:p w14:paraId="531EB2B3"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54934BDE" w14:textId="77777777" w:rsidTr="00003915">
              <w:trPr>
                <w:trHeight w:val="600"/>
              </w:trPr>
              <w:tc>
                <w:tcPr>
                  <w:tcW w:w="1165" w:type="dxa"/>
                  <w:shd w:val="clear" w:color="auto" w:fill="auto"/>
                  <w:vAlign w:val="center"/>
                  <w:hideMark/>
                </w:tcPr>
                <w:p w14:paraId="19581528" w14:textId="77777777" w:rsidR="008A3330" w:rsidRPr="009D0D4D" w:rsidRDefault="008A3330" w:rsidP="005723C1">
                  <w:pPr>
                    <w:tabs>
                      <w:tab w:val="left" w:pos="720"/>
                      <w:tab w:val="left" w:pos="900"/>
                    </w:tabs>
                    <w:rPr>
                      <w:sz w:val="22"/>
                      <w:szCs w:val="22"/>
                    </w:rPr>
                  </w:pPr>
                  <w:r w:rsidRPr="009D0D4D">
                    <w:rPr>
                      <w:sz w:val="22"/>
                      <w:szCs w:val="22"/>
                    </w:rPr>
                    <w:t>85.42.03</w:t>
                  </w:r>
                </w:p>
              </w:tc>
              <w:tc>
                <w:tcPr>
                  <w:tcW w:w="6840" w:type="dxa"/>
                  <w:shd w:val="clear" w:color="auto" w:fill="auto"/>
                  <w:hideMark/>
                </w:tcPr>
                <w:p w14:paraId="633056D4" w14:textId="77777777" w:rsidR="008A3330" w:rsidRPr="009D0D4D" w:rsidRDefault="008A3330" w:rsidP="005723C1">
                  <w:pPr>
                    <w:tabs>
                      <w:tab w:val="left" w:pos="720"/>
                      <w:tab w:val="left" w:pos="900"/>
                    </w:tabs>
                    <w:rPr>
                      <w:sz w:val="22"/>
                      <w:szCs w:val="22"/>
                    </w:rPr>
                  </w:pPr>
                  <w:r w:rsidRPr="009D0D4D">
                    <w:rPr>
                      <w:sz w:val="22"/>
                      <w:szCs w:val="22"/>
                    </w:rPr>
                    <w:t>Özel öğretim kuru</w:t>
                  </w:r>
                  <w:r w:rsidRPr="009D0D4D">
                    <w:rPr>
                      <w:sz w:val="22"/>
                      <w:szCs w:val="22"/>
                    </w:rPr>
                    <w:cr/>
                    <w:t>ları tarafından verilen yükseköğretim faaliyeti (yükseköğretim düzeyinde eğitim sağlayan konservatuarlar dahil)</w:t>
                  </w:r>
                </w:p>
              </w:tc>
              <w:tc>
                <w:tcPr>
                  <w:tcW w:w="1620" w:type="dxa"/>
                  <w:shd w:val="clear" w:color="auto" w:fill="auto"/>
                  <w:vAlign w:val="center"/>
                  <w:hideMark/>
                </w:tcPr>
                <w:p w14:paraId="507FDECD"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5C290B64" w14:textId="77777777" w:rsidTr="00003915">
              <w:trPr>
                <w:trHeight w:val="285"/>
              </w:trPr>
              <w:tc>
                <w:tcPr>
                  <w:tcW w:w="1165" w:type="dxa"/>
                  <w:shd w:val="clear" w:color="auto" w:fill="auto"/>
                  <w:vAlign w:val="center"/>
                  <w:hideMark/>
                </w:tcPr>
                <w:p w14:paraId="31D264FB" w14:textId="77777777" w:rsidR="008A3330" w:rsidRPr="009D0D4D" w:rsidRDefault="008A3330" w:rsidP="005723C1">
                  <w:pPr>
                    <w:tabs>
                      <w:tab w:val="left" w:pos="720"/>
                      <w:tab w:val="left" w:pos="900"/>
                    </w:tabs>
                    <w:rPr>
                      <w:bCs/>
                      <w:sz w:val="22"/>
                      <w:szCs w:val="22"/>
                    </w:rPr>
                  </w:pPr>
                  <w:r w:rsidRPr="009D0D4D">
                    <w:rPr>
                      <w:bCs/>
                      <w:sz w:val="22"/>
                      <w:szCs w:val="22"/>
                    </w:rPr>
                    <w:t>85.5</w:t>
                  </w:r>
                </w:p>
              </w:tc>
              <w:tc>
                <w:tcPr>
                  <w:tcW w:w="6840" w:type="dxa"/>
                  <w:shd w:val="clear" w:color="auto" w:fill="auto"/>
                  <w:hideMark/>
                </w:tcPr>
                <w:p w14:paraId="6F78C926" w14:textId="77777777" w:rsidR="008A3330" w:rsidRPr="009D0D4D" w:rsidRDefault="008A3330" w:rsidP="005723C1">
                  <w:pPr>
                    <w:tabs>
                      <w:tab w:val="left" w:pos="720"/>
                      <w:tab w:val="left" w:pos="900"/>
                    </w:tabs>
                    <w:rPr>
                      <w:bCs/>
                      <w:sz w:val="22"/>
                      <w:szCs w:val="22"/>
                    </w:rPr>
                  </w:pPr>
                  <w:r w:rsidRPr="009D0D4D">
                    <w:rPr>
                      <w:bCs/>
                      <w:sz w:val="22"/>
                      <w:szCs w:val="22"/>
                    </w:rPr>
                    <w:t>Diğer eğitim</w:t>
                  </w:r>
                </w:p>
              </w:tc>
              <w:tc>
                <w:tcPr>
                  <w:tcW w:w="1620" w:type="dxa"/>
                  <w:shd w:val="clear" w:color="auto" w:fill="auto"/>
                  <w:hideMark/>
                </w:tcPr>
                <w:p w14:paraId="07C99A17" w14:textId="77777777" w:rsidR="008A3330" w:rsidRPr="009D0D4D" w:rsidRDefault="008A3330" w:rsidP="005723C1">
                  <w:pPr>
                    <w:tabs>
                      <w:tab w:val="left" w:pos="720"/>
                      <w:tab w:val="left" w:pos="900"/>
                    </w:tabs>
                    <w:jc w:val="center"/>
                    <w:rPr>
                      <w:bCs/>
                      <w:sz w:val="22"/>
                      <w:szCs w:val="22"/>
                    </w:rPr>
                  </w:pPr>
                </w:p>
              </w:tc>
            </w:tr>
            <w:tr w:rsidR="008A3330" w:rsidRPr="009D0D4D" w14:paraId="774BCF7C" w14:textId="77777777" w:rsidTr="00003915">
              <w:trPr>
                <w:trHeight w:val="285"/>
              </w:trPr>
              <w:tc>
                <w:tcPr>
                  <w:tcW w:w="1165" w:type="dxa"/>
                  <w:shd w:val="clear" w:color="auto" w:fill="auto"/>
                  <w:vAlign w:val="center"/>
                  <w:hideMark/>
                </w:tcPr>
                <w:p w14:paraId="2DA6ED85" w14:textId="77777777" w:rsidR="008A3330" w:rsidRPr="009D0D4D" w:rsidRDefault="008A3330" w:rsidP="005723C1">
                  <w:pPr>
                    <w:tabs>
                      <w:tab w:val="left" w:pos="720"/>
                      <w:tab w:val="left" w:pos="900"/>
                    </w:tabs>
                    <w:rPr>
                      <w:bCs/>
                      <w:sz w:val="22"/>
                      <w:szCs w:val="22"/>
                    </w:rPr>
                  </w:pPr>
                  <w:r w:rsidRPr="009D0D4D">
                    <w:rPr>
                      <w:bCs/>
                      <w:sz w:val="22"/>
                      <w:szCs w:val="22"/>
                    </w:rPr>
                    <w:t>85.51</w:t>
                  </w:r>
                </w:p>
              </w:tc>
              <w:tc>
                <w:tcPr>
                  <w:tcW w:w="6840" w:type="dxa"/>
                  <w:shd w:val="clear" w:color="auto" w:fill="auto"/>
                  <w:hideMark/>
                </w:tcPr>
                <w:p w14:paraId="77F2DA42" w14:textId="77777777" w:rsidR="008A3330" w:rsidRPr="009D0D4D" w:rsidRDefault="008A3330" w:rsidP="005723C1">
                  <w:pPr>
                    <w:tabs>
                      <w:tab w:val="left" w:pos="720"/>
                      <w:tab w:val="left" w:pos="900"/>
                    </w:tabs>
                    <w:rPr>
                      <w:bCs/>
                      <w:sz w:val="22"/>
                      <w:szCs w:val="22"/>
                    </w:rPr>
                  </w:pPr>
                  <w:r w:rsidRPr="009D0D4D">
                    <w:rPr>
                      <w:bCs/>
                      <w:sz w:val="22"/>
                      <w:szCs w:val="22"/>
                    </w:rPr>
                    <w:t>Spor ve eğlence eğitimi</w:t>
                  </w:r>
                </w:p>
              </w:tc>
              <w:tc>
                <w:tcPr>
                  <w:tcW w:w="1620" w:type="dxa"/>
                  <w:shd w:val="clear" w:color="auto" w:fill="auto"/>
                  <w:hideMark/>
                </w:tcPr>
                <w:p w14:paraId="3AAC191A" w14:textId="77777777" w:rsidR="008A3330" w:rsidRPr="009D0D4D" w:rsidRDefault="008A3330" w:rsidP="005723C1">
                  <w:pPr>
                    <w:tabs>
                      <w:tab w:val="left" w:pos="720"/>
                      <w:tab w:val="left" w:pos="900"/>
                    </w:tabs>
                    <w:jc w:val="center"/>
                    <w:rPr>
                      <w:bCs/>
                      <w:sz w:val="22"/>
                      <w:szCs w:val="22"/>
                    </w:rPr>
                  </w:pPr>
                </w:p>
              </w:tc>
            </w:tr>
            <w:tr w:rsidR="008A3330" w:rsidRPr="009D0D4D" w14:paraId="419CF976" w14:textId="77777777" w:rsidTr="00003915">
              <w:trPr>
                <w:trHeight w:val="900"/>
              </w:trPr>
              <w:tc>
                <w:tcPr>
                  <w:tcW w:w="1165" w:type="dxa"/>
                  <w:shd w:val="clear" w:color="auto" w:fill="auto"/>
                  <w:vAlign w:val="center"/>
                  <w:hideMark/>
                </w:tcPr>
                <w:p w14:paraId="3263CE78" w14:textId="77777777" w:rsidR="008A3330" w:rsidRPr="009D0D4D" w:rsidRDefault="008A3330" w:rsidP="005723C1">
                  <w:pPr>
                    <w:tabs>
                      <w:tab w:val="left" w:pos="720"/>
                      <w:tab w:val="left" w:pos="900"/>
                    </w:tabs>
                    <w:rPr>
                      <w:sz w:val="22"/>
                      <w:szCs w:val="22"/>
                    </w:rPr>
                  </w:pPr>
                  <w:r w:rsidRPr="009D0D4D">
                    <w:rPr>
                      <w:sz w:val="22"/>
                      <w:szCs w:val="22"/>
                    </w:rPr>
                    <w:t>85.51.03</w:t>
                  </w:r>
                </w:p>
              </w:tc>
              <w:tc>
                <w:tcPr>
                  <w:tcW w:w="6840" w:type="dxa"/>
                  <w:shd w:val="clear" w:color="auto" w:fill="auto"/>
                  <w:hideMark/>
                </w:tcPr>
                <w:p w14:paraId="39F4A657" w14:textId="77777777" w:rsidR="008A3330" w:rsidRPr="009D0D4D" w:rsidRDefault="008A3330" w:rsidP="005723C1">
                  <w:pPr>
                    <w:tabs>
                      <w:tab w:val="left" w:pos="720"/>
                      <w:tab w:val="left" w:pos="900"/>
                    </w:tabs>
                    <w:rPr>
                      <w:sz w:val="22"/>
                      <w:szCs w:val="22"/>
                    </w:rPr>
                  </w:pPr>
                  <w:r w:rsidRPr="009D0D4D">
                    <w:rPr>
                      <w:sz w:val="22"/>
                      <w:szCs w:val="22"/>
                    </w:rPr>
                    <w:t>Spor ve eğlence eğitim kursları (futbol, dövüş sanatları, jimnastik, binicilik, yüzme, dalgıçlık, paraşüt, briç, yoga, vb. eğitimi ile profesyonel spor eğitimcilerinin faaliyetleri dâhil, temel, orta ve yükseköğretim düzeyinde verilen eğitim hariç)</w:t>
                  </w:r>
                </w:p>
              </w:tc>
              <w:tc>
                <w:tcPr>
                  <w:tcW w:w="1620" w:type="dxa"/>
                  <w:shd w:val="clear" w:color="auto" w:fill="auto"/>
                  <w:vAlign w:val="center"/>
                  <w:hideMark/>
                </w:tcPr>
                <w:p w14:paraId="799E1BC9"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76763BC8" w14:textId="77777777" w:rsidTr="00003915">
              <w:trPr>
                <w:trHeight w:val="285"/>
              </w:trPr>
              <w:tc>
                <w:tcPr>
                  <w:tcW w:w="1165" w:type="dxa"/>
                  <w:shd w:val="clear" w:color="auto" w:fill="auto"/>
                  <w:vAlign w:val="center"/>
                  <w:hideMark/>
                </w:tcPr>
                <w:p w14:paraId="3E1AFF0E" w14:textId="77777777" w:rsidR="008A3330" w:rsidRPr="009D0D4D" w:rsidRDefault="008A3330" w:rsidP="005723C1">
                  <w:pPr>
                    <w:tabs>
                      <w:tab w:val="left" w:pos="720"/>
                      <w:tab w:val="left" w:pos="900"/>
                    </w:tabs>
                    <w:rPr>
                      <w:bCs/>
                      <w:sz w:val="22"/>
                      <w:szCs w:val="22"/>
                    </w:rPr>
                  </w:pPr>
                  <w:r w:rsidRPr="009D0D4D">
                    <w:rPr>
                      <w:bCs/>
                      <w:sz w:val="22"/>
                      <w:szCs w:val="22"/>
                    </w:rPr>
                    <w:t>85.52</w:t>
                  </w:r>
                </w:p>
              </w:tc>
              <w:tc>
                <w:tcPr>
                  <w:tcW w:w="6840" w:type="dxa"/>
                  <w:shd w:val="clear" w:color="auto" w:fill="auto"/>
                  <w:hideMark/>
                </w:tcPr>
                <w:p w14:paraId="2CB79819" w14:textId="77777777" w:rsidR="008A3330" w:rsidRPr="009D0D4D" w:rsidRDefault="008A3330" w:rsidP="005723C1">
                  <w:pPr>
                    <w:tabs>
                      <w:tab w:val="left" w:pos="720"/>
                      <w:tab w:val="left" w:pos="900"/>
                    </w:tabs>
                    <w:rPr>
                      <w:bCs/>
                      <w:sz w:val="22"/>
                      <w:szCs w:val="22"/>
                    </w:rPr>
                  </w:pPr>
                  <w:r w:rsidRPr="009D0D4D">
                    <w:rPr>
                      <w:bCs/>
                      <w:sz w:val="22"/>
                      <w:szCs w:val="22"/>
                    </w:rPr>
                    <w:t>Kültürel eğitim</w:t>
                  </w:r>
                </w:p>
              </w:tc>
              <w:tc>
                <w:tcPr>
                  <w:tcW w:w="1620" w:type="dxa"/>
                  <w:shd w:val="clear" w:color="auto" w:fill="auto"/>
                  <w:vAlign w:val="center"/>
                  <w:hideMark/>
                </w:tcPr>
                <w:p w14:paraId="1A52D306" w14:textId="77777777" w:rsidR="008A3330" w:rsidRPr="009D0D4D" w:rsidRDefault="008A3330" w:rsidP="005723C1">
                  <w:pPr>
                    <w:tabs>
                      <w:tab w:val="left" w:pos="720"/>
                      <w:tab w:val="left" w:pos="900"/>
                    </w:tabs>
                    <w:rPr>
                      <w:bCs/>
                      <w:sz w:val="22"/>
                      <w:szCs w:val="22"/>
                    </w:rPr>
                  </w:pPr>
                </w:p>
              </w:tc>
            </w:tr>
            <w:tr w:rsidR="008A3330" w:rsidRPr="009D0D4D" w14:paraId="53526AC2" w14:textId="77777777" w:rsidTr="00003915">
              <w:trPr>
                <w:trHeight w:val="827"/>
              </w:trPr>
              <w:tc>
                <w:tcPr>
                  <w:tcW w:w="1165" w:type="dxa"/>
                  <w:shd w:val="clear" w:color="auto" w:fill="auto"/>
                  <w:vAlign w:val="center"/>
                  <w:hideMark/>
                </w:tcPr>
                <w:p w14:paraId="30E0671C" w14:textId="77777777" w:rsidR="008A3330" w:rsidRPr="009D0D4D" w:rsidRDefault="008A3330" w:rsidP="005723C1">
                  <w:pPr>
                    <w:tabs>
                      <w:tab w:val="left" w:pos="720"/>
                      <w:tab w:val="left" w:pos="900"/>
                    </w:tabs>
                    <w:rPr>
                      <w:sz w:val="22"/>
                      <w:szCs w:val="22"/>
                    </w:rPr>
                  </w:pPr>
                  <w:r w:rsidRPr="009D0D4D">
                    <w:rPr>
                      <w:sz w:val="22"/>
                      <w:szCs w:val="22"/>
                    </w:rPr>
                    <w:t>85.52.05</w:t>
                  </w:r>
                </w:p>
              </w:tc>
              <w:tc>
                <w:tcPr>
                  <w:tcW w:w="6840" w:type="dxa"/>
                  <w:shd w:val="clear" w:color="auto" w:fill="auto"/>
                  <w:hideMark/>
                </w:tcPr>
                <w:p w14:paraId="2BE075F7" w14:textId="77777777" w:rsidR="008A3330" w:rsidRPr="009D0D4D" w:rsidRDefault="008A3330" w:rsidP="005723C1">
                  <w:pPr>
                    <w:tabs>
                      <w:tab w:val="left" w:pos="720"/>
                      <w:tab w:val="left" w:pos="900"/>
                    </w:tabs>
                    <w:rPr>
                      <w:sz w:val="22"/>
                      <w:szCs w:val="22"/>
                    </w:rPr>
                  </w:pPr>
                  <w:r w:rsidRPr="009D0D4D">
                    <w:rPr>
                      <w:sz w:val="22"/>
                      <w:szCs w:val="22"/>
                    </w:rPr>
                    <w:t>Kültürel eğitim veren kursların faaliye</w:t>
                  </w:r>
                  <w:r w:rsidRPr="009D0D4D">
                    <w:rPr>
                      <w:sz w:val="22"/>
                      <w:szCs w:val="22"/>
                    </w:rPr>
                    <w:cr/>
                    <w:t>i (bale, dans, müzik, fotoğraf, halk oyunu, resim, drama, vb. eğitimi dahil, temel, orta ve yükseköğretim düzeyinde verilen eğitim hariç)</w:t>
                  </w:r>
                </w:p>
              </w:tc>
              <w:tc>
                <w:tcPr>
                  <w:tcW w:w="1620" w:type="dxa"/>
                  <w:shd w:val="clear" w:color="auto" w:fill="auto"/>
                  <w:vAlign w:val="center"/>
                  <w:hideMark/>
                </w:tcPr>
                <w:p w14:paraId="5D1A4192"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52DD9560" w14:textId="77777777" w:rsidTr="00003915">
              <w:trPr>
                <w:trHeight w:val="285"/>
              </w:trPr>
              <w:tc>
                <w:tcPr>
                  <w:tcW w:w="1165" w:type="dxa"/>
                  <w:shd w:val="clear" w:color="auto" w:fill="auto"/>
                  <w:vAlign w:val="center"/>
                  <w:hideMark/>
                </w:tcPr>
                <w:p w14:paraId="1BD683D3" w14:textId="77777777" w:rsidR="008A3330" w:rsidRPr="009D0D4D" w:rsidRDefault="008A3330" w:rsidP="005723C1">
                  <w:pPr>
                    <w:tabs>
                      <w:tab w:val="left" w:pos="720"/>
                      <w:tab w:val="left" w:pos="900"/>
                    </w:tabs>
                    <w:rPr>
                      <w:bCs/>
                      <w:sz w:val="22"/>
                      <w:szCs w:val="22"/>
                    </w:rPr>
                  </w:pPr>
                  <w:r w:rsidRPr="009D0D4D">
                    <w:rPr>
                      <w:bCs/>
                      <w:sz w:val="22"/>
                      <w:szCs w:val="22"/>
                    </w:rPr>
                    <w:t>85.53</w:t>
                  </w:r>
                </w:p>
              </w:tc>
              <w:tc>
                <w:tcPr>
                  <w:tcW w:w="6840" w:type="dxa"/>
                  <w:shd w:val="clear" w:color="auto" w:fill="auto"/>
                  <w:hideMark/>
                </w:tcPr>
                <w:p w14:paraId="0F8BE5FC" w14:textId="77777777" w:rsidR="008A3330" w:rsidRPr="009D0D4D" w:rsidRDefault="008A3330" w:rsidP="005723C1">
                  <w:pPr>
                    <w:tabs>
                      <w:tab w:val="left" w:pos="720"/>
                      <w:tab w:val="left" w:pos="900"/>
                    </w:tabs>
                    <w:rPr>
                      <w:bCs/>
                      <w:sz w:val="22"/>
                      <w:szCs w:val="22"/>
                    </w:rPr>
                  </w:pPr>
                  <w:r w:rsidRPr="009D0D4D">
                    <w:rPr>
                      <w:bCs/>
                      <w:sz w:val="22"/>
                      <w:szCs w:val="22"/>
                    </w:rPr>
                    <w:t>Sürücü kursu faaliyetleri</w:t>
                  </w:r>
                </w:p>
              </w:tc>
              <w:tc>
                <w:tcPr>
                  <w:tcW w:w="1620" w:type="dxa"/>
                  <w:shd w:val="clear" w:color="auto" w:fill="auto"/>
                  <w:vAlign w:val="center"/>
                  <w:hideMark/>
                </w:tcPr>
                <w:p w14:paraId="0502AE19" w14:textId="77777777" w:rsidR="008A3330" w:rsidRPr="009D0D4D" w:rsidRDefault="008A3330" w:rsidP="005723C1">
                  <w:pPr>
                    <w:tabs>
                      <w:tab w:val="left" w:pos="720"/>
                      <w:tab w:val="left" w:pos="900"/>
                    </w:tabs>
                    <w:rPr>
                      <w:bCs/>
                      <w:sz w:val="22"/>
                      <w:szCs w:val="22"/>
                    </w:rPr>
                  </w:pPr>
                </w:p>
              </w:tc>
            </w:tr>
            <w:tr w:rsidR="008A3330" w:rsidRPr="009D0D4D" w14:paraId="16A515FC" w14:textId="77777777" w:rsidTr="00003915">
              <w:trPr>
                <w:trHeight w:val="600"/>
              </w:trPr>
              <w:tc>
                <w:tcPr>
                  <w:tcW w:w="1165" w:type="dxa"/>
                  <w:shd w:val="clear" w:color="auto" w:fill="auto"/>
                  <w:vAlign w:val="center"/>
                  <w:hideMark/>
                </w:tcPr>
                <w:p w14:paraId="19B868BB" w14:textId="77777777" w:rsidR="008A3330" w:rsidRPr="009D0D4D" w:rsidRDefault="008A3330" w:rsidP="005723C1">
                  <w:pPr>
                    <w:tabs>
                      <w:tab w:val="left" w:pos="720"/>
                      <w:tab w:val="left" w:pos="900"/>
                    </w:tabs>
                    <w:rPr>
                      <w:sz w:val="22"/>
                      <w:szCs w:val="22"/>
                    </w:rPr>
                  </w:pPr>
                  <w:r w:rsidRPr="009D0D4D">
                    <w:rPr>
                      <w:sz w:val="22"/>
                      <w:szCs w:val="22"/>
                    </w:rPr>
                    <w:t>85.53.01</w:t>
                  </w:r>
                </w:p>
              </w:tc>
              <w:tc>
                <w:tcPr>
                  <w:tcW w:w="6840" w:type="dxa"/>
                  <w:shd w:val="clear" w:color="auto" w:fill="auto"/>
                  <w:hideMark/>
                </w:tcPr>
                <w:p w14:paraId="52969424" w14:textId="77777777" w:rsidR="008A3330" w:rsidRPr="009D0D4D" w:rsidRDefault="008A3330" w:rsidP="005723C1">
                  <w:pPr>
                    <w:tabs>
                      <w:tab w:val="left" w:pos="720"/>
                      <w:tab w:val="left" w:pos="900"/>
                    </w:tabs>
                    <w:rPr>
                      <w:sz w:val="22"/>
                      <w:szCs w:val="22"/>
                    </w:rPr>
                  </w:pPr>
                  <w:r w:rsidRPr="009D0D4D">
                    <w:rPr>
                      <w:sz w:val="22"/>
                      <w:szCs w:val="22"/>
                    </w:rPr>
                    <w:t>Sürücü kursu faaliyetleri (ticari sertifika veren sürücülük, havacılık, yelkencilik, gemicilik eğitimi hariç)</w:t>
                  </w:r>
                </w:p>
              </w:tc>
              <w:tc>
                <w:tcPr>
                  <w:tcW w:w="1620" w:type="dxa"/>
                  <w:shd w:val="clear" w:color="auto" w:fill="auto"/>
                  <w:vAlign w:val="center"/>
                  <w:hideMark/>
                </w:tcPr>
                <w:p w14:paraId="75BE0A7B"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22C7F252" w14:textId="77777777" w:rsidTr="00003915">
              <w:trPr>
                <w:trHeight w:val="285"/>
              </w:trPr>
              <w:tc>
                <w:tcPr>
                  <w:tcW w:w="1165" w:type="dxa"/>
                  <w:shd w:val="clear" w:color="auto" w:fill="auto"/>
                  <w:vAlign w:val="center"/>
                  <w:hideMark/>
                </w:tcPr>
                <w:p w14:paraId="56491D6B" w14:textId="77777777" w:rsidR="008A3330" w:rsidRPr="009D0D4D" w:rsidRDefault="008A3330" w:rsidP="005723C1">
                  <w:pPr>
                    <w:tabs>
                      <w:tab w:val="left" w:pos="720"/>
                      <w:tab w:val="left" w:pos="900"/>
                    </w:tabs>
                    <w:rPr>
                      <w:bCs/>
                      <w:sz w:val="22"/>
                      <w:szCs w:val="22"/>
                    </w:rPr>
                  </w:pPr>
                  <w:r w:rsidRPr="009D0D4D">
                    <w:rPr>
                      <w:bCs/>
                      <w:sz w:val="22"/>
                      <w:szCs w:val="22"/>
                    </w:rPr>
                    <w:t>85.59</w:t>
                  </w:r>
                </w:p>
              </w:tc>
              <w:tc>
                <w:tcPr>
                  <w:tcW w:w="6840" w:type="dxa"/>
                  <w:shd w:val="clear" w:color="auto" w:fill="auto"/>
                  <w:hideMark/>
                </w:tcPr>
                <w:p w14:paraId="4DFA668A" w14:textId="77777777" w:rsidR="008A3330" w:rsidRPr="009D0D4D" w:rsidRDefault="008A3330" w:rsidP="005723C1">
                  <w:pPr>
                    <w:tabs>
                      <w:tab w:val="left" w:pos="720"/>
                      <w:tab w:val="left" w:pos="900"/>
                    </w:tabs>
                    <w:rPr>
                      <w:bCs/>
                      <w:sz w:val="22"/>
                      <w:szCs w:val="22"/>
                    </w:rPr>
                  </w:pPr>
                  <w:r w:rsidRPr="009D0D4D">
                    <w:rPr>
                      <w:bCs/>
                      <w:sz w:val="22"/>
                      <w:szCs w:val="22"/>
                    </w:rPr>
                    <w:t>Başka yerde sınıflandırılmamış diğer eğitim</w:t>
                  </w:r>
                </w:p>
              </w:tc>
              <w:tc>
                <w:tcPr>
                  <w:tcW w:w="1620" w:type="dxa"/>
                  <w:shd w:val="clear" w:color="auto" w:fill="auto"/>
                  <w:vAlign w:val="center"/>
                  <w:hideMark/>
                </w:tcPr>
                <w:p w14:paraId="1A3C9FB7" w14:textId="77777777" w:rsidR="008A3330" w:rsidRPr="009D0D4D" w:rsidRDefault="008A3330" w:rsidP="005723C1">
                  <w:pPr>
                    <w:tabs>
                      <w:tab w:val="left" w:pos="720"/>
                      <w:tab w:val="left" w:pos="900"/>
                    </w:tabs>
                    <w:rPr>
                      <w:bCs/>
                      <w:sz w:val="22"/>
                      <w:szCs w:val="22"/>
                    </w:rPr>
                  </w:pPr>
                </w:p>
              </w:tc>
            </w:tr>
            <w:tr w:rsidR="008A3330" w:rsidRPr="009D0D4D" w14:paraId="11C7621B" w14:textId="77777777" w:rsidTr="003318DB">
              <w:trPr>
                <w:trHeight w:val="300"/>
              </w:trPr>
              <w:tc>
                <w:tcPr>
                  <w:tcW w:w="1165" w:type="dxa"/>
                  <w:shd w:val="clear" w:color="auto" w:fill="DAEEF3"/>
                  <w:vAlign w:val="center"/>
                  <w:hideMark/>
                </w:tcPr>
                <w:p w14:paraId="6BA7E829" w14:textId="77777777" w:rsidR="008A3330" w:rsidRPr="009D0D4D" w:rsidRDefault="008A3330" w:rsidP="005723C1">
                  <w:pPr>
                    <w:tabs>
                      <w:tab w:val="left" w:pos="720"/>
                      <w:tab w:val="left" w:pos="900"/>
                    </w:tabs>
                    <w:rPr>
                      <w:sz w:val="22"/>
                      <w:szCs w:val="22"/>
                    </w:rPr>
                  </w:pPr>
                  <w:r w:rsidRPr="009D0D4D">
                    <w:rPr>
                      <w:sz w:val="22"/>
                      <w:szCs w:val="22"/>
                    </w:rPr>
                    <w:t>85.59.01</w:t>
                  </w:r>
                </w:p>
              </w:tc>
              <w:tc>
                <w:tcPr>
                  <w:tcW w:w="6840" w:type="dxa"/>
                  <w:shd w:val="clear" w:color="auto" w:fill="DAEEF3"/>
                  <w:hideMark/>
                </w:tcPr>
                <w:p w14:paraId="23826BD3" w14:textId="77777777" w:rsidR="008A3330" w:rsidRPr="009D0D4D" w:rsidRDefault="008A3330" w:rsidP="005723C1">
                  <w:pPr>
                    <w:tabs>
                      <w:tab w:val="left" w:pos="720"/>
                      <w:tab w:val="left" w:pos="900"/>
                    </w:tabs>
                    <w:rPr>
                      <w:sz w:val="22"/>
                      <w:szCs w:val="22"/>
                    </w:rPr>
                  </w:pPr>
                  <w:r w:rsidRPr="009D0D4D">
                    <w:rPr>
                      <w:sz w:val="22"/>
                      <w:szCs w:val="22"/>
                    </w:rPr>
                    <w:t>Halk eğitim merkezlerinin faaliyetleri</w:t>
                  </w:r>
                </w:p>
              </w:tc>
              <w:tc>
                <w:tcPr>
                  <w:tcW w:w="1620" w:type="dxa"/>
                  <w:shd w:val="clear" w:color="auto" w:fill="DAEEF3"/>
                  <w:vAlign w:val="center"/>
                  <w:hideMark/>
                </w:tcPr>
                <w:p w14:paraId="5D6F4C1A"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1A9CC2E0" w14:textId="77777777" w:rsidTr="00003915">
              <w:trPr>
                <w:trHeight w:val="600"/>
              </w:trPr>
              <w:tc>
                <w:tcPr>
                  <w:tcW w:w="1165" w:type="dxa"/>
                  <w:shd w:val="clear" w:color="auto" w:fill="auto"/>
                  <w:vAlign w:val="center"/>
                  <w:hideMark/>
                </w:tcPr>
                <w:p w14:paraId="290B656D" w14:textId="77777777" w:rsidR="008A3330" w:rsidRPr="009D0D4D" w:rsidRDefault="008A3330" w:rsidP="005723C1">
                  <w:pPr>
                    <w:tabs>
                      <w:tab w:val="left" w:pos="720"/>
                      <w:tab w:val="left" w:pos="900"/>
                    </w:tabs>
                    <w:rPr>
                      <w:sz w:val="22"/>
                      <w:szCs w:val="22"/>
                    </w:rPr>
                  </w:pPr>
                  <w:r w:rsidRPr="009D0D4D">
                    <w:rPr>
                      <w:sz w:val="22"/>
                      <w:szCs w:val="22"/>
                    </w:rPr>
                    <w:t>85.59.03</w:t>
                  </w:r>
                </w:p>
              </w:tc>
              <w:tc>
                <w:tcPr>
                  <w:tcW w:w="6840" w:type="dxa"/>
                  <w:shd w:val="clear" w:color="auto" w:fill="auto"/>
                  <w:hideMark/>
                </w:tcPr>
                <w:p w14:paraId="353EC23E" w14:textId="77777777" w:rsidR="008A3330" w:rsidRPr="009D0D4D" w:rsidRDefault="008A3330" w:rsidP="005723C1">
                  <w:pPr>
                    <w:tabs>
                      <w:tab w:val="left" w:pos="720"/>
                      <w:tab w:val="left" w:pos="900"/>
                    </w:tabs>
                    <w:rPr>
                      <w:sz w:val="22"/>
                      <w:szCs w:val="22"/>
                    </w:rPr>
                  </w:pPr>
                  <w:r w:rsidRPr="009D0D4D">
                    <w:rPr>
                      <w:sz w:val="22"/>
                      <w:szCs w:val="22"/>
                    </w:rPr>
                    <w:t>Bilgisayar, yazılım, veri tabanı, vb. eğitimi veren kursların faaliyetleri (Temel, orta ve yükseköğretim düzeyinde verilen eğitim hariç)</w:t>
                  </w:r>
                </w:p>
              </w:tc>
              <w:tc>
                <w:tcPr>
                  <w:tcW w:w="1620" w:type="dxa"/>
                  <w:shd w:val="clear" w:color="auto" w:fill="auto"/>
                  <w:vAlign w:val="center"/>
                  <w:hideMark/>
                </w:tcPr>
                <w:p w14:paraId="43AE8E7A"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0DD774F1" w14:textId="77777777" w:rsidTr="00003915">
              <w:trPr>
                <w:trHeight w:val="600"/>
              </w:trPr>
              <w:tc>
                <w:tcPr>
                  <w:tcW w:w="1165" w:type="dxa"/>
                  <w:shd w:val="clear" w:color="auto" w:fill="auto"/>
                  <w:vAlign w:val="center"/>
                  <w:hideMark/>
                </w:tcPr>
                <w:p w14:paraId="0AECDC14" w14:textId="77777777" w:rsidR="008A3330" w:rsidRPr="009D0D4D" w:rsidRDefault="008A3330" w:rsidP="005723C1">
                  <w:pPr>
                    <w:tabs>
                      <w:tab w:val="left" w:pos="720"/>
                      <w:tab w:val="left" w:pos="900"/>
                    </w:tabs>
                    <w:rPr>
                      <w:sz w:val="22"/>
                      <w:szCs w:val="22"/>
                    </w:rPr>
                  </w:pPr>
                  <w:r w:rsidRPr="009D0D4D">
                    <w:rPr>
                      <w:sz w:val="22"/>
                      <w:szCs w:val="22"/>
                    </w:rPr>
                    <w:t>85.59.05</w:t>
                  </w:r>
                </w:p>
              </w:tc>
              <w:tc>
                <w:tcPr>
                  <w:tcW w:w="6840" w:type="dxa"/>
                  <w:shd w:val="clear" w:color="auto" w:fill="auto"/>
                  <w:hideMark/>
                </w:tcPr>
                <w:p w14:paraId="3BC3906E" w14:textId="77777777" w:rsidR="008A3330" w:rsidRPr="009D0D4D" w:rsidRDefault="008A3330" w:rsidP="005723C1">
                  <w:pPr>
                    <w:tabs>
                      <w:tab w:val="left" w:pos="720"/>
                      <w:tab w:val="left" w:pos="900"/>
                    </w:tabs>
                    <w:rPr>
                      <w:sz w:val="22"/>
                      <w:szCs w:val="22"/>
                    </w:rPr>
                  </w:pPr>
                  <w:r w:rsidRPr="009D0D4D">
                    <w:rPr>
                      <w:sz w:val="22"/>
                      <w:szCs w:val="22"/>
                    </w:rPr>
                    <w:t>Orta öğretime, yükseköğretime, kamu personeli, vb. sınavlara yönelik yardımcı dersler veren dershanelerin faaliyetleri</w:t>
                  </w:r>
                </w:p>
              </w:tc>
              <w:tc>
                <w:tcPr>
                  <w:tcW w:w="1620" w:type="dxa"/>
                  <w:shd w:val="clear" w:color="auto" w:fill="auto"/>
                  <w:vAlign w:val="center"/>
                  <w:hideMark/>
                </w:tcPr>
                <w:p w14:paraId="5888A965"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7F228B4C" w14:textId="77777777" w:rsidTr="00003915">
              <w:trPr>
                <w:trHeight w:val="300"/>
              </w:trPr>
              <w:tc>
                <w:tcPr>
                  <w:tcW w:w="1165" w:type="dxa"/>
                  <w:shd w:val="clear" w:color="auto" w:fill="auto"/>
                  <w:vAlign w:val="center"/>
                  <w:hideMark/>
                </w:tcPr>
                <w:p w14:paraId="1DADEE96" w14:textId="77777777" w:rsidR="008A3330" w:rsidRPr="009D0D4D" w:rsidRDefault="008A3330" w:rsidP="005723C1">
                  <w:pPr>
                    <w:tabs>
                      <w:tab w:val="left" w:pos="720"/>
                      <w:tab w:val="left" w:pos="900"/>
                    </w:tabs>
                    <w:rPr>
                      <w:sz w:val="22"/>
                      <w:szCs w:val="22"/>
                    </w:rPr>
                  </w:pPr>
                  <w:r w:rsidRPr="009D0D4D">
                    <w:rPr>
                      <w:sz w:val="22"/>
                      <w:szCs w:val="22"/>
                    </w:rPr>
                    <w:t>85.59.06</w:t>
                  </w:r>
                </w:p>
              </w:tc>
              <w:tc>
                <w:tcPr>
                  <w:tcW w:w="6840" w:type="dxa"/>
                  <w:shd w:val="clear" w:color="auto" w:fill="auto"/>
                  <w:hideMark/>
                </w:tcPr>
                <w:p w14:paraId="34A6AA56" w14:textId="77777777" w:rsidR="008A3330" w:rsidRPr="009D0D4D" w:rsidRDefault="008A3330" w:rsidP="005723C1">
                  <w:pPr>
                    <w:tabs>
                      <w:tab w:val="left" w:pos="720"/>
                      <w:tab w:val="left" w:pos="900"/>
                    </w:tabs>
                    <w:rPr>
                      <w:sz w:val="22"/>
                      <w:szCs w:val="22"/>
                    </w:rPr>
                  </w:pPr>
                  <w:r w:rsidRPr="009D0D4D">
                    <w:rPr>
                      <w:sz w:val="22"/>
                      <w:szCs w:val="22"/>
                    </w:rPr>
                    <w:t>Biçki, dikiş, nakış, halıcılık, güzellik, berberlik, kuaförlük kurslarının faaliyetleri</w:t>
                  </w:r>
                </w:p>
              </w:tc>
              <w:tc>
                <w:tcPr>
                  <w:tcW w:w="1620" w:type="dxa"/>
                  <w:shd w:val="clear" w:color="auto" w:fill="auto"/>
                  <w:vAlign w:val="center"/>
                  <w:hideMark/>
                </w:tcPr>
                <w:p w14:paraId="78E187C5"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57F042C2" w14:textId="77777777" w:rsidTr="00003915">
              <w:trPr>
                <w:trHeight w:val="572"/>
              </w:trPr>
              <w:tc>
                <w:tcPr>
                  <w:tcW w:w="1165" w:type="dxa"/>
                  <w:shd w:val="clear" w:color="auto" w:fill="auto"/>
                  <w:vAlign w:val="center"/>
                  <w:hideMark/>
                </w:tcPr>
                <w:p w14:paraId="6B46D0D4" w14:textId="77777777" w:rsidR="008A3330" w:rsidRPr="009D0D4D" w:rsidRDefault="008A3330" w:rsidP="005723C1">
                  <w:pPr>
                    <w:tabs>
                      <w:tab w:val="left" w:pos="720"/>
                      <w:tab w:val="left" w:pos="900"/>
                    </w:tabs>
                    <w:rPr>
                      <w:sz w:val="22"/>
                      <w:szCs w:val="22"/>
                    </w:rPr>
                  </w:pPr>
                  <w:r w:rsidRPr="009D0D4D">
                    <w:rPr>
                      <w:sz w:val="22"/>
                      <w:szCs w:val="22"/>
                    </w:rPr>
                    <w:lastRenderedPageBreak/>
                    <w:t>85.59.08</w:t>
                  </w:r>
                </w:p>
              </w:tc>
              <w:tc>
                <w:tcPr>
                  <w:tcW w:w="6840" w:type="dxa"/>
                  <w:shd w:val="clear" w:color="auto" w:fill="auto"/>
                  <w:hideMark/>
                </w:tcPr>
                <w:p w14:paraId="16C6365A" w14:textId="77777777" w:rsidR="008A3330" w:rsidRPr="009D0D4D" w:rsidRDefault="008A3330" w:rsidP="005723C1">
                  <w:pPr>
                    <w:tabs>
                      <w:tab w:val="left" w:pos="720"/>
                      <w:tab w:val="left" w:pos="900"/>
                    </w:tabs>
                    <w:rPr>
                      <w:sz w:val="22"/>
                      <w:szCs w:val="22"/>
                    </w:rPr>
                  </w:pPr>
                  <w:r w:rsidRPr="009D0D4D">
                    <w:rPr>
                      <w:sz w:val="22"/>
                      <w:szCs w:val="22"/>
                    </w:rPr>
                    <w:t xml:space="preserve">Kuran kursları ve diğer dini eğitim veren yerlerin faaliyetleri (temel, orta ve yükseköğretim düzeyinde verilen eğitim </w:t>
                  </w:r>
                  <w:r w:rsidRPr="009D0D4D">
                    <w:rPr>
                      <w:sz w:val="22"/>
                      <w:szCs w:val="22"/>
                    </w:rPr>
                    <w:cr/>
                    <w:t>ariç)</w:t>
                  </w:r>
                </w:p>
              </w:tc>
              <w:tc>
                <w:tcPr>
                  <w:tcW w:w="1620" w:type="dxa"/>
                  <w:shd w:val="clear" w:color="auto" w:fill="auto"/>
                  <w:vAlign w:val="center"/>
                  <w:hideMark/>
                </w:tcPr>
                <w:p w14:paraId="4D1FCC5F"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2387DDFD" w14:textId="77777777" w:rsidTr="00003915">
              <w:trPr>
                <w:trHeight w:val="382"/>
              </w:trPr>
              <w:tc>
                <w:tcPr>
                  <w:tcW w:w="1165" w:type="dxa"/>
                  <w:shd w:val="clear" w:color="auto" w:fill="auto"/>
                  <w:vAlign w:val="center"/>
                  <w:hideMark/>
                </w:tcPr>
                <w:p w14:paraId="373DFC0C" w14:textId="77777777" w:rsidR="008A3330" w:rsidRPr="009D0D4D" w:rsidRDefault="008A3330" w:rsidP="005723C1">
                  <w:pPr>
                    <w:tabs>
                      <w:tab w:val="left" w:pos="720"/>
                      <w:tab w:val="left" w:pos="900"/>
                    </w:tabs>
                    <w:rPr>
                      <w:sz w:val="22"/>
                      <w:szCs w:val="22"/>
                    </w:rPr>
                  </w:pPr>
                  <w:r w:rsidRPr="009D0D4D">
                    <w:rPr>
                      <w:sz w:val="22"/>
                      <w:szCs w:val="22"/>
                    </w:rPr>
                    <w:t>85.59.09</w:t>
                  </w:r>
                </w:p>
              </w:tc>
              <w:tc>
                <w:tcPr>
                  <w:tcW w:w="6840" w:type="dxa"/>
                  <w:shd w:val="clear" w:color="auto" w:fill="auto"/>
                  <w:hideMark/>
                </w:tcPr>
                <w:p w14:paraId="5FFB1D97" w14:textId="77777777" w:rsidR="008A3330" w:rsidRPr="009D0D4D" w:rsidRDefault="008A3330" w:rsidP="005723C1">
                  <w:pPr>
                    <w:tabs>
                      <w:tab w:val="left" w:pos="720"/>
                      <w:tab w:val="left" w:pos="900"/>
                    </w:tabs>
                    <w:rPr>
                      <w:sz w:val="22"/>
                      <w:szCs w:val="22"/>
                    </w:rPr>
                  </w:pPr>
                  <w:r w:rsidRPr="009D0D4D">
                    <w:rPr>
                      <w:sz w:val="22"/>
                      <w:szCs w:val="22"/>
                    </w:rPr>
                    <w:t>Dil ve konuşma becerileri eğitimi veren kursların faaliyetleri (temel, orta ve yükseköğretim düzeyinde verilen eğitim hariç)</w:t>
                  </w:r>
                </w:p>
              </w:tc>
              <w:tc>
                <w:tcPr>
                  <w:tcW w:w="1620" w:type="dxa"/>
                  <w:shd w:val="clear" w:color="auto" w:fill="auto"/>
                  <w:vAlign w:val="center"/>
                  <w:hideMark/>
                </w:tcPr>
                <w:p w14:paraId="3FAB23C4"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2558F4C1" w14:textId="77777777" w:rsidTr="00003915">
              <w:trPr>
                <w:trHeight w:val="300"/>
              </w:trPr>
              <w:tc>
                <w:tcPr>
                  <w:tcW w:w="1165" w:type="dxa"/>
                  <w:shd w:val="clear" w:color="auto" w:fill="auto"/>
                  <w:vAlign w:val="center"/>
                  <w:hideMark/>
                </w:tcPr>
                <w:p w14:paraId="2E5BE6D6" w14:textId="77777777" w:rsidR="008A3330" w:rsidRPr="009D0D4D" w:rsidRDefault="008A3330" w:rsidP="005723C1">
                  <w:pPr>
                    <w:tabs>
                      <w:tab w:val="left" w:pos="720"/>
                      <w:tab w:val="left" w:pos="900"/>
                    </w:tabs>
                    <w:rPr>
                      <w:sz w:val="22"/>
                      <w:szCs w:val="22"/>
                    </w:rPr>
                  </w:pPr>
                  <w:r w:rsidRPr="009D0D4D">
                    <w:rPr>
                      <w:sz w:val="22"/>
                      <w:szCs w:val="22"/>
                    </w:rPr>
                    <w:t>85.59.10</w:t>
                  </w:r>
                </w:p>
              </w:tc>
              <w:tc>
                <w:tcPr>
                  <w:tcW w:w="6840" w:type="dxa"/>
                  <w:shd w:val="clear" w:color="auto" w:fill="auto"/>
                  <w:hideMark/>
                </w:tcPr>
                <w:p w14:paraId="16B374DD" w14:textId="77777777" w:rsidR="008A3330" w:rsidRPr="009D0D4D" w:rsidRDefault="008A3330" w:rsidP="005723C1">
                  <w:pPr>
                    <w:tabs>
                      <w:tab w:val="left" w:pos="720"/>
                      <w:tab w:val="left" w:pos="900"/>
                    </w:tabs>
                    <w:rPr>
                      <w:sz w:val="22"/>
                      <w:szCs w:val="22"/>
                    </w:rPr>
                  </w:pPr>
                  <w:r w:rsidRPr="009D0D4D">
                    <w:rPr>
                      <w:sz w:val="22"/>
                      <w:szCs w:val="22"/>
                    </w:rPr>
                    <w:t>Mankenlik, modelistlik, stilistlik kurslarının faaliyetleri</w:t>
                  </w:r>
                </w:p>
              </w:tc>
              <w:tc>
                <w:tcPr>
                  <w:tcW w:w="1620" w:type="dxa"/>
                  <w:shd w:val="clear" w:color="auto" w:fill="auto"/>
                  <w:vAlign w:val="center"/>
                  <w:hideMark/>
                </w:tcPr>
                <w:p w14:paraId="7D9702F2"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59094E78" w14:textId="77777777" w:rsidTr="00003915">
              <w:trPr>
                <w:trHeight w:val="300"/>
              </w:trPr>
              <w:tc>
                <w:tcPr>
                  <w:tcW w:w="1165" w:type="dxa"/>
                  <w:shd w:val="clear" w:color="auto" w:fill="auto"/>
                  <w:vAlign w:val="center"/>
                  <w:hideMark/>
                </w:tcPr>
                <w:p w14:paraId="60B246E2" w14:textId="77777777" w:rsidR="008A3330" w:rsidRPr="009D0D4D" w:rsidRDefault="008A3330" w:rsidP="005723C1">
                  <w:pPr>
                    <w:tabs>
                      <w:tab w:val="left" w:pos="720"/>
                      <w:tab w:val="left" w:pos="900"/>
                    </w:tabs>
                    <w:rPr>
                      <w:sz w:val="22"/>
                      <w:szCs w:val="22"/>
                    </w:rPr>
                  </w:pPr>
                  <w:r w:rsidRPr="009D0D4D">
                    <w:rPr>
                      <w:sz w:val="22"/>
                      <w:szCs w:val="22"/>
                    </w:rPr>
                    <w:t>85.59.12</w:t>
                  </w:r>
                </w:p>
              </w:tc>
              <w:tc>
                <w:tcPr>
                  <w:tcW w:w="6840" w:type="dxa"/>
                  <w:shd w:val="clear" w:color="auto" w:fill="auto"/>
                  <w:hideMark/>
                </w:tcPr>
                <w:p w14:paraId="325643D7" w14:textId="77777777" w:rsidR="008A3330" w:rsidRPr="009D0D4D" w:rsidRDefault="008A3330" w:rsidP="005723C1">
                  <w:pPr>
                    <w:tabs>
                      <w:tab w:val="left" w:pos="720"/>
                      <w:tab w:val="left" w:pos="900"/>
                    </w:tabs>
                    <w:rPr>
                      <w:sz w:val="22"/>
                      <w:szCs w:val="22"/>
                    </w:rPr>
                  </w:pPr>
                  <w:r w:rsidRPr="009D0D4D">
                    <w:rPr>
                      <w:sz w:val="22"/>
                      <w:szCs w:val="22"/>
                    </w:rPr>
                    <w:t>Muhasebe eğitimi kurslarının faaliyeti</w:t>
                  </w:r>
                </w:p>
              </w:tc>
              <w:tc>
                <w:tcPr>
                  <w:tcW w:w="1620" w:type="dxa"/>
                  <w:shd w:val="clear" w:color="auto" w:fill="auto"/>
                  <w:vAlign w:val="center"/>
                  <w:hideMark/>
                </w:tcPr>
                <w:p w14:paraId="32754C9F"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2C9D0A69" w14:textId="77777777" w:rsidTr="00003915">
              <w:trPr>
                <w:trHeight w:val="540"/>
              </w:trPr>
              <w:tc>
                <w:tcPr>
                  <w:tcW w:w="1165" w:type="dxa"/>
                  <w:shd w:val="clear" w:color="auto" w:fill="auto"/>
                  <w:vAlign w:val="center"/>
                  <w:hideMark/>
                </w:tcPr>
                <w:p w14:paraId="55144236" w14:textId="77777777" w:rsidR="008A3330" w:rsidRPr="009D0D4D" w:rsidRDefault="008A3330" w:rsidP="005723C1">
                  <w:pPr>
                    <w:tabs>
                      <w:tab w:val="left" w:pos="720"/>
                      <w:tab w:val="left" w:pos="900"/>
                    </w:tabs>
                    <w:rPr>
                      <w:sz w:val="22"/>
                      <w:szCs w:val="22"/>
                    </w:rPr>
                  </w:pPr>
                  <w:r w:rsidRPr="009D0D4D">
                    <w:rPr>
                      <w:sz w:val="22"/>
                      <w:szCs w:val="22"/>
                    </w:rPr>
                    <w:t>85.59.15</w:t>
                  </w:r>
                </w:p>
              </w:tc>
              <w:tc>
                <w:tcPr>
                  <w:tcW w:w="6840" w:type="dxa"/>
                  <w:shd w:val="clear" w:color="auto" w:fill="auto"/>
                  <w:hideMark/>
                </w:tcPr>
                <w:p w14:paraId="053CEBAF" w14:textId="77777777" w:rsidR="008A3330" w:rsidRPr="009D0D4D" w:rsidRDefault="008A3330" w:rsidP="005723C1">
                  <w:pPr>
                    <w:tabs>
                      <w:tab w:val="left" w:pos="720"/>
                      <w:tab w:val="left" w:pos="900"/>
                    </w:tabs>
                    <w:rPr>
                      <w:sz w:val="22"/>
                      <w:szCs w:val="22"/>
                    </w:rPr>
                  </w:pPr>
                  <w:r w:rsidRPr="009D0D4D">
                    <w:rPr>
                      <w:sz w:val="22"/>
                      <w:szCs w:val="22"/>
                    </w:rPr>
                    <w:t>Akademik özel ders verme faaliyeti (temel, orta ve yükseköğretim düzeyinde bire bir eğitim)</w:t>
                  </w:r>
                </w:p>
              </w:tc>
              <w:tc>
                <w:tcPr>
                  <w:tcW w:w="1620" w:type="dxa"/>
                  <w:shd w:val="clear" w:color="auto" w:fill="auto"/>
                  <w:vAlign w:val="center"/>
                  <w:hideMark/>
                </w:tcPr>
                <w:p w14:paraId="0D2A58CB"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2F1C5723" w14:textId="77777777" w:rsidTr="00003915">
              <w:trPr>
                <w:trHeight w:val="900"/>
              </w:trPr>
              <w:tc>
                <w:tcPr>
                  <w:tcW w:w="1165" w:type="dxa"/>
                  <w:shd w:val="clear" w:color="auto" w:fill="auto"/>
                  <w:vAlign w:val="center"/>
                  <w:hideMark/>
                </w:tcPr>
                <w:p w14:paraId="1FA52D7F" w14:textId="77777777" w:rsidR="008A3330" w:rsidRPr="009D0D4D" w:rsidRDefault="008A3330" w:rsidP="005723C1">
                  <w:pPr>
                    <w:tabs>
                      <w:tab w:val="left" w:pos="720"/>
                      <w:tab w:val="left" w:pos="900"/>
                    </w:tabs>
                    <w:rPr>
                      <w:sz w:val="22"/>
                      <w:szCs w:val="22"/>
                    </w:rPr>
                  </w:pPr>
                  <w:r w:rsidRPr="009D0D4D">
                    <w:rPr>
                      <w:sz w:val="22"/>
                      <w:szCs w:val="22"/>
                    </w:rPr>
                    <w:t>85.59.90</w:t>
                  </w:r>
                </w:p>
              </w:tc>
              <w:tc>
                <w:tcPr>
                  <w:tcW w:w="6840" w:type="dxa"/>
                  <w:shd w:val="clear" w:color="auto" w:fill="auto"/>
                  <w:hideMark/>
                </w:tcPr>
                <w:p w14:paraId="1ECF2254" w14:textId="77777777" w:rsidR="008A3330" w:rsidRPr="009D0D4D" w:rsidRDefault="008A3330" w:rsidP="005723C1">
                  <w:pPr>
                    <w:tabs>
                      <w:tab w:val="left" w:pos="720"/>
                      <w:tab w:val="left" w:pos="900"/>
                    </w:tabs>
                    <w:rPr>
                      <w:sz w:val="22"/>
                      <w:szCs w:val="22"/>
                    </w:rPr>
                  </w:pPr>
                  <w:r w:rsidRPr="009D0D4D">
                    <w:rPr>
                      <w:sz w:val="22"/>
                      <w:szCs w:val="22"/>
                    </w:rPr>
                    <w:t>Başka yerde sınıflandırılmamış diğer eğitim kursu faaliyetleri (cankurtaranlık, hayatta kalma, topluluğa konuşma, hızlı okuma, vb. eğitimi dâhil, yetişkin okuma yazma programları ile temel, orta ve yükseköğretim düzeyinde verilen eğitim hariç)</w:t>
                  </w:r>
                </w:p>
              </w:tc>
              <w:tc>
                <w:tcPr>
                  <w:tcW w:w="1620" w:type="dxa"/>
                  <w:shd w:val="clear" w:color="auto" w:fill="auto"/>
                  <w:vAlign w:val="center"/>
                  <w:hideMark/>
                </w:tcPr>
                <w:p w14:paraId="0B64A50B"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3C37B7A9" w14:textId="77777777" w:rsidTr="00003915">
              <w:trPr>
                <w:trHeight w:val="285"/>
              </w:trPr>
              <w:tc>
                <w:tcPr>
                  <w:tcW w:w="1165" w:type="dxa"/>
                  <w:shd w:val="clear" w:color="auto" w:fill="auto"/>
                  <w:vAlign w:val="center"/>
                  <w:hideMark/>
                </w:tcPr>
                <w:p w14:paraId="6D479FC5" w14:textId="77777777" w:rsidR="008A3330" w:rsidRPr="009D0D4D" w:rsidRDefault="008A3330" w:rsidP="005723C1">
                  <w:pPr>
                    <w:tabs>
                      <w:tab w:val="left" w:pos="720"/>
                      <w:tab w:val="left" w:pos="900"/>
                    </w:tabs>
                    <w:rPr>
                      <w:bCs/>
                      <w:sz w:val="22"/>
                      <w:szCs w:val="22"/>
                    </w:rPr>
                  </w:pPr>
                  <w:r w:rsidRPr="009D0D4D">
                    <w:rPr>
                      <w:bCs/>
                      <w:sz w:val="22"/>
                      <w:szCs w:val="22"/>
                    </w:rPr>
                    <w:t>85.6</w:t>
                  </w:r>
                </w:p>
              </w:tc>
              <w:tc>
                <w:tcPr>
                  <w:tcW w:w="6840" w:type="dxa"/>
                  <w:shd w:val="clear" w:color="auto" w:fill="auto"/>
                  <w:hideMark/>
                </w:tcPr>
                <w:p w14:paraId="6FC94266" w14:textId="77777777" w:rsidR="008A3330" w:rsidRPr="009D0D4D" w:rsidRDefault="008A3330" w:rsidP="005723C1">
                  <w:pPr>
                    <w:tabs>
                      <w:tab w:val="left" w:pos="720"/>
                      <w:tab w:val="left" w:pos="900"/>
                    </w:tabs>
                    <w:rPr>
                      <w:bCs/>
                      <w:sz w:val="22"/>
                      <w:szCs w:val="22"/>
                    </w:rPr>
                  </w:pPr>
                  <w:r w:rsidRPr="009D0D4D">
                    <w:rPr>
                      <w:bCs/>
                      <w:sz w:val="22"/>
                      <w:szCs w:val="22"/>
                    </w:rPr>
                    <w:t>Eğitimi destekleyici faaliyetler</w:t>
                  </w:r>
                </w:p>
              </w:tc>
              <w:tc>
                <w:tcPr>
                  <w:tcW w:w="1620" w:type="dxa"/>
                  <w:shd w:val="clear" w:color="auto" w:fill="auto"/>
                  <w:vAlign w:val="center"/>
                  <w:hideMark/>
                </w:tcPr>
                <w:p w14:paraId="17052A62" w14:textId="77777777" w:rsidR="008A3330" w:rsidRPr="009D0D4D" w:rsidRDefault="008A3330" w:rsidP="005723C1">
                  <w:pPr>
                    <w:tabs>
                      <w:tab w:val="left" w:pos="720"/>
                      <w:tab w:val="left" w:pos="900"/>
                    </w:tabs>
                    <w:rPr>
                      <w:bCs/>
                      <w:sz w:val="22"/>
                      <w:szCs w:val="22"/>
                    </w:rPr>
                  </w:pPr>
                </w:p>
              </w:tc>
            </w:tr>
            <w:tr w:rsidR="008A3330" w:rsidRPr="009D0D4D" w14:paraId="257DC38A" w14:textId="77777777" w:rsidTr="00003915">
              <w:trPr>
                <w:trHeight w:val="285"/>
              </w:trPr>
              <w:tc>
                <w:tcPr>
                  <w:tcW w:w="1165" w:type="dxa"/>
                  <w:shd w:val="clear" w:color="auto" w:fill="auto"/>
                  <w:vAlign w:val="center"/>
                  <w:hideMark/>
                </w:tcPr>
                <w:p w14:paraId="408DA1DD" w14:textId="77777777" w:rsidR="008A3330" w:rsidRPr="009D0D4D" w:rsidRDefault="008A3330" w:rsidP="005723C1">
                  <w:pPr>
                    <w:tabs>
                      <w:tab w:val="left" w:pos="720"/>
                      <w:tab w:val="left" w:pos="900"/>
                    </w:tabs>
                    <w:rPr>
                      <w:bCs/>
                      <w:sz w:val="22"/>
                      <w:szCs w:val="22"/>
                    </w:rPr>
                  </w:pPr>
                  <w:r w:rsidRPr="009D0D4D">
                    <w:rPr>
                      <w:bCs/>
                      <w:sz w:val="22"/>
                      <w:szCs w:val="22"/>
                    </w:rPr>
                    <w:t>85.60</w:t>
                  </w:r>
                </w:p>
              </w:tc>
              <w:tc>
                <w:tcPr>
                  <w:tcW w:w="6840" w:type="dxa"/>
                  <w:shd w:val="clear" w:color="auto" w:fill="auto"/>
                  <w:hideMark/>
                </w:tcPr>
                <w:p w14:paraId="14878277" w14:textId="77777777" w:rsidR="008A3330" w:rsidRPr="009D0D4D" w:rsidRDefault="008A3330" w:rsidP="005723C1">
                  <w:pPr>
                    <w:tabs>
                      <w:tab w:val="left" w:pos="720"/>
                      <w:tab w:val="left" w:pos="900"/>
                    </w:tabs>
                    <w:rPr>
                      <w:bCs/>
                      <w:sz w:val="22"/>
                      <w:szCs w:val="22"/>
                    </w:rPr>
                  </w:pPr>
                  <w:r w:rsidRPr="009D0D4D">
                    <w:rPr>
                      <w:bCs/>
                      <w:sz w:val="22"/>
                      <w:szCs w:val="22"/>
                    </w:rPr>
                    <w:t>Eğitimi destekleyici faaliyetler</w:t>
                  </w:r>
                </w:p>
              </w:tc>
              <w:tc>
                <w:tcPr>
                  <w:tcW w:w="1620" w:type="dxa"/>
                  <w:shd w:val="clear" w:color="auto" w:fill="auto"/>
                  <w:vAlign w:val="center"/>
                  <w:hideMark/>
                </w:tcPr>
                <w:p w14:paraId="2DA4C747" w14:textId="77777777" w:rsidR="008A3330" w:rsidRPr="009D0D4D" w:rsidRDefault="008A3330" w:rsidP="005723C1">
                  <w:pPr>
                    <w:tabs>
                      <w:tab w:val="left" w:pos="720"/>
                      <w:tab w:val="left" w:pos="900"/>
                    </w:tabs>
                    <w:rPr>
                      <w:bCs/>
                      <w:sz w:val="22"/>
                      <w:szCs w:val="22"/>
                    </w:rPr>
                  </w:pPr>
                </w:p>
              </w:tc>
            </w:tr>
            <w:tr w:rsidR="008A3330" w:rsidRPr="009D0D4D" w14:paraId="2A4513DE" w14:textId="77777777" w:rsidTr="00003915">
              <w:trPr>
                <w:trHeight w:val="741"/>
              </w:trPr>
              <w:tc>
                <w:tcPr>
                  <w:tcW w:w="1165" w:type="dxa"/>
                  <w:shd w:val="clear" w:color="auto" w:fill="auto"/>
                  <w:vAlign w:val="center"/>
                  <w:hideMark/>
                </w:tcPr>
                <w:p w14:paraId="64C34951" w14:textId="77777777" w:rsidR="008A3330" w:rsidRPr="009D0D4D" w:rsidRDefault="008A3330" w:rsidP="005723C1">
                  <w:pPr>
                    <w:tabs>
                      <w:tab w:val="left" w:pos="720"/>
                      <w:tab w:val="left" w:pos="900"/>
                    </w:tabs>
                    <w:rPr>
                      <w:sz w:val="22"/>
                      <w:szCs w:val="22"/>
                    </w:rPr>
                  </w:pPr>
                  <w:r w:rsidRPr="009D0D4D">
                    <w:rPr>
                      <w:sz w:val="22"/>
                      <w:szCs w:val="22"/>
                    </w:rPr>
                    <w:t>85.60.02</w:t>
                  </w:r>
                </w:p>
              </w:tc>
              <w:tc>
                <w:tcPr>
                  <w:tcW w:w="6840" w:type="dxa"/>
                  <w:shd w:val="clear" w:color="auto" w:fill="auto"/>
                  <w:hideMark/>
                </w:tcPr>
                <w:p w14:paraId="32E08D81" w14:textId="77777777" w:rsidR="008A3330" w:rsidRPr="009D0D4D" w:rsidRDefault="008A3330" w:rsidP="005723C1">
                  <w:pPr>
                    <w:tabs>
                      <w:tab w:val="left" w:pos="720"/>
                      <w:tab w:val="left" w:pos="900"/>
                    </w:tabs>
                    <w:rPr>
                      <w:sz w:val="22"/>
                      <w:szCs w:val="22"/>
                    </w:rPr>
                  </w:pPr>
                  <w:r w:rsidRPr="009D0D4D">
                    <w:rPr>
                      <w:sz w:val="22"/>
                      <w:szCs w:val="22"/>
                    </w:rPr>
                    <w:t>Eğitimi destekleyici faaliyetler (eğitim rehberlik, danışmanlık, test değerlendirme, öğrenci değişim programlarının organizasyonu, yaprak test ve soru bankası hazırlama gibi eğitimi destekleyen öğrenim dışı faaliyetler)</w:t>
                  </w:r>
                </w:p>
              </w:tc>
              <w:tc>
                <w:tcPr>
                  <w:tcW w:w="1620" w:type="dxa"/>
                  <w:shd w:val="clear" w:color="auto" w:fill="auto"/>
                  <w:vAlign w:val="center"/>
                  <w:hideMark/>
                </w:tcPr>
                <w:p w14:paraId="6BA168F9" w14:textId="77777777" w:rsidR="008A3330" w:rsidRPr="009D0D4D" w:rsidRDefault="008A3330" w:rsidP="005723C1">
                  <w:pPr>
                    <w:tabs>
                      <w:tab w:val="left" w:pos="720"/>
                      <w:tab w:val="left" w:pos="900"/>
                    </w:tabs>
                    <w:rPr>
                      <w:sz w:val="22"/>
                      <w:szCs w:val="22"/>
                    </w:rPr>
                  </w:pPr>
                  <w:r w:rsidRPr="009D0D4D">
                    <w:rPr>
                      <w:sz w:val="22"/>
                      <w:szCs w:val="22"/>
                    </w:rPr>
                    <w:t>Az Tehlikeli</w:t>
                  </w:r>
                </w:p>
              </w:tc>
            </w:tr>
            <w:tr w:rsidR="008A3330" w:rsidRPr="009D0D4D" w14:paraId="0C5FE843" w14:textId="77777777" w:rsidTr="00003915">
              <w:trPr>
                <w:trHeight w:val="274"/>
              </w:trPr>
              <w:tc>
                <w:tcPr>
                  <w:tcW w:w="1165" w:type="dxa"/>
                  <w:shd w:val="clear" w:color="auto" w:fill="auto"/>
                  <w:vAlign w:val="center"/>
                  <w:hideMark/>
                </w:tcPr>
                <w:p w14:paraId="3717E56B" w14:textId="77777777" w:rsidR="008A3330" w:rsidRPr="009D0D4D" w:rsidRDefault="008A3330" w:rsidP="005723C1">
                  <w:pPr>
                    <w:tabs>
                      <w:tab w:val="left" w:pos="720"/>
                      <w:tab w:val="left" w:pos="900"/>
                    </w:tabs>
                    <w:rPr>
                      <w:sz w:val="22"/>
                      <w:szCs w:val="22"/>
                    </w:rPr>
                  </w:pPr>
                  <w:r w:rsidRPr="009D0D4D">
                    <w:rPr>
                      <w:sz w:val="22"/>
                      <w:szCs w:val="22"/>
                    </w:rPr>
                    <w:t>55.9</w:t>
                  </w:r>
                </w:p>
              </w:tc>
              <w:tc>
                <w:tcPr>
                  <w:tcW w:w="6840" w:type="dxa"/>
                  <w:shd w:val="clear" w:color="auto" w:fill="auto"/>
                  <w:hideMark/>
                </w:tcPr>
                <w:p w14:paraId="2AC9156F" w14:textId="77777777" w:rsidR="008A3330" w:rsidRPr="009D0D4D" w:rsidRDefault="008A3330" w:rsidP="005723C1">
                  <w:pPr>
                    <w:tabs>
                      <w:tab w:val="left" w:pos="720"/>
                      <w:tab w:val="left" w:pos="900"/>
                    </w:tabs>
                    <w:rPr>
                      <w:sz w:val="22"/>
                      <w:szCs w:val="22"/>
                    </w:rPr>
                  </w:pPr>
                  <w:r w:rsidRPr="009D0D4D">
                    <w:rPr>
                      <w:sz w:val="22"/>
                      <w:szCs w:val="22"/>
                    </w:rPr>
                    <w:t>Diğer konaklama yerleri</w:t>
                  </w:r>
                </w:p>
              </w:tc>
              <w:tc>
                <w:tcPr>
                  <w:tcW w:w="1620" w:type="dxa"/>
                  <w:shd w:val="clear" w:color="auto" w:fill="auto"/>
                  <w:vAlign w:val="center"/>
                  <w:hideMark/>
                </w:tcPr>
                <w:p w14:paraId="7F481BD0" w14:textId="77777777" w:rsidR="008A3330" w:rsidRPr="009D0D4D" w:rsidRDefault="008A3330" w:rsidP="005723C1">
                  <w:pPr>
                    <w:tabs>
                      <w:tab w:val="left" w:pos="720"/>
                      <w:tab w:val="left" w:pos="900"/>
                    </w:tabs>
                    <w:rPr>
                      <w:sz w:val="22"/>
                      <w:szCs w:val="22"/>
                    </w:rPr>
                  </w:pPr>
                </w:p>
              </w:tc>
            </w:tr>
            <w:tr w:rsidR="008A3330" w:rsidRPr="009D0D4D" w14:paraId="0DE518A6" w14:textId="77777777" w:rsidTr="00003915">
              <w:trPr>
                <w:trHeight w:val="70"/>
              </w:trPr>
              <w:tc>
                <w:tcPr>
                  <w:tcW w:w="1165" w:type="dxa"/>
                  <w:shd w:val="clear" w:color="auto" w:fill="auto"/>
                  <w:vAlign w:val="center"/>
                  <w:hideMark/>
                </w:tcPr>
                <w:p w14:paraId="565E02D1" w14:textId="77777777" w:rsidR="008A3330" w:rsidRPr="009D0D4D" w:rsidRDefault="008A3330" w:rsidP="005723C1">
                  <w:pPr>
                    <w:tabs>
                      <w:tab w:val="left" w:pos="720"/>
                      <w:tab w:val="left" w:pos="900"/>
                    </w:tabs>
                    <w:rPr>
                      <w:sz w:val="22"/>
                      <w:szCs w:val="22"/>
                    </w:rPr>
                  </w:pPr>
                  <w:r w:rsidRPr="009D0D4D">
                    <w:rPr>
                      <w:sz w:val="22"/>
                      <w:szCs w:val="22"/>
                    </w:rPr>
                    <w:t>55.90</w:t>
                  </w:r>
                </w:p>
              </w:tc>
              <w:tc>
                <w:tcPr>
                  <w:tcW w:w="6840" w:type="dxa"/>
                  <w:shd w:val="clear" w:color="auto" w:fill="auto"/>
                  <w:hideMark/>
                </w:tcPr>
                <w:p w14:paraId="6F9EF9C5" w14:textId="77777777" w:rsidR="008A3330" w:rsidRPr="009D0D4D" w:rsidRDefault="008A3330" w:rsidP="005723C1">
                  <w:pPr>
                    <w:tabs>
                      <w:tab w:val="left" w:pos="720"/>
                      <w:tab w:val="left" w:pos="900"/>
                    </w:tabs>
                    <w:rPr>
                      <w:sz w:val="22"/>
                      <w:szCs w:val="22"/>
                    </w:rPr>
                  </w:pPr>
                  <w:r w:rsidRPr="009D0D4D">
                    <w:rPr>
                      <w:sz w:val="22"/>
                      <w:szCs w:val="22"/>
                    </w:rPr>
                    <w:t>Diğer konaklama yerleri</w:t>
                  </w:r>
                </w:p>
              </w:tc>
              <w:tc>
                <w:tcPr>
                  <w:tcW w:w="1620" w:type="dxa"/>
                  <w:shd w:val="clear" w:color="auto" w:fill="auto"/>
                  <w:vAlign w:val="center"/>
                  <w:hideMark/>
                </w:tcPr>
                <w:p w14:paraId="40E0DF58" w14:textId="77777777" w:rsidR="008A3330" w:rsidRPr="009D0D4D" w:rsidRDefault="008A3330" w:rsidP="005723C1">
                  <w:pPr>
                    <w:tabs>
                      <w:tab w:val="left" w:pos="720"/>
                      <w:tab w:val="left" w:pos="900"/>
                    </w:tabs>
                    <w:rPr>
                      <w:sz w:val="22"/>
                      <w:szCs w:val="22"/>
                    </w:rPr>
                  </w:pPr>
                </w:p>
              </w:tc>
            </w:tr>
            <w:tr w:rsidR="008A3330" w:rsidRPr="009D0D4D" w14:paraId="211FF900" w14:textId="77777777" w:rsidTr="00003915">
              <w:trPr>
                <w:trHeight w:val="449"/>
              </w:trPr>
              <w:tc>
                <w:tcPr>
                  <w:tcW w:w="1165" w:type="dxa"/>
                  <w:shd w:val="clear" w:color="auto" w:fill="auto"/>
                  <w:vAlign w:val="center"/>
                  <w:hideMark/>
                </w:tcPr>
                <w:p w14:paraId="28EF5E70" w14:textId="77777777" w:rsidR="008A3330" w:rsidRPr="009D0D4D" w:rsidRDefault="008A3330" w:rsidP="005723C1">
                  <w:pPr>
                    <w:tabs>
                      <w:tab w:val="left" w:pos="720"/>
                      <w:tab w:val="left" w:pos="900"/>
                    </w:tabs>
                    <w:rPr>
                      <w:sz w:val="22"/>
                      <w:szCs w:val="22"/>
                    </w:rPr>
                  </w:pPr>
                  <w:r w:rsidRPr="009D0D4D">
                    <w:rPr>
                      <w:sz w:val="22"/>
                      <w:szCs w:val="22"/>
                    </w:rPr>
                    <w:t>55.90.02</w:t>
                  </w:r>
                </w:p>
              </w:tc>
              <w:tc>
                <w:tcPr>
                  <w:tcW w:w="6840" w:type="dxa"/>
                  <w:shd w:val="clear" w:color="auto" w:fill="auto"/>
                  <w:hideMark/>
                </w:tcPr>
                <w:p w14:paraId="0206C921" w14:textId="77777777" w:rsidR="008A3330" w:rsidRPr="009D0D4D" w:rsidRDefault="008A3330" w:rsidP="005723C1">
                  <w:pPr>
                    <w:tabs>
                      <w:tab w:val="left" w:pos="720"/>
                      <w:tab w:val="left" w:pos="900"/>
                    </w:tabs>
                    <w:rPr>
                      <w:sz w:val="22"/>
                      <w:szCs w:val="22"/>
                    </w:rPr>
                  </w:pPr>
                  <w:r w:rsidRPr="009D0D4D">
                    <w:rPr>
                      <w:sz w:val="22"/>
                      <w:szCs w:val="22"/>
                    </w:rPr>
                    <w:t>Misafirhaneler, ordu evi, polis evi ve öğretmen evleri ile eğitim ve dinlenme tesisleri gibi konaklama yerlerinin faaliyetleri</w:t>
                  </w:r>
                </w:p>
              </w:tc>
              <w:tc>
                <w:tcPr>
                  <w:tcW w:w="1620" w:type="dxa"/>
                  <w:shd w:val="clear" w:color="auto" w:fill="auto"/>
                  <w:vAlign w:val="center"/>
                  <w:hideMark/>
                </w:tcPr>
                <w:p w14:paraId="595EB3AE" w14:textId="77777777" w:rsidR="008A3330" w:rsidRPr="009D0D4D" w:rsidRDefault="008A3330" w:rsidP="005723C1">
                  <w:pPr>
                    <w:tabs>
                      <w:tab w:val="left" w:pos="720"/>
                      <w:tab w:val="left" w:pos="900"/>
                    </w:tabs>
                    <w:rPr>
                      <w:sz w:val="22"/>
                      <w:szCs w:val="22"/>
                    </w:rPr>
                  </w:pPr>
                  <w:r w:rsidRPr="009D0D4D">
                    <w:rPr>
                      <w:sz w:val="22"/>
                      <w:szCs w:val="22"/>
                    </w:rPr>
                    <w:t>Az Tehlikeli</w:t>
                  </w:r>
                </w:p>
              </w:tc>
            </w:tr>
          </w:tbl>
          <w:p w14:paraId="62A036DC" w14:textId="77777777" w:rsidR="008A3330" w:rsidRPr="009D0D4D" w:rsidRDefault="008A3330" w:rsidP="005723C1">
            <w:pPr>
              <w:tabs>
                <w:tab w:val="left" w:pos="720"/>
                <w:tab w:val="left" w:pos="900"/>
              </w:tabs>
              <w:spacing w:before="120" w:after="120" w:line="276" w:lineRule="auto"/>
              <w:rPr>
                <w:sz w:val="20"/>
                <w:szCs w:val="20"/>
              </w:rPr>
            </w:pPr>
          </w:p>
        </w:tc>
        <w:tc>
          <w:tcPr>
            <w:tcW w:w="12480" w:type="dxa"/>
            <w:tcBorders>
              <w:top w:val="nil"/>
              <w:left w:val="nil"/>
              <w:bottom w:val="nil"/>
              <w:right w:val="nil"/>
            </w:tcBorders>
            <w:shd w:val="clear" w:color="auto" w:fill="auto"/>
            <w:noWrap/>
            <w:vAlign w:val="center"/>
            <w:hideMark/>
          </w:tcPr>
          <w:p w14:paraId="3765892A" w14:textId="77777777" w:rsidR="008A3330" w:rsidRPr="009D0D4D" w:rsidRDefault="008A3330" w:rsidP="005723C1">
            <w:pPr>
              <w:tabs>
                <w:tab w:val="left" w:pos="720"/>
                <w:tab w:val="left" w:pos="900"/>
              </w:tabs>
              <w:spacing w:before="120" w:after="120" w:line="276" w:lineRule="auto"/>
              <w:rPr>
                <w:sz w:val="20"/>
                <w:szCs w:val="20"/>
              </w:rPr>
            </w:pPr>
          </w:p>
        </w:tc>
      </w:tr>
    </w:tbl>
    <w:p w14:paraId="70B77CE9" w14:textId="77777777" w:rsidR="008A3330" w:rsidRPr="009D0D4D" w:rsidRDefault="008A3330" w:rsidP="005723C1">
      <w:pPr>
        <w:tabs>
          <w:tab w:val="left" w:pos="720"/>
          <w:tab w:val="left" w:pos="900"/>
        </w:tabs>
        <w:spacing w:before="120" w:after="120" w:line="276" w:lineRule="auto"/>
        <w:jc w:val="both"/>
      </w:pPr>
    </w:p>
    <w:p w14:paraId="4A3FF725" w14:textId="77777777" w:rsidR="008A3330" w:rsidRPr="009D0D4D" w:rsidRDefault="008A3330" w:rsidP="003B4A26">
      <w:pPr>
        <w:pStyle w:val="KonuBal"/>
      </w:pPr>
      <w:r w:rsidRPr="009D0D4D">
        <w:t>İl ve İlçe Milli Eğitim Müdürlüğü İş Sağlığı ve Güvenliği Koordinasyon Kurulları</w:t>
      </w:r>
    </w:p>
    <w:p w14:paraId="12F93411" w14:textId="77777777" w:rsidR="008A3330" w:rsidRPr="009D0D4D" w:rsidRDefault="008A3330" w:rsidP="00FF6206">
      <w:pPr>
        <w:tabs>
          <w:tab w:val="left" w:pos="566"/>
          <w:tab w:val="left" w:pos="720"/>
          <w:tab w:val="left" w:pos="900"/>
        </w:tabs>
        <w:autoSpaceDE w:val="0"/>
        <w:autoSpaceDN w:val="0"/>
        <w:spacing w:before="120" w:after="120" w:line="276" w:lineRule="auto"/>
        <w:ind w:left="540"/>
        <w:jc w:val="both"/>
        <w:rPr>
          <w:rFonts w:eastAsia="ヒラギノ明朝 Pro W3"/>
          <w:sz w:val="22"/>
          <w:szCs w:val="18"/>
        </w:rPr>
      </w:pPr>
      <w:r>
        <w:rPr>
          <w:rFonts w:eastAsia="ヒラギノ明朝 Pro W3"/>
          <w:sz w:val="22"/>
          <w:szCs w:val="18"/>
        </w:rPr>
        <w:tab/>
      </w:r>
      <w:r>
        <w:rPr>
          <w:rFonts w:eastAsia="ヒラギノ明朝 Pro W3"/>
          <w:sz w:val="22"/>
          <w:szCs w:val="18"/>
        </w:rPr>
        <w:tab/>
      </w:r>
      <w:r>
        <w:rPr>
          <w:rFonts w:eastAsia="ヒラギノ明朝 Pro W3"/>
          <w:sz w:val="22"/>
          <w:szCs w:val="18"/>
        </w:rPr>
        <w:tab/>
      </w:r>
      <w:r w:rsidRPr="009D0D4D">
        <w:rPr>
          <w:rFonts w:eastAsia="ヒラギノ明朝 Pro W3"/>
          <w:sz w:val="22"/>
          <w:szCs w:val="18"/>
        </w:rPr>
        <w:t xml:space="preserve">İl ve İlçe Milli Eğitim Müdürlükleri ile okul ve kurumlarda ki işveren/işveren vekilleri arasındaki koordinasyonu, bilgi alışverişini sağlamak amacıyla İş Sağlığı ve Güvenliği Koordinasyon kurulları kurulur. </w:t>
      </w:r>
    </w:p>
    <w:p w14:paraId="7D4F19AF" w14:textId="77777777" w:rsidR="008A3330" w:rsidRPr="00FF6206" w:rsidRDefault="008A3330" w:rsidP="003B4A26">
      <w:pPr>
        <w:pStyle w:val="KonuBal"/>
      </w:pPr>
      <w:r w:rsidRPr="00FF6206">
        <w:t>İl Milli Eğitim Müdürlüğü İş Sağlığı ve Güvenliği Koordinasyon Kurulu</w:t>
      </w:r>
    </w:p>
    <w:p w14:paraId="5E99408A"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 İl Milli Eğitim Müdürlüğü İş Sağlığı ve Güvenliği Koordinasyon Kurul aşağıda belirtilen kişilerden oluşur:</w:t>
      </w:r>
    </w:p>
    <w:p w14:paraId="384DD29D"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İşveren veya işveren vekili,</w:t>
      </w:r>
    </w:p>
    <w:p w14:paraId="1C959AC4"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Destek Hizmetlerinden sorumlu Müdür Yardımcısı,</w:t>
      </w:r>
    </w:p>
    <w:p w14:paraId="325F20DA"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İnşaat Emlak Hizmetlerinden sorumlu Müdür Yardımcısı,</w:t>
      </w:r>
    </w:p>
    <w:p w14:paraId="067C2843"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Strateji Geliştirme Hizmetlerinden sorumlu Müdür Yardımcısı,</w:t>
      </w:r>
    </w:p>
    <w:p w14:paraId="64213661"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Mesleki Teknik Eğitim Hizmetlerinden sorumlu Müdür Yardımcısı,</w:t>
      </w:r>
    </w:p>
    <w:p w14:paraId="69300F3D"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Hukuki işlerden sorumlu bir avukat,</w:t>
      </w:r>
    </w:p>
    <w:p w14:paraId="73C5757E"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w:t>
      </w:r>
    </w:p>
    <w:p w14:paraId="793956E9"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w:t>
      </w:r>
    </w:p>
    <w:p w14:paraId="27C81777"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Sivil savunma uzmanı,</w:t>
      </w:r>
    </w:p>
    <w:p w14:paraId="4238FC95" w14:textId="77777777" w:rsidR="008A3330" w:rsidRPr="009D0D4D" w:rsidRDefault="008A3330" w:rsidP="00863788">
      <w:pPr>
        <w:numPr>
          <w:ilvl w:val="1"/>
          <w:numId w:val="1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Eğitim kolunda yetkili sendika temsilcisi.</w:t>
      </w:r>
    </w:p>
    <w:p w14:paraId="1F3EBD7E"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44F84AB0"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04561975" w14:textId="77777777" w:rsidR="008A3330" w:rsidRPr="00FF6206" w:rsidRDefault="008A3330" w:rsidP="003B4A26">
      <w:pPr>
        <w:pStyle w:val="KonuBal"/>
        <w:rPr>
          <w:sz w:val="24"/>
          <w:szCs w:val="24"/>
        </w:rPr>
      </w:pPr>
      <w:r>
        <w:lastRenderedPageBreak/>
        <w:tab/>
      </w:r>
      <w:r w:rsidRPr="009D0D4D">
        <w:t>İlçe Milli Eğitim Müdürlüğü İş Sağlığı ve Güvenliği Koordinasyon Kurulu</w:t>
      </w:r>
    </w:p>
    <w:p w14:paraId="761B56F9"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İşveren veya işveren vekili,</w:t>
      </w:r>
    </w:p>
    <w:p w14:paraId="11E47483"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Destek Hizmetlerinden sorumlu Şube Müdürü,</w:t>
      </w:r>
    </w:p>
    <w:p w14:paraId="0456885B"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Mesleki Teknik Eğitim Hizmetlerinden sorumlu Şube Müdürü,</w:t>
      </w:r>
    </w:p>
    <w:p w14:paraId="06B9B878"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Mesleki ve Anadolu Teknik Liselerinden görevlendirilmiş bir Müdür</w:t>
      </w:r>
    </w:p>
    <w:p w14:paraId="1DE689EB"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w:t>
      </w:r>
    </w:p>
    <w:p w14:paraId="3045CA4C"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w:t>
      </w:r>
    </w:p>
    <w:p w14:paraId="006E9BDB"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Sivil savunma uzmanı,</w:t>
      </w:r>
    </w:p>
    <w:p w14:paraId="2E5DD6A9" w14:textId="77777777" w:rsidR="008A3330" w:rsidRPr="009D0D4D" w:rsidRDefault="008A3330" w:rsidP="00863788">
      <w:pPr>
        <w:numPr>
          <w:ilvl w:val="0"/>
          <w:numId w:val="1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Eğitim kolunda yetkili sendika temsilcisi.</w:t>
      </w:r>
    </w:p>
    <w:p w14:paraId="6100CA6A" w14:textId="77777777" w:rsidR="008A3330" w:rsidRPr="009D0D4D" w:rsidRDefault="008A3330" w:rsidP="008D4117">
      <w:pPr>
        <w:pStyle w:val="KonuBal"/>
      </w:pPr>
      <w:r w:rsidRPr="009D0D4D">
        <w:t>Koordinasyon Kurulunun Görev</w:t>
      </w:r>
      <w:r>
        <w:t xml:space="preserve"> ve Yükümlülükleri</w:t>
      </w:r>
    </w:p>
    <w:p w14:paraId="7662329D" w14:textId="77777777" w:rsidR="008A3330" w:rsidRPr="009D0D4D" w:rsidRDefault="008A3330" w:rsidP="008D4117">
      <w:pPr>
        <w:numPr>
          <w:ilvl w:val="0"/>
          <w:numId w:val="21"/>
        </w:numPr>
        <w:tabs>
          <w:tab w:val="left" w:pos="72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Koordinasyon Kurulu başkanı</w:t>
      </w:r>
      <w:r w:rsidRPr="009D0D4D">
        <w:t xml:space="preserve"> </w:t>
      </w:r>
      <w:r w:rsidRPr="009D0D4D">
        <w:rPr>
          <w:rFonts w:eastAsia="ヒラギノ明朝 Pro W3"/>
          <w:sz w:val="22"/>
          <w:szCs w:val="18"/>
        </w:rPr>
        <w:t>ilgili kurumun İşveren/İşveren vekilidir. S</w:t>
      </w:r>
      <w:r w:rsidRPr="009D0D4D">
        <w:rPr>
          <w:sz w:val="22"/>
          <w:szCs w:val="22"/>
        </w:rPr>
        <w:t>ekretaryasını ise tam zamanlı olarak görevlendirildiğinde İş Sağlığı ve Güvenliği Uzmanıdır. Aksi halde kurum müdürünün görevlendireceği ilgili müdür yardımcısı yürütür.</w:t>
      </w:r>
    </w:p>
    <w:p w14:paraId="303C9AFC" w14:textId="77777777" w:rsidR="008A3330" w:rsidRPr="009D0D4D"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 xml:space="preserve">Koordinasyon Kurulları üç ayda bir toplanır, </w:t>
      </w:r>
      <w:r>
        <w:rPr>
          <w:rFonts w:eastAsia="ヒラギノ明朝 Pro W3"/>
          <w:sz w:val="22"/>
          <w:szCs w:val="18"/>
        </w:rPr>
        <w:t xml:space="preserve"> </w:t>
      </w:r>
      <w:r w:rsidRPr="009D0D4D">
        <w:rPr>
          <w:rFonts w:eastAsia="ヒラギノ明朝 Pro W3"/>
          <w:sz w:val="22"/>
          <w:szCs w:val="18"/>
        </w:rPr>
        <w:t>Kurul Başkanı veya üyelerinin üçte birinin teklifi ile olağanüstü de toplanabilir.</w:t>
      </w:r>
    </w:p>
    <w:p w14:paraId="20128965" w14:textId="77777777" w:rsidR="008A3330" w:rsidRPr="009D0D4D"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sz w:val="22"/>
          <w:szCs w:val="22"/>
        </w:rPr>
        <w:t>Toplantı yeter sayısı Kurul üyelerinin salt çoğunluğudur.</w:t>
      </w:r>
    </w:p>
    <w:p w14:paraId="022DA4FD" w14:textId="77777777" w:rsidR="008A3330" w:rsidRPr="009D0D4D"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sz w:val="22"/>
          <w:szCs w:val="22"/>
        </w:rPr>
        <w:t>Koordinasyon Kurulu toplantıya katılan üyelerin salt çoğunluğu ile karar verir. Oyların eşitliği hâlinde başkanın oyu yönünde karar alınır. Çekimser oy kullanılamaz.</w:t>
      </w:r>
    </w:p>
    <w:p w14:paraId="2C1F215A" w14:textId="77777777" w:rsidR="008A3330" w:rsidRPr="009D0D4D"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 xml:space="preserve">Koordinasyon Kurulu Başkanı ihtiyaç hâlinde toplantı gündemine uygun olarak temsilci davet edebilir. </w:t>
      </w:r>
    </w:p>
    <w:p w14:paraId="414F5051" w14:textId="77777777" w:rsidR="008A3330" w:rsidRPr="008D4117"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K</w:t>
      </w:r>
      <w:r w:rsidRPr="009D0D4D">
        <w:rPr>
          <w:sz w:val="22"/>
          <w:szCs w:val="22"/>
        </w:rPr>
        <w:t>ararlar toplantı tutanağı ile kayıt altına alınır.</w:t>
      </w:r>
    </w:p>
    <w:p w14:paraId="1AC8FD02" w14:textId="77777777" w:rsidR="008A3330" w:rsidRPr="009D0D4D" w:rsidRDefault="008A3330" w:rsidP="008D4117">
      <w:pPr>
        <w:numPr>
          <w:ilvl w:val="0"/>
          <w:numId w:val="21"/>
        </w:numPr>
        <w:tabs>
          <w:tab w:val="left" w:pos="720"/>
          <w:tab w:val="left" w:pos="81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 xml:space="preserve">İş sağlığı ve güvenliği politika ve stratejilerini belirlemek, </w:t>
      </w:r>
    </w:p>
    <w:p w14:paraId="2B9EF771" w14:textId="77777777" w:rsidR="008A3330" w:rsidRPr="009D0D4D"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İş sağlığı ve güvenliği konusundaki kurumun öncelikli ihtiyaçlarına karar vermek,</w:t>
      </w:r>
    </w:p>
    <w:p w14:paraId="0C8768FE" w14:textId="77777777" w:rsidR="008A3330" w:rsidRPr="009D0D4D"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Kurul kararlarını değerlendirmek,</w:t>
      </w:r>
    </w:p>
    <w:p w14:paraId="41D3A1EE" w14:textId="77777777" w:rsidR="008A3330"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İhtiyaç duyulması halinde kurullar arasında koordinasyon ve bilgi paylaşımını sağlamak,</w:t>
      </w:r>
    </w:p>
    <w:p w14:paraId="6EF7F024" w14:textId="77777777" w:rsidR="008A3330" w:rsidRPr="009713B5"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713B5">
        <w:rPr>
          <w:rFonts w:eastAsia="ヒラギノ明朝 Pro W3"/>
          <w:sz w:val="22"/>
          <w:szCs w:val="18"/>
        </w:rPr>
        <w:t>İşyerinde meydana gelen iş kazası ve meslek hastalıklarının veya tehlikelerin sebepleri ve alınabilecek önlemler konusunda gerekli çalışmaları koordine etmek,</w:t>
      </w:r>
    </w:p>
    <w:p w14:paraId="38C47643" w14:textId="77777777" w:rsidR="008A3330" w:rsidRPr="009D0D4D"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 xml:space="preserve">Kurulların yıllık raporlarını değerlendirerek, </w:t>
      </w:r>
      <w:r>
        <w:rPr>
          <w:rFonts w:eastAsia="ヒラギノ明朝 Pro W3"/>
          <w:sz w:val="22"/>
          <w:szCs w:val="18"/>
        </w:rPr>
        <w:t>Valilik</w:t>
      </w:r>
      <w:r w:rsidRPr="009D0D4D">
        <w:rPr>
          <w:rFonts w:eastAsia="ヒラギノ明朝 Pro W3"/>
          <w:sz w:val="22"/>
          <w:szCs w:val="18"/>
        </w:rPr>
        <w:t xml:space="preserve"> Makamına önerilerde bulunmak,</w:t>
      </w:r>
    </w:p>
    <w:p w14:paraId="63F9B271" w14:textId="77777777" w:rsidR="008A3330" w:rsidRDefault="008A3330" w:rsidP="008D4117">
      <w:pPr>
        <w:numPr>
          <w:ilvl w:val="0"/>
          <w:numId w:val="21"/>
        </w:numPr>
        <w:tabs>
          <w:tab w:val="left" w:pos="720"/>
          <w:tab w:val="left" w:pos="900"/>
        </w:tabs>
        <w:autoSpaceDE w:val="0"/>
        <w:autoSpaceDN w:val="0"/>
        <w:spacing w:before="120" w:after="120" w:line="276" w:lineRule="auto"/>
        <w:ind w:left="720" w:hanging="450"/>
        <w:jc w:val="both"/>
        <w:rPr>
          <w:rFonts w:eastAsia="ヒラギノ明朝 Pro W3"/>
          <w:sz w:val="22"/>
          <w:szCs w:val="18"/>
        </w:rPr>
      </w:pPr>
      <w:r w:rsidRPr="009D0D4D">
        <w:rPr>
          <w:rFonts w:eastAsia="ヒラギノ明朝 Pro W3"/>
          <w:sz w:val="22"/>
          <w:szCs w:val="18"/>
        </w:rPr>
        <w:t>İş sağlığı ve güvenliği ile ilgili mevzuattaki gelişmeleri takip etmek,</w:t>
      </w:r>
    </w:p>
    <w:p w14:paraId="7D3F8B8A" w14:textId="77777777" w:rsidR="008A3330" w:rsidRPr="009D0D4D" w:rsidRDefault="008A3330" w:rsidP="003B4A26">
      <w:pPr>
        <w:pStyle w:val="KonuBal"/>
      </w:pPr>
      <w:r w:rsidRPr="009D0D4D">
        <w:t>Mesleki ve Teknik Anadolu Lisesi İle Hayat Boyu Öğrenme Genel Müdürlüğüne Bağlı Okul ve Kurumlarının İSG Kurulu</w:t>
      </w:r>
    </w:p>
    <w:p w14:paraId="09D91BF5"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Okul Müdürü, </w:t>
      </w:r>
    </w:p>
    <w:p w14:paraId="69122BFE"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Teknik Müdür Yardımcısı</w:t>
      </w:r>
    </w:p>
    <w:p w14:paraId="792E8CA2"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İSG İşlerinden Sorumlu Müdür Yardımcısı </w:t>
      </w:r>
    </w:p>
    <w:p w14:paraId="09D60922"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w:t>
      </w:r>
    </w:p>
    <w:p w14:paraId="73290E94"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w:t>
      </w:r>
    </w:p>
    <w:p w14:paraId="09212A92"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lastRenderedPageBreak/>
        <w:t>Bölüm Alan Şeflerinin İçinden Seçilmiş veya Atanmış Temsilci</w:t>
      </w:r>
    </w:p>
    <w:p w14:paraId="586ADE9B"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Sivil Savunma Kulübü Rehber Öğretmeni,</w:t>
      </w:r>
    </w:p>
    <w:p w14:paraId="16EAC9A9" w14:textId="77777777" w:rsidR="008A3330" w:rsidRPr="009D0D4D" w:rsidRDefault="008A3330" w:rsidP="00863788">
      <w:pPr>
        <w:numPr>
          <w:ilvl w:val="1"/>
          <w:numId w:val="1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 Temsilcisi</w:t>
      </w:r>
    </w:p>
    <w:p w14:paraId="48471AB5" w14:textId="77777777" w:rsidR="008A3330" w:rsidRPr="009D0D4D" w:rsidRDefault="008A3330" w:rsidP="003B4A26">
      <w:pPr>
        <w:pStyle w:val="KonuBal"/>
      </w:pPr>
      <w:r w:rsidRPr="009D0D4D">
        <w:t>Anadolu Lisesi Müdürlüğü İSG Kurulu</w:t>
      </w:r>
    </w:p>
    <w:p w14:paraId="6AD86213" w14:textId="77777777" w:rsidR="008A3330" w:rsidRPr="009D0D4D" w:rsidRDefault="008A3330" w:rsidP="00863788">
      <w:pPr>
        <w:numPr>
          <w:ilvl w:val="0"/>
          <w:numId w:val="1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Okul Müdürü,</w:t>
      </w:r>
    </w:p>
    <w:p w14:paraId="0A376852" w14:textId="77777777" w:rsidR="008A3330" w:rsidRPr="009D0D4D" w:rsidRDefault="008A3330" w:rsidP="00863788">
      <w:pPr>
        <w:numPr>
          <w:ilvl w:val="0"/>
          <w:numId w:val="1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İSG İşlerinden Sorumlu Müdür Yardımcısı </w:t>
      </w:r>
    </w:p>
    <w:p w14:paraId="0AA9B72F" w14:textId="77777777" w:rsidR="008A3330" w:rsidRPr="009D0D4D" w:rsidRDefault="008A3330" w:rsidP="00863788">
      <w:pPr>
        <w:numPr>
          <w:ilvl w:val="0"/>
          <w:numId w:val="1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w:t>
      </w:r>
    </w:p>
    <w:p w14:paraId="2BE52BB1" w14:textId="77777777" w:rsidR="008A3330" w:rsidRPr="009D0D4D" w:rsidRDefault="008A3330" w:rsidP="00863788">
      <w:pPr>
        <w:numPr>
          <w:ilvl w:val="0"/>
          <w:numId w:val="1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F</w:t>
      </w:r>
      <w:r>
        <w:rPr>
          <w:rFonts w:eastAsia="ヒラギノ明朝 Pro W3"/>
          <w:sz w:val="22"/>
          <w:szCs w:val="18"/>
        </w:rPr>
        <w:t xml:space="preserve">izik, </w:t>
      </w:r>
      <w:r w:rsidRPr="009D0D4D">
        <w:rPr>
          <w:rFonts w:eastAsia="ヒラギノ明朝 Pro W3"/>
          <w:sz w:val="22"/>
          <w:szCs w:val="18"/>
        </w:rPr>
        <w:t>K</w:t>
      </w:r>
      <w:r>
        <w:rPr>
          <w:rFonts w:eastAsia="ヒラギノ明朝 Pro W3"/>
          <w:sz w:val="22"/>
          <w:szCs w:val="18"/>
        </w:rPr>
        <w:t xml:space="preserve">imya ve </w:t>
      </w:r>
      <w:r w:rsidRPr="009D0D4D">
        <w:rPr>
          <w:rFonts w:eastAsia="ヒラギノ明朝 Pro W3"/>
          <w:sz w:val="22"/>
          <w:szCs w:val="18"/>
        </w:rPr>
        <w:t>B</w:t>
      </w:r>
      <w:r>
        <w:rPr>
          <w:rFonts w:eastAsia="ヒラギノ明朝 Pro W3"/>
          <w:sz w:val="22"/>
          <w:szCs w:val="18"/>
        </w:rPr>
        <w:t>iyoloji</w:t>
      </w:r>
      <w:r w:rsidRPr="009D0D4D">
        <w:rPr>
          <w:rFonts w:eastAsia="ヒラギノ明朝 Pro W3"/>
          <w:sz w:val="22"/>
          <w:szCs w:val="18"/>
        </w:rPr>
        <w:t xml:space="preserve"> alan Zümreleri İçinden Seçilmiş veya Atanmış Temsilci </w:t>
      </w:r>
    </w:p>
    <w:p w14:paraId="11C9DFD3" w14:textId="77777777" w:rsidR="008A3330" w:rsidRPr="009D0D4D" w:rsidRDefault="008A3330" w:rsidP="00863788">
      <w:pPr>
        <w:numPr>
          <w:ilvl w:val="0"/>
          <w:numId w:val="1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Sivil Savunma Kulübü Rehber Öğretmeni,</w:t>
      </w:r>
    </w:p>
    <w:p w14:paraId="089C4FD0" w14:textId="77777777" w:rsidR="008A3330" w:rsidRPr="009D0D4D" w:rsidRDefault="008A3330" w:rsidP="00863788">
      <w:pPr>
        <w:numPr>
          <w:ilvl w:val="0"/>
          <w:numId w:val="1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 Temsilcisi</w:t>
      </w:r>
    </w:p>
    <w:p w14:paraId="6FAE8DD7" w14:textId="77777777" w:rsidR="008A3330" w:rsidRPr="009D0D4D" w:rsidRDefault="008A3330" w:rsidP="00863788">
      <w:pPr>
        <w:numPr>
          <w:ilvl w:val="0"/>
          <w:numId w:val="1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w:t>
      </w:r>
    </w:p>
    <w:p w14:paraId="1684628D" w14:textId="77777777" w:rsidR="008A3330" w:rsidRPr="009D0D4D" w:rsidRDefault="008A3330" w:rsidP="003B4A26">
      <w:pPr>
        <w:pStyle w:val="KonuBal"/>
      </w:pPr>
      <w:r w:rsidRPr="009D0D4D">
        <w:t>Ortaokul Müdürlüğü İSG Kurulu</w:t>
      </w:r>
    </w:p>
    <w:p w14:paraId="6FC56EFF" w14:textId="77777777" w:rsidR="008A3330" w:rsidRPr="009D0D4D" w:rsidRDefault="008A3330" w:rsidP="00863788">
      <w:pPr>
        <w:numPr>
          <w:ilvl w:val="0"/>
          <w:numId w:val="1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Okul Müdürü, </w:t>
      </w:r>
    </w:p>
    <w:p w14:paraId="04401A30" w14:textId="77777777" w:rsidR="008A3330" w:rsidRPr="009D0D4D" w:rsidRDefault="008A3330" w:rsidP="00863788">
      <w:pPr>
        <w:numPr>
          <w:ilvl w:val="0"/>
          <w:numId w:val="1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İSG İşlerinden Sorumlu Müdür Yardımcısı </w:t>
      </w:r>
    </w:p>
    <w:p w14:paraId="2A394622" w14:textId="77777777" w:rsidR="008A3330" w:rsidRPr="009D0D4D" w:rsidRDefault="008A3330" w:rsidP="00863788">
      <w:pPr>
        <w:numPr>
          <w:ilvl w:val="0"/>
          <w:numId w:val="1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w:t>
      </w:r>
    </w:p>
    <w:p w14:paraId="72443DA5" w14:textId="77777777" w:rsidR="008A3330" w:rsidRPr="009D0D4D" w:rsidRDefault="008A3330" w:rsidP="00863788">
      <w:pPr>
        <w:numPr>
          <w:ilvl w:val="0"/>
          <w:numId w:val="1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Sivil Savunma Kulübü Rehber Öğretmeni,</w:t>
      </w:r>
    </w:p>
    <w:p w14:paraId="3EFDE518" w14:textId="77777777" w:rsidR="008A3330" w:rsidRPr="009D0D4D" w:rsidRDefault="008A3330" w:rsidP="00863788">
      <w:pPr>
        <w:numPr>
          <w:ilvl w:val="0"/>
          <w:numId w:val="1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 Temsilcisi</w:t>
      </w:r>
    </w:p>
    <w:p w14:paraId="2D4A90D4" w14:textId="77777777" w:rsidR="008A3330" w:rsidRPr="009D0D4D" w:rsidRDefault="008A3330" w:rsidP="00863788">
      <w:pPr>
        <w:numPr>
          <w:ilvl w:val="0"/>
          <w:numId w:val="1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w:t>
      </w:r>
    </w:p>
    <w:p w14:paraId="20A2D6F4" w14:textId="77777777" w:rsidR="008A3330" w:rsidRPr="009D0D4D" w:rsidRDefault="008A3330" w:rsidP="00863788">
      <w:pPr>
        <w:numPr>
          <w:ilvl w:val="0"/>
          <w:numId w:val="1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Fen Bilgisi Öğretmeni</w:t>
      </w:r>
    </w:p>
    <w:p w14:paraId="221D227D" w14:textId="77777777" w:rsidR="008A3330" w:rsidRPr="009D0D4D" w:rsidRDefault="008A3330" w:rsidP="003B4A26">
      <w:pPr>
        <w:pStyle w:val="KonuBal"/>
      </w:pPr>
      <w:r w:rsidRPr="009D0D4D">
        <w:t xml:space="preserve"> Anaokulu/İlkokul Müdürlüğü İSG Kurulu</w:t>
      </w:r>
    </w:p>
    <w:p w14:paraId="52C0D2B3" w14:textId="77777777" w:rsidR="008A3330" w:rsidRPr="009D0D4D" w:rsidRDefault="008A3330" w:rsidP="00863788">
      <w:pPr>
        <w:numPr>
          <w:ilvl w:val="0"/>
          <w:numId w:val="1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Okul Müdürü, </w:t>
      </w:r>
    </w:p>
    <w:p w14:paraId="4A600D32" w14:textId="77777777" w:rsidR="008A3330" w:rsidRPr="009D0D4D" w:rsidRDefault="008A3330" w:rsidP="00863788">
      <w:pPr>
        <w:numPr>
          <w:ilvl w:val="0"/>
          <w:numId w:val="1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İSG İşlerinden Sorumlu Müdür Yardımcısı </w:t>
      </w:r>
    </w:p>
    <w:p w14:paraId="61E70DC8" w14:textId="77777777" w:rsidR="008A3330" w:rsidRPr="009D0D4D" w:rsidRDefault="008A3330" w:rsidP="00863788">
      <w:pPr>
        <w:numPr>
          <w:ilvl w:val="0"/>
          <w:numId w:val="1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w:t>
      </w:r>
    </w:p>
    <w:p w14:paraId="78088A98" w14:textId="77777777" w:rsidR="008A3330" w:rsidRPr="009D0D4D" w:rsidRDefault="008A3330" w:rsidP="00863788">
      <w:pPr>
        <w:numPr>
          <w:ilvl w:val="0"/>
          <w:numId w:val="1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İşyeri Hekimi,</w:t>
      </w:r>
    </w:p>
    <w:p w14:paraId="7AB9DA5B" w14:textId="77777777" w:rsidR="008A3330" w:rsidRPr="009D0D4D" w:rsidRDefault="008A3330" w:rsidP="00863788">
      <w:pPr>
        <w:numPr>
          <w:ilvl w:val="0"/>
          <w:numId w:val="1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 Temsilcisi</w:t>
      </w:r>
    </w:p>
    <w:p w14:paraId="46FAE00D" w14:textId="77777777" w:rsidR="008A3330" w:rsidRPr="009D0D4D" w:rsidRDefault="008A3330" w:rsidP="00863788">
      <w:pPr>
        <w:numPr>
          <w:ilvl w:val="0"/>
          <w:numId w:val="1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Seçilmiş veya Atanmış Alan Öğretmeni</w:t>
      </w:r>
    </w:p>
    <w:p w14:paraId="21722A77" w14:textId="77777777" w:rsidR="008A3330" w:rsidRPr="009D0D4D" w:rsidRDefault="008A3330" w:rsidP="00863788">
      <w:pPr>
        <w:numPr>
          <w:ilvl w:val="0"/>
          <w:numId w:val="1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Sivil Savunma Kulübü Rehber Öğretmeni,</w:t>
      </w:r>
    </w:p>
    <w:p w14:paraId="33D3E59B" w14:textId="77777777" w:rsidR="008A3330" w:rsidRPr="009D0D4D" w:rsidRDefault="008A3330" w:rsidP="008D4117">
      <w:pPr>
        <w:pStyle w:val="KonuBal"/>
      </w:pPr>
      <w:r w:rsidRPr="009D0D4D">
        <w:t xml:space="preserve"> Öğretmenevleri, Hizmet İçi Eğitim Merkezleri ve Diğer Sosyal Kurumlar</w:t>
      </w:r>
    </w:p>
    <w:p w14:paraId="631C44FF" w14:textId="77777777" w:rsidR="008A3330" w:rsidRPr="009D0D4D" w:rsidRDefault="008A3330" w:rsidP="00863788">
      <w:pPr>
        <w:numPr>
          <w:ilvl w:val="0"/>
          <w:numId w:val="1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Kurum Müdürü, </w:t>
      </w:r>
    </w:p>
    <w:p w14:paraId="4E8FD4BC" w14:textId="77777777" w:rsidR="008A3330" w:rsidRPr="009D0D4D" w:rsidRDefault="008A3330" w:rsidP="00863788">
      <w:pPr>
        <w:numPr>
          <w:ilvl w:val="0"/>
          <w:numId w:val="1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İSG İşlerinden Sorumlu Müdür Yardımcısı </w:t>
      </w:r>
    </w:p>
    <w:p w14:paraId="7EE111ED" w14:textId="77777777" w:rsidR="008A3330" w:rsidRPr="009D0D4D" w:rsidRDefault="008A3330" w:rsidP="00863788">
      <w:pPr>
        <w:numPr>
          <w:ilvl w:val="0"/>
          <w:numId w:val="1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w:t>
      </w:r>
    </w:p>
    <w:p w14:paraId="1B79A4F0" w14:textId="77777777" w:rsidR="008A3330" w:rsidRPr="009D0D4D" w:rsidRDefault="008A3330" w:rsidP="00863788">
      <w:pPr>
        <w:numPr>
          <w:ilvl w:val="0"/>
          <w:numId w:val="1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w:t>
      </w:r>
    </w:p>
    <w:p w14:paraId="24B95E23" w14:textId="77777777" w:rsidR="008A3330" w:rsidRPr="009D0D4D" w:rsidRDefault="008A3330" w:rsidP="00863788">
      <w:pPr>
        <w:numPr>
          <w:ilvl w:val="0"/>
          <w:numId w:val="1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Teknik Elemanlar İçinden Seçilmiş veya Atanmış Temsilci</w:t>
      </w:r>
    </w:p>
    <w:p w14:paraId="765D1B1C" w14:textId="77777777" w:rsidR="008A3330" w:rsidRPr="0059359D" w:rsidRDefault="008A3330" w:rsidP="00BC4AF0">
      <w:pPr>
        <w:numPr>
          <w:ilvl w:val="0"/>
          <w:numId w:val="1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59359D">
        <w:rPr>
          <w:rFonts w:eastAsia="ヒラギノ明朝 Pro W3"/>
          <w:sz w:val="22"/>
          <w:szCs w:val="18"/>
        </w:rPr>
        <w:t>Sivil Savunmadan Sorumlu Amir</w:t>
      </w:r>
      <w:r>
        <w:rPr>
          <w:rFonts w:eastAsia="ヒラギノ明朝 Pro W3"/>
          <w:sz w:val="22"/>
          <w:szCs w:val="18"/>
        </w:rPr>
        <w:t xml:space="preserve">  7- </w:t>
      </w:r>
      <w:r w:rsidRPr="0059359D">
        <w:rPr>
          <w:rFonts w:eastAsia="ヒラギノ明朝 Pro W3"/>
          <w:sz w:val="22"/>
          <w:szCs w:val="18"/>
        </w:rPr>
        <w:t>Çalışan Temsilcisi</w:t>
      </w:r>
    </w:p>
    <w:p w14:paraId="6CE5FC6D" w14:textId="77777777" w:rsidR="008A3330" w:rsidRPr="009D0D4D" w:rsidRDefault="008A3330" w:rsidP="003B4A26">
      <w:pPr>
        <w:pStyle w:val="KonuBal"/>
      </w:pPr>
      <w:r w:rsidRPr="009D0D4D">
        <w:lastRenderedPageBreak/>
        <w:t>Onaylı Defter</w:t>
      </w:r>
    </w:p>
    <w:p w14:paraId="4E11DA28" w14:textId="77777777" w:rsidR="008A3330" w:rsidRPr="009D0D4D" w:rsidRDefault="008A3330" w:rsidP="009713B5">
      <w:pPr>
        <w:pStyle w:val="3-NormalYaz0"/>
        <w:numPr>
          <w:ilvl w:val="2"/>
          <w:numId w:val="22"/>
        </w:numPr>
        <w:tabs>
          <w:tab w:val="clear" w:pos="566"/>
          <w:tab w:val="left" w:pos="720"/>
        </w:tabs>
        <w:spacing w:before="120" w:after="120" w:line="276" w:lineRule="auto"/>
        <w:ind w:left="720" w:hanging="360"/>
        <w:rPr>
          <w:rFonts w:hAnsi="Times New Roman"/>
          <w:sz w:val="22"/>
          <w:szCs w:val="22"/>
        </w:rPr>
      </w:pPr>
      <w:r w:rsidRPr="009D0D4D">
        <w:rPr>
          <w:rFonts w:hAnsi="Times New Roman"/>
          <w:sz w:val="22"/>
          <w:szCs w:val="22"/>
        </w:rPr>
        <w:t>Onaylı defter, işyerinin bağlı bulunduğu Çalışma ve İş Kurumu İl Müdürlükleri</w:t>
      </w:r>
      <w:r w:rsidRPr="009D0D4D">
        <w:rPr>
          <w:rFonts w:hAnsi="Times New Roman"/>
        </w:rPr>
        <w:t> v</w:t>
      </w:r>
      <w:r w:rsidRPr="009D0D4D">
        <w:rPr>
          <w:rFonts w:hAnsi="Times New Roman"/>
          <w:sz w:val="22"/>
          <w:szCs w:val="22"/>
        </w:rPr>
        <w:t>eya noterce her sayfası mühürlenmek suretiyle onaylanır. Onaylı defterin asıl sureti İşveren/İşveren Vekili, diğer suretleri ise iş güvenliği uzmanı ve işyeri hekimi tarafından saklanır. Defterin imzalanması ve düzenli tutulmasından İşveren/İşveren vekili sorumludur.</w:t>
      </w:r>
    </w:p>
    <w:p w14:paraId="1DEB146A" w14:textId="77777777" w:rsidR="008A3330" w:rsidRPr="009D0D4D" w:rsidRDefault="008A3330" w:rsidP="009713B5">
      <w:pPr>
        <w:pStyle w:val="3-NormalYaz0"/>
        <w:numPr>
          <w:ilvl w:val="2"/>
          <w:numId w:val="22"/>
        </w:numPr>
        <w:tabs>
          <w:tab w:val="clear" w:pos="566"/>
          <w:tab w:val="left" w:pos="720"/>
        </w:tabs>
        <w:spacing w:before="120" w:after="120" w:line="276" w:lineRule="auto"/>
        <w:ind w:left="720" w:hanging="360"/>
        <w:rPr>
          <w:rFonts w:hAnsi="Times New Roman"/>
          <w:sz w:val="22"/>
          <w:szCs w:val="22"/>
        </w:rPr>
      </w:pPr>
      <w:r w:rsidRPr="009D0D4D">
        <w:rPr>
          <w:rFonts w:hAnsi="Times New Roman"/>
          <w:sz w:val="22"/>
          <w:szCs w:val="22"/>
        </w:rPr>
        <w:t>İşyeri hekimi ve iş güvenliği uzmanı görevlendirildiği birimde yapılan çalışmalara ilişkin tespit ve tavsiyeleri ile görevleri arasında yer alan hususlara ait çalışmalarını ve gerekli gördüğü diğer hususları onaylı deftere yazar.</w:t>
      </w:r>
    </w:p>
    <w:p w14:paraId="5E7ADEDA" w14:textId="77777777" w:rsidR="008A3330" w:rsidRPr="009D0D4D" w:rsidRDefault="008A3330" w:rsidP="009713B5">
      <w:pPr>
        <w:pStyle w:val="3-NormalYaz0"/>
        <w:numPr>
          <w:ilvl w:val="2"/>
          <w:numId w:val="22"/>
        </w:numPr>
        <w:tabs>
          <w:tab w:val="clear" w:pos="566"/>
          <w:tab w:val="left" w:pos="720"/>
        </w:tabs>
        <w:spacing w:before="120" w:after="120" w:line="276" w:lineRule="auto"/>
        <w:ind w:left="720" w:hanging="360"/>
        <w:rPr>
          <w:rFonts w:hAnsi="Times New Roman"/>
          <w:sz w:val="22"/>
          <w:szCs w:val="22"/>
        </w:rPr>
      </w:pPr>
      <w:r w:rsidRPr="009D0D4D">
        <w:rPr>
          <w:rFonts w:hAnsi="Times New Roman"/>
          <w:sz w:val="22"/>
          <w:szCs w:val="22"/>
        </w:rPr>
        <w:t xml:space="preserve">Onaylı defter, yapılan tespitlere göre iş güvenliği uzmanı, işyeri hekimi ile işveren tarafından birlikte veya ayrı ayrı imzalanır. Onaylı deftere yazılan tespit ve öneriler yönetime tebliğ edilmiş sayılır. </w:t>
      </w:r>
    </w:p>
    <w:p w14:paraId="2AC441D0" w14:textId="77777777" w:rsidR="008A3330" w:rsidRPr="009D0D4D" w:rsidRDefault="008A3330" w:rsidP="003B4A26">
      <w:pPr>
        <w:pStyle w:val="KonuBal"/>
      </w:pPr>
      <w:r w:rsidRPr="009D0D4D">
        <w:t xml:space="preserve"> Müdürlük Temsilcisi</w:t>
      </w:r>
    </w:p>
    <w:p w14:paraId="461DA2A0"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 Tüm birimlerde iş sağlığı ve güvenliği mevzuatına uygun bir yapılanmanın sağlanması, iş sağlığı ve güvenliği ile ilgili çalışmaların izlenmesi, uygulamanın ve sürekliliğin sağlanması, iyileştirilmeler için varsa Kurulu ve/veya yönetimi bilgilendirilmesi için ilgili birim amiri tarafından Müdürlük Temsilcisi olarak görevlendirilir. </w:t>
      </w:r>
    </w:p>
    <w:p w14:paraId="79F4BAB3" w14:textId="77777777" w:rsidR="008A3330" w:rsidRPr="009D0D4D" w:rsidRDefault="008A3330" w:rsidP="003B4A26">
      <w:pPr>
        <w:pStyle w:val="KonuBal"/>
      </w:pPr>
      <w:r w:rsidRPr="009D0D4D">
        <w:t xml:space="preserve"> Çalışan Temsilcisi</w:t>
      </w:r>
      <w:r w:rsidRPr="009D0D4D">
        <w:rPr>
          <w:vertAlign w:val="superscript"/>
        </w:rPr>
        <w:t>(</w:t>
      </w:r>
      <w:r w:rsidRPr="009D0D4D">
        <w:rPr>
          <w:rStyle w:val="DipnotBavurusu"/>
          <w:b/>
          <w:sz w:val="22"/>
          <w:szCs w:val="18"/>
        </w:rPr>
        <w:footnoteReference w:id="3"/>
      </w:r>
      <w:r w:rsidRPr="009D0D4D">
        <w:rPr>
          <w:vertAlign w:val="superscript"/>
        </w:rPr>
        <w:t>), (</w:t>
      </w:r>
      <w:r w:rsidRPr="009D0D4D">
        <w:rPr>
          <w:rStyle w:val="DipnotBavurusu"/>
          <w:b/>
          <w:sz w:val="22"/>
          <w:szCs w:val="18"/>
        </w:rPr>
        <w:footnoteReference w:id="4"/>
      </w:r>
      <w:r w:rsidRPr="009D0D4D">
        <w:rPr>
          <w:vertAlign w:val="superscript"/>
        </w:rPr>
        <w:t>)</w:t>
      </w:r>
    </w:p>
    <w:p w14:paraId="3CAB586B"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 Kurul toplantılarına katılmak, biriminde risk değerlendirme ekibi üyesi olarak görev yapmak ve iş sağlığı ve güvenliği ile ilgili çalışmaları izlemek, teklif ve önerilerde bulunmak üzere ilgili mevzuata uygun olarak (birimdeki çalışan sayıları gözetilerek) çalışanlar arasında yapılacak seçim veya seçimle belirlenemediği durumda atama yoluyla çalışan temsilcisi görevlendirilir.</w:t>
      </w:r>
    </w:p>
    <w:p w14:paraId="146BD039"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Çalışan temsilcisi görevi gereği işverenin veya işyerinin mesleki sırları ile gördüğü, öğrendiği hususları ve çalışanlara ait özel bilgileri gizli tutmakla yükümlüdür.</w:t>
      </w:r>
    </w:p>
    <w:p w14:paraId="071FDBE6"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Görevini yürütmesi nedeniyle, çalışan temsilcisinin hakları kısıtlanamaz.</w:t>
      </w:r>
    </w:p>
    <w:p w14:paraId="6C43BB14" w14:textId="77777777" w:rsidR="008A3330" w:rsidRPr="00FF6206" w:rsidRDefault="008A3330" w:rsidP="00FF6206">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Çalışan Temsilcisi ile </w:t>
      </w:r>
      <w:r>
        <w:rPr>
          <w:rFonts w:eastAsia="ヒラギノ明朝 Pro W3"/>
          <w:sz w:val="22"/>
          <w:szCs w:val="18"/>
        </w:rPr>
        <w:t>İşveren Vekili aynı kişi olamaz.</w:t>
      </w:r>
    </w:p>
    <w:p w14:paraId="7D6CD4C4" w14:textId="77777777" w:rsidR="008A3330" w:rsidRDefault="008A3330" w:rsidP="003B4A26">
      <w:pPr>
        <w:pStyle w:val="KonuBal"/>
      </w:pPr>
    </w:p>
    <w:p w14:paraId="532B4FA0" w14:textId="77777777" w:rsidR="008A3330" w:rsidRPr="009D0D4D" w:rsidRDefault="008A3330" w:rsidP="003B4A26">
      <w:pPr>
        <w:pStyle w:val="KonuBal"/>
      </w:pPr>
      <w:r w:rsidRPr="009D0D4D">
        <w:t>Destek Elemanı</w:t>
      </w:r>
      <w:r w:rsidRPr="009D0D4D">
        <w:rPr>
          <w:vertAlign w:val="superscript"/>
        </w:rPr>
        <w:t>(</w:t>
      </w:r>
      <w:r w:rsidRPr="009D0D4D">
        <w:rPr>
          <w:rStyle w:val="DipnotBavurusu"/>
          <w:b/>
          <w:sz w:val="22"/>
          <w:szCs w:val="18"/>
        </w:rPr>
        <w:footnoteReference w:id="5"/>
      </w:r>
      <w:r w:rsidRPr="009D0D4D">
        <w:rPr>
          <w:vertAlign w:val="superscript"/>
        </w:rPr>
        <w:t>)</w:t>
      </w:r>
    </w:p>
    <w:p w14:paraId="3F9A80AC" w14:textId="77777777" w:rsidR="008A3330" w:rsidRPr="009D0D4D" w:rsidRDefault="008A3330" w:rsidP="00FF6206">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 Asli görevinin yanında iş sağlığı ve güvenliği ile ilgili önleme, koruma, tahliye, yangınla mücadele, ilk yardım ve benzeri konularda özel olarak görevlendirilmiş uygun donanım ve yeterli eğitime sahip çalışanlar</w:t>
      </w:r>
      <w:r>
        <w:rPr>
          <w:rFonts w:eastAsia="ヒラギノ明朝 Pro W3"/>
          <w:sz w:val="22"/>
          <w:szCs w:val="18"/>
        </w:rPr>
        <w:t>dır.</w:t>
      </w:r>
    </w:p>
    <w:p w14:paraId="25470E45" w14:textId="77777777" w:rsidR="008A3330" w:rsidRPr="00FF6206" w:rsidRDefault="008A3330" w:rsidP="00FF6206">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Destek elemanı, biriminde risk değerlendirme ekibi üyesi olarak da görev yapar. </w:t>
      </w:r>
    </w:p>
    <w:p w14:paraId="31FB20FE" w14:textId="77777777" w:rsidR="008A3330" w:rsidRPr="009D0D4D" w:rsidRDefault="008A3330" w:rsidP="003B4A26">
      <w:pPr>
        <w:pStyle w:val="KonuBal"/>
      </w:pPr>
      <w:r w:rsidRPr="009D0D4D">
        <w:t xml:space="preserve"> Diğer sağlık Personeli</w:t>
      </w:r>
      <w:r w:rsidRPr="009D0D4D">
        <w:rPr>
          <w:vertAlign w:val="superscript"/>
        </w:rPr>
        <w:t>(</w:t>
      </w:r>
      <w:r w:rsidRPr="009D0D4D">
        <w:rPr>
          <w:rStyle w:val="DipnotBavurusu"/>
          <w:b/>
          <w:sz w:val="22"/>
          <w:szCs w:val="18"/>
        </w:rPr>
        <w:footnoteReference w:id="6"/>
      </w:r>
      <w:r w:rsidRPr="009D0D4D">
        <w:rPr>
          <w:vertAlign w:val="superscript"/>
        </w:rPr>
        <w:t>)</w:t>
      </w:r>
    </w:p>
    <w:p w14:paraId="0A2D8565"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 Diğer sağlık personeli işyeri hekimi ile birlikte çalışır.</w:t>
      </w:r>
    </w:p>
    <w:p w14:paraId="0F63345C"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 Diğer sağlık personelinin görevleri aşağıda belirtilmiştir:</w:t>
      </w:r>
    </w:p>
    <w:p w14:paraId="6BDC5787"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t>İş sağlığı ve güvenliği hizmetlerinin planlanması, değerlendirilmesi, izlenmesi ve yönlendirilmesinde işyeri hekimi ile birlikte çalışmak, gerekli kayıtları tutmak.</w:t>
      </w:r>
    </w:p>
    <w:p w14:paraId="7F16D964"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lastRenderedPageBreak/>
        <w:t>Çalışanların sağlık ve çalışma öykülerini işe giriş/periyodik muayene formuna yazar ve işyeri hekimi tarafından yapılan muayene sırasında hekime yardımcı olmak.</w:t>
      </w:r>
    </w:p>
    <w:p w14:paraId="2A9EBB34"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t>Özel politika gerektiren grupların takip edilmesini ve gerekli sağlık muayenelerinin yaptırılmasını sağlamak.</w:t>
      </w:r>
    </w:p>
    <w:p w14:paraId="268086B2"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t>İlk yardım hizmetlerinin organizasyonu ve yürütümünde işyeri hekimi ile birlikte çalışmak.</w:t>
      </w:r>
    </w:p>
    <w:p w14:paraId="2BBC151C"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t>Çalışanların sağlık eğitiminde görev almak.</w:t>
      </w:r>
    </w:p>
    <w:p w14:paraId="6982A0B8"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t>İşyeri bina ve eklentilerinin genel hijyen şartlarının sürekli izlenip denetlemesinde işyeri hekimiyle birlikte çalışmak.</w:t>
      </w:r>
    </w:p>
    <w:p w14:paraId="535CB2F8"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t>İşyeri hekimince verilecek iş sağlığı ve güvenliği ile ilgili diğer görevleri yürütmek.</w:t>
      </w:r>
    </w:p>
    <w:p w14:paraId="264AC52A" w14:textId="77777777" w:rsidR="008A3330" w:rsidRPr="009D0D4D" w:rsidRDefault="008A3330" w:rsidP="00863788">
      <w:pPr>
        <w:pStyle w:val="3-NormalYaz0"/>
        <w:numPr>
          <w:ilvl w:val="0"/>
          <w:numId w:val="23"/>
        </w:numPr>
        <w:tabs>
          <w:tab w:val="left" w:pos="720"/>
          <w:tab w:val="left" w:pos="900"/>
        </w:tabs>
        <w:spacing w:before="120" w:after="120" w:line="276" w:lineRule="auto"/>
        <w:ind w:left="900" w:hanging="270"/>
        <w:rPr>
          <w:rFonts w:hAnsi="Times New Roman"/>
          <w:sz w:val="22"/>
          <w:szCs w:val="18"/>
          <w:lang w:eastAsia="tr-TR"/>
        </w:rPr>
      </w:pPr>
      <w:r w:rsidRPr="009D0D4D">
        <w:rPr>
          <w:rFonts w:hAnsi="Times New Roman"/>
          <w:sz w:val="22"/>
          <w:szCs w:val="18"/>
          <w:lang w:eastAsia="tr-TR"/>
        </w:rPr>
        <w:t>İşyerinde görevli çalışan temsilcisi ve destek elemanlarının çalışmalarına destek sağlamak ve bu kişilerle işbirliği yapmak.</w:t>
      </w:r>
    </w:p>
    <w:p w14:paraId="1D7A9368" w14:textId="77777777" w:rsidR="008A3330" w:rsidRPr="009D0D4D" w:rsidRDefault="008A3330" w:rsidP="003B4A26">
      <w:pPr>
        <w:pStyle w:val="KonuBal"/>
      </w:pPr>
      <w:r w:rsidRPr="009D0D4D">
        <w:t xml:space="preserve">Risklerden Korunma İlkeleri </w:t>
      </w:r>
    </w:p>
    <w:p w14:paraId="0275CAA3"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 xml:space="preserve"> Müdürlüğün yükümlülüklerinin yerine getirilmesinde aşağıdaki ilkeler göz önünde bulundurulur: </w:t>
      </w:r>
    </w:p>
    <w:p w14:paraId="7BEB781F"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Risklerden kaçınmak.</w:t>
      </w:r>
    </w:p>
    <w:p w14:paraId="136C4437"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Kaçınılması mümkün olmayan riskleri analiz etmek.</w:t>
      </w:r>
    </w:p>
    <w:p w14:paraId="3B819B44"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Risklerle kaynağında mücadele ederek, çalışanlar tedbirsiz davranışta bulunsalar dahi iş kazası yaşamayacakları tehlikesiz veya tehlikeleri kontrol altına alınmış çalışma veya ortam oluşturmak, </w:t>
      </w:r>
    </w:p>
    <w:p w14:paraId="762E5CC3"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İşin kişilere uygun hale getirilmesi için işyerlerinin tasarımı ile iş ekipmanı, çalışma şekli ve üretim metotlarının seçiminde özen göstermek, özellikle tekdüze çalışma ve üretim temposunun sağlık ve güvenliğe olumsuz etkilerini önlemek, önlenemiyor ise en aza indirmek. </w:t>
      </w:r>
    </w:p>
    <w:p w14:paraId="6BA9959B"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Teknik gelişmelere uyum sağlamak. Her yeni işte daha güvenli teknolojileri kullanmak, </w:t>
      </w:r>
    </w:p>
    <w:p w14:paraId="63DD4362"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Tehlikeli olanı, tehlikesiz veya daha az tehlikeli olanla değiştirmek. Güvenli olmayan iş makinelerini veya ekipmanlarını  güvenli olanlarla değiştirmek, </w:t>
      </w:r>
    </w:p>
    <w:p w14:paraId="3A6EEBFB"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Teknoloji, iş organizasyonu, çalışma şartları, sosyal ilişkiler ve çalışma ortamı ile ilgili faktörlerin etkilerini kapsayan tutarlı ve genel bir önleme politikası geliştirmek. Planlama, satın alma, projelendirme safhalarında İş Sağlığı ve güvenliğini değerlendirmeye almak, </w:t>
      </w:r>
    </w:p>
    <w:p w14:paraId="4C5FCCCE"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Toplu korunma tedbirlerine, kişisel korunma tedbirlerine göre öncelik vermek. </w:t>
      </w:r>
    </w:p>
    <w:p w14:paraId="1240E5C3" w14:textId="77777777" w:rsidR="008A3330" w:rsidRPr="009D0D4D" w:rsidRDefault="008A3330" w:rsidP="009713B5">
      <w:pPr>
        <w:numPr>
          <w:ilvl w:val="0"/>
          <w:numId w:val="2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Çalışanlara uygun talimatlar vermek. Talimatları çalışanların okuyabileceği ortamlarda asılı bulundurmak.</w:t>
      </w:r>
    </w:p>
    <w:p w14:paraId="5EBB2508" w14:textId="77777777" w:rsidR="008A3330" w:rsidRPr="009D0D4D" w:rsidRDefault="008A3330" w:rsidP="003B4A26">
      <w:pPr>
        <w:pStyle w:val="KonuBal"/>
      </w:pPr>
      <w:r w:rsidRPr="009D0D4D">
        <w:t xml:space="preserve"> Risk Değerlendirmesi</w:t>
      </w:r>
      <w:r w:rsidRPr="009D0D4D">
        <w:rPr>
          <w:vertAlign w:val="superscript"/>
        </w:rPr>
        <w:t>(</w:t>
      </w:r>
      <w:r w:rsidRPr="009D0D4D">
        <w:rPr>
          <w:rStyle w:val="DipnotBavurusu"/>
          <w:b/>
          <w:sz w:val="22"/>
          <w:szCs w:val="18"/>
        </w:rPr>
        <w:footnoteReference w:id="7"/>
      </w:r>
      <w:r w:rsidRPr="009D0D4D">
        <w:rPr>
          <w:vertAlign w:val="superscript"/>
        </w:rPr>
        <w:t>)</w:t>
      </w:r>
      <w:r w:rsidRPr="009D0D4D">
        <w:t>, Kontrol, Ölçüm Ve Araştırma</w:t>
      </w:r>
    </w:p>
    <w:p w14:paraId="4C8890C7"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Yönetim, iş sağlığı ve güvenliği kapsamında tehlikelerin ve risklerin tespit edilmesi, alınacak önlemlerin belirlenmesi ve sürecin izlenmesini sağlar. </w:t>
      </w:r>
      <w:r w:rsidRPr="009D0D4D">
        <w:rPr>
          <w:sz w:val="22"/>
          <w:szCs w:val="22"/>
        </w:rPr>
        <w:t>Birimlerde, birimlerin tasarım veya kuruluş (yapısal projelendirilmesinden) aşamasından itibaren Risk Değerlendirmesi başlar ve aşağıdaki adımlara uygun olarak takip edilir;</w:t>
      </w:r>
    </w:p>
    <w:p w14:paraId="2E26F936" w14:textId="77777777" w:rsidR="008A3330" w:rsidRPr="009D0D4D" w:rsidRDefault="008A3330" w:rsidP="009713B5">
      <w:pPr>
        <w:pStyle w:val="3-NormalYaz0"/>
        <w:numPr>
          <w:ilvl w:val="0"/>
          <w:numId w:val="25"/>
        </w:numPr>
        <w:tabs>
          <w:tab w:val="left" w:pos="900"/>
        </w:tabs>
        <w:spacing w:before="120" w:after="120" w:line="276" w:lineRule="auto"/>
        <w:rPr>
          <w:rFonts w:hAnsi="Times New Roman"/>
          <w:sz w:val="22"/>
          <w:szCs w:val="18"/>
          <w:lang w:eastAsia="tr-TR"/>
        </w:rPr>
      </w:pPr>
      <w:r w:rsidRPr="009D0D4D">
        <w:rPr>
          <w:rFonts w:hAnsi="Times New Roman"/>
          <w:sz w:val="22"/>
          <w:szCs w:val="18"/>
          <w:lang w:eastAsia="tr-TR"/>
        </w:rPr>
        <w:t>Mevcut ve potansiyel tehlikelerin tanımlanması,</w:t>
      </w:r>
    </w:p>
    <w:p w14:paraId="28335B12" w14:textId="77777777" w:rsidR="008A3330" w:rsidRPr="009D0D4D" w:rsidRDefault="008A3330" w:rsidP="009713B5">
      <w:pPr>
        <w:pStyle w:val="3-NormalYaz0"/>
        <w:numPr>
          <w:ilvl w:val="0"/>
          <w:numId w:val="25"/>
        </w:numPr>
        <w:tabs>
          <w:tab w:val="left" w:pos="900"/>
        </w:tabs>
        <w:spacing w:before="120" w:after="120" w:line="276" w:lineRule="auto"/>
        <w:rPr>
          <w:rFonts w:hAnsi="Times New Roman"/>
          <w:sz w:val="22"/>
          <w:szCs w:val="18"/>
          <w:lang w:eastAsia="tr-TR"/>
        </w:rPr>
      </w:pPr>
      <w:r w:rsidRPr="009D0D4D">
        <w:rPr>
          <w:rFonts w:hAnsi="Times New Roman"/>
          <w:sz w:val="22"/>
          <w:szCs w:val="18"/>
          <w:lang w:eastAsia="tr-TR"/>
        </w:rPr>
        <w:t>Risklerin belirlemesi ve analiz edilmesi,</w:t>
      </w:r>
    </w:p>
    <w:p w14:paraId="55397BD5" w14:textId="77777777" w:rsidR="008A3330" w:rsidRPr="009D0D4D" w:rsidRDefault="008A3330" w:rsidP="009713B5">
      <w:pPr>
        <w:pStyle w:val="3-NormalYaz0"/>
        <w:numPr>
          <w:ilvl w:val="0"/>
          <w:numId w:val="25"/>
        </w:numPr>
        <w:tabs>
          <w:tab w:val="left" w:pos="900"/>
        </w:tabs>
        <w:spacing w:before="120" w:after="120" w:line="276" w:lineRule="auto"/>
        <w:rPr>
          <w:rFonts w:hAnsi="Times New Roman"/>
          <w:sz w:val="22"/>
          <w:szCs w:val="18"/>
          <w:lang w:eastAsia="tr-TR"/>
        </w:rPr>
      </w:pPr>
      <w:r w:rsidRPr="009D0D4D">
        <w:rPr>
          <w:rFonts w:hAnsi="Times New Roman"/>
          <w:sz w:val="22"/>
          <w:szCs w:val="18"/>
          <w:lang w:eastAsia="tr-TR"/>
        </w:rPr>
        <w:t xml:space="preserve">Alınması gereken önlemlerin belirlenmesi, </w:t>
      </w:r>
    </w:p>
    <w:p w14:paraId="1950805C" w14:textId="77777777" w:rsidR="008A3330" w:rsidRPr="009D0D4D" w:rsidRDefault="008A3330" w:rsidP="009713B5">
      <w:pPr>
        <w:pStyle w:val="3-NormalYaz0"/>
        <w:numPr>
          <w:ilvl w:val="0"/>
          <w:numId w:val="25"/>
        </w:numPr>
        <w:tabs>
          <w:tab w:val="left" w:pos="900"/>
        </w:tabs>
        <w:spacing w:before="120" w:after="120" w:line="276" w:lineRule="auto"/>
        <w:rPr>
          <w:rFonts w:hAnsi="Times New Roman"/>
          <w:sz w:val="22"/>
          <w:szCs w:val="18"/>
          <w:lang w:eastAsia="tr-TR"/>
        </w:rPr>
      </w:pPr>
      <w:r w:rsidRPr="009D0D4D">
        <w:rPr>
          <w:rFonts w:hAnsi="Times New Roman"/>
          <w:sz w:val="22"/>
          <w:szCs w:val="18"/>
          <w:lang w:eastAsia="tr-TR"/>
        </w:rPr>
        <w:lastRenderedPageBreak/>
        <w:t>Belirlenmiş önlemlerin uygulanması ve takip edilmesi,</w:t>
      </w:r>
    </w:p>
    <w:p w14:paraId="40590511"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yönetimi, Risk değerlendirmesinin gerçekleştirilmesi için risk değerlendirme ekibini kurar. Risk değerlendirme ekibi</w:t>
      </w:r>
      <w:r w:rsidRPr="009D0D4D">
        <w:rPr>
          <w:rFonts w:eastAsia="ヒラギノ明朝 Pro W3"/>
          <w:sz w:val="22"/>
          <w:szCs w:val="18"/>
          <w:vertAlign w:val="superscript"/>
        </w:rPr>
        <w:t>(</w:t>
      </w:r>
      <w:r w:rsidRPr="009D0D4D">
        <w:rPr>
          <w:rStyle w:val="DipnotBavurusu"/>
          <w:rFonts w:eastAsia="ヒラギノ明朝 Pro W3"/>
          <w:sz w:val="22"/>
          <w:szCs w:val="18"/>
        </w:rPr>
        <w:footnoteReference w:id="8"/>
      </w:r>
      <w:r w:rsidRPr="009D0D4D">
        <w:rPr>
          <w:rFonts w:eastAsia="ヒラギノ明朝 Pro W3"/>
          <w:sz w:val="22"/>
          <w:szCs w:val="18"/>
          <w:vertAlign w:val="superscript"/>
        </w:rPr>
        <w:t>)</w:t>
      </w:r>
      <w:r w:rsidRPr="009D0D4D">
        <w:rPr>
          <w:rFonts w:eastAsia="ヒラギノ明朝 Pro W3"/>
          <w:sz w:val="22"/>
          <w:szCs w:val="18"/>
        </w:rPr>
        <w:t xml:space="preserve"> aşağıdaki kişilerden meydana gelir;</w:t>
      </w:r>
    </w:p>
    <w:p w14:paraId="32242722" w14:textId="77777777" w:rsidR="008A3330" w:rsidRPr="009D0D4D" w:rsidRDefault="008A3330" w:rsidP="009713B5">
      <w:pPr>
        <w:numPr>
          <w:ilvl w:val="0"/>
          <w:numId w:val="27"/>
        </w:numPr>
        <w:tabs>
          <w:tab w:val="left" w:pos="566"/>
          <w:tab w:val="left" w:pos="900"/>
        </w:tabs>
        <w:autoSpaceDE w:val="0"/>
        <w:autoSpaceDN w:val="0"/>
        <w:spacing w:before="120" w:after="120" w:line="276" w:lineRule="auto"/>
        <w:jc w:val="both"/>
        <w:rPr>
          <w:rFonts w:eastAsia="ヒラギノ明朝 Pro W3"/>
          <w:sz w:val="22"/>
          <w:szCs w:val="18"/>
        </w:rPr>
      </w:pPr>
      <w:r>
        <w:rPr>
          <w:rFonts w:eastAsia="ヒラギノ明朝 Pro W3"/>
          <w:sz w:val="22"/>
          <w:szCs w:val="18"/>
        </w:rPr>
        <w:t>İşveren Vekili</w:t>
      </w:r>
      <w:r w:rsidRPr="009D0D4D">
        <w:rPr>
          <w:rFonts w:eastAsia="ヒラギノ明朝 Pro W3"/>
          <w:sz w:val="22"/>
          <w:szCs w:val="18"/>
        </w:rPr>
        <w:t>,</w:t>
      </w:r>
    </w:p>
    <w:p w14:paraId="2FFE018B" w14:textId="77777777" w:rsidR="008A3330" w:rsidRPr="009D0D4D" w:rsidRDefault="008A3330" w:rsidP="009713B5">
      <w:pPr>
        <w:numPr>
          <w:ilvl w:val="0"/>
          <w:numId w:val="27"/>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Uzmanı (birimde görevlendirilmiş ve Bakanlığa bildirilmiş uzman)</w:t>
      </w:r>
    </w:p>
    <w:p w14:paraId="3E8E0232" w14:textId="77777777" w:rsidR="008A3330" w:rsidRPr="009D0D4D" w:rsidRDefault="008A3330" w:rsidP="009713B5">
      <w:pPr>
        <w:numPr>
          <w:ilvl w:val="0"/>
          <w:numId w:val="27"/>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 (birimde görevlendirilmiş ve Bakanlığa bildirilmiş hekim)</w:t>
      </w:r>
    </w:p>
    <w:p w14:paraId="68F703B1" w14:textId="77777777" w:rsidR="008A3330" w:rsidRPr="009D0D4D" w:rsidRDefault="008A3330" w:rsidP="009713B5">
      <w:pPr>
        <w:numPr>
          <w:ilvl w:val="0"/>
          <w:numId w:val="27"/>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çalışan temsilcisi veya temsilcileri,</w:t>
      </w:r>
    </w:p>
    <w:p w14:paraId="67557ABC" w14:textId="77777777" w:rsidR="008A3330" w:rsidRPr="009D0D4D" w:rsidRDefault="008A3330" w:rsidP="009713B5">
      <w:pPr>
        <w:numPr>
          <w:ilvl w:val="0"/>
          <w:numId w:val="27"/>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destek elemanı veya elemanları,</w:t>
      </w:r>
    </w:p>
    <w:p w14:paraId="55526B8B" w14:textId="77777777" w:rsidR="008A3330" w:rsidRPr="009D0D4D" w:rsidRDefault="008A3330" w:rsidP="009713B5">
      <w:pPr>
        <w:numPr>
          <w:ilvl w:val="0"/>
          <w:numId w:val="27"/>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Birim çalışanı (birimi yakından tanıyan, birimdeki mevcut veya muhtemel tehlike kaynakları ile riskler konusunda bilgi sahibi çalışanlar) </w:t>
      </w:r>
    </w:p>
    <w:p w14:paraId="55F486E4"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Yapılan risk değerlendirmesi ile aşağıdaki hususlar belirlenmiş olur;  </w:t>
      </w:r>
    </w:p>
    <w:p w14:paraId="20E7B90A" w14:textId="77777777" w:rsidR="008A3330" w:rsidRPr="009D0D4D" w:rsidRDefault="008A3330" w:rsidP="009713B5">
      <w:pPr>
        <w:numPr>
          <w:ilvl w:val="0"/>
          <w:numId w:val="2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Kazalara ve meslek hastalıklarına yol açabilecek tehlikeler,</w:t>
      </w:r>
    </w:p>
    <w:p w14:paraId="74B270CC" w14:textId="77777777" w:rsidR="008A3330" w:rsidRPr="009D0D4D" w:rsidRDefault="008A3330" w:rsidP="009713B5">
      <w:pPr>
        <w:numPr>
          <w:ilvl w:val="0"/>
          <w:numId w:val="2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Tehlikelerden zarar görebilecek kişiler (çalışanlar, özel politika gerektiren gruplar, stajyerler (öğrenciler), öğrenci statüsünde çalışanlar, alt işveren</w:t>
      </w:r>
      <w:r w:rsidRPr="009D0D4D">
        <w:rPr>
          <w:rFonts w:eastAsia="ヒラギノ明朝 Pro W3"/>
          <w:sz w:val="22"/>
          <w:szCs w:val="18"/>
          <w:vertAlign w:val="superscript"/>
        </w:rPr>
        <w:t>(</w:t>
      </w:r>
      <w:r w:rsidRPr="009D0D4D">
        <w:rPr>
          <w:rFonts w:eastAsia="ヒラギノ明朝 Pro W3"/>
          <w:vertAlign w:val="superscript"/>
        </w:rPr>
        <w:footnoteReference w:id="9"/>
      </w:r>
      <w:r w:rsidRPr="009D0D4D">
        <w:rPr>
          <w:rFonts w:eastAsia="ヒラギノ明朝 Pro W3"/>
          <w:sz w:val="22"/>
          <w:szCs w:val="18"/>
          <w:vertAlign w:val="superscript"/>
        </w:rPr>
        <w:t>)</w:t>
      </w:r>
      <w:r w:rsidRPr="009D0D4D">
        <w:rPr>
          <w:rFonts w:eastAsia="ヒラギノ明朝 Pro W3"/>
          <w:sz w:val="22"/>
          <w:szCs w:val="18"/>
        </w:rPr>
        <w:t xml:space="preserve"> çalışanları, ziyaretçiler vb.),</w:t>
      </w:r>
    </w:p>
    <w:p w14:paraId="7C9E3CD7" w14:textId="77777777" w:rsidR="008A3330" w:rsidRPr="009D0D4D" w:rsidRDefault="008A3330" w:rsidP="009713B5">
      <w:pPr>
        <w:numPr>
          <w:ilvl w:val="0"/>
          <w:numId w:val="2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Alınması gerekli iş sağlığı ve güvenliği tedbirleri,</w:t>
      </w:r>
    </w:p>
    <w:p w14:paraId="5D90F253" w14:textId="77777777" w:rsidR="008A3330" w:rsidRPr="009D0D4D" w:rsidRDefault="008A3330" w:rsidP="009713B5">
      <w:pPr>
        <w:numPr>
          <w:ilvl w:val="0"/>
          <w:numId w:val="2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Kullanılması gereken koruyucu donanımlar</w:t>
      </w:r>
      <w:r w:rsidRPr="009D0D4D">
        <w:rPr>
          <w:rFonts w:eastAsia="ヒラギノ明朝 Pro W3"/>
          <w:sz w:val="22"/>
          <w:szCs w:val="18"/>
          <w:vertAlign w:val="superscript"/>
        </w:rPr>
        <w:t>(</w:t>
      </w:r>
      <w:r w:rsidRPr="009D0D4D">
        <w:rPr>
          <w:rFonts w:eastAsia="ヒラギノ明朝 Pro W3"/>
          <w:vertAlign w:val="superscript"/>
        </w:rPr>
        <w:footnoteReference w:id="10"/>
      </w:r>
      <w:r w:rsidRPr="009D0D4D">
        <w:rPr>
          <w:rFonts w:eastAsia="ヒラギノ明朝 Pro W3"/>
          <w:sz w:val="22"/>
          <w:szCs w:val="18"/>
          <w:vertAlign w:val="superscript"/>
        </w:rPr>
        <w:t>)</w:t>
      </w:r>
      <w:r w:rsidRPr="009D0D4D">
        <w:rPr>
          <w:rFonts w:eastAsia="ヒラギノ明朝 Pro W3"/>
          <w:sz w:val="22"/>
          <w:szCs w:val="18"/>
        </w:rPr>
        <w:t>,</w:t>
      </w:r>
    </w:p>
    <w:p w14:paraId="1CAD3B7D" w14:textId="77777777" w:rsidR="008A3330" w:rsidRPr="009D0D4D" w:rsidRDefault="008A3330" w:rsidP="009713B5">
      <w:pPr>
        <w:numPr>
          <w:ilvl w:val="0"/>
          <w:numId w:val="2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Çalışma ortamına yönelik gerekli kontrol, ölçüm, inceleme ve araştırmalar</w:t>
      </w:r>
      <w:r w:rsidRPr="009D0D4D">
        <w:rPr>
          <w:rFonts w:eastAsia="ヒラギノ明朝 Pro W3"/>
          <w:sz w:val="22"/>
          <w:szCs w:val="18"/>
          <w:vertAlign w:val="superscript"/>
        </w:rPr>
        <w:t>(</w:t>
      </w:r>
      <w:r w:rsidRPr="009D0D4D">
        <w:rPr>
          <w:rFonts w:eastAsia="ヒラギノ明朝 Pro W3"/>
          <w:vertAlign w:val="superscript"/>
        </w:rPr>
        <w:footnoteReference w:id="11"/>
      </w:r>
      <w:r w:rsidRPr="009D0D4D">
        <w:rPr>
          <w:rFonts w:eastAsia="ヒラギノ明朝 Pro W3"/>
          <w:sz w:val="22"/>
          <w:szCs w:val="18"/>
          <w:vertAlign w:val="superscript"/>
        </w:rPr>
        <w:t>)</w:t>
      </w:r>
      <w:r w:rsidRPr="009D0D4D">
        <w:rPr>
          <w:rFonts w:eastAsia="ヒラギノ明朝 Pro W3"/>
          <w:sz w:val="22"/>
          <w:szCs w:val="18"/>
        </w:rPr>
        <w:t>,</w:t>
      </w:r>
    </w:p>
    <w:p w14:paraId="3CCFDC03" w14:textId="77777777" w:rsidR="008A3330" w:rsidRPr="009D0D4D" w:rsidRDefault="008A3330" w:rsidP="009713B5">
      <w:pPr>
        <w:numPr>
          <w:ilvl w:val="0"/>
          <w:numId w:val="2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Kaldırma araçları, basınçlı kaplar</w:t>
      </w:r>
      <w:r w:rsidRPr="009D0D4D">
        <w:rPr>
          <w:rFonts w:eastAsia="ヒラギノ明朝 Pro W3"/>
          <w:sz w:val="22"/>
          <w:szCs w:val="18"/>
          <w:vertAlign w:val="superscript"/>
        </w:rPr>
        <w:t>(</w:t>
      </w:r>
      <w:r w:rsidRPr="009D0D4D">
        <w:rPr>
          <w:rFonts w:eastAsia="ヒラギノ明朝 Pro W3"/>
          <w:szCs w:val="18"/>
          <w:vertAlign w:val="superscript"/>
        </w:rPr>
        <w:footnoteReference w:id="12"/>
      </w:r>
      <w:r w:rsidRPr="009D0D4D">
        <w:rPr>
          <w:rFonts w:eastAsia="ヒラギノ明朝 Pro W3"/>
          <w:sz w:val="22"/>
          <w:szCs w:val="18"/>
          <w:vertAlign w:val="superscript"/>
        </w:rPr>
        <w:t>)</w:t>
      </w:r>
      <w:r w:rsidRPr="009D0D4D">
        <w:rPr>
          <w:rFonts w:eastAsia="ヒラギノ明朝 Pro W3"/>
          <w:sz w:val="22"/>
          <w:szCs w:val="18"/>
        </w:rPr>
        <w:t xml:space="preserve"> gibi işin yapılmasında kullanılan ve periyodik olarak kontrol</w:t>
      </w:r>
      <w:r w:rsidRPr="009D0D4D">
        <w:rPr>
          <w:rFonts w:eastAsia="ヒラギノ明朝 Pro W3"/>
          <w:sz w:val="22"/>
          <w:szCs w:val="18"/>
          <w:vertAlign w:val="superscript"/>
        </w:rPr>
        <w:t>(</w:t>
      </w:r>
      <w:r w:rsidRPr="009D0D4D">
        <w:rPr>
          <w:rFonts w:eastAsia="ヒラギノ明朝 Pro W3"/>
          <w:vertAlign w:val="superscript"/>
        </w:rPr>
        <w:footnoteReference w:id="13"/>
      </w:r>
      <w:r w:rsidRPr="009D0D4D">
        <w:rPr>
          <w:rFonts w:eastAsia="ヒラギノ明朝 Pro W3"/>
          <w:sz w:val="22"/>
          <w:szCs w:val="18"/>
          <w:vertAlign w:val="superscript"/>
        </w:rPr>
        <w:t>)</w:t>
      </w:r>
      <w:r w:rsidRPr="009D0D4D">
        <w:rPr>
          <w:rFonts w:eastAsia="ヒラギノ明朝 Pro W3"/>
          <w:sz w:val="22"/>
          <w:szCs w:val="18"/>
        </w:rPr>
        <w:t xml:space="preserve"> edilmesi gereken makine, alet, tesis ve tesisat,</w:t>
      </w:r>
    </w:p>
    <w:p w14:paraId="0D384260" w14:textId="77777777" w:rsidR="008A3330" w:rsidRPr="009D0D4D" w:rsidRDefault="008A3330" w:rsidP="009713B5">
      <w:pPr>
        <w:numPr>
          <w:ilvl w:val="0"/>
          <w:numId w:val="2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Ulaşım ve çevre düzenlemesi ile ilgili önlemler,</w:t>
      </w:r>
    </w:p>
    <w:p w14:paraId="425703D7" w14:textId="77777777" w:rsidR="008A3330" w:rsidRPr="009D0D4D" w:rsidRDefault="008A3330" w:rsidP="00863788">
      <w:pPr>
        <w:numPr>
          <w:ilvl w:val="0"/>
          <w:numId w:val="2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izni gereken durumlar (alt işverenin yapacağı işlerde dahil olmak üzere sürekli olmayan yüksekte çalışma</w:t>
      </w:r>
      <w:r w:rsidRPr="009D0D4D">
        <w:rPr>
          <w:rFonts w:eastAsia="ヒラギノ明朝 Pro W3"/>
          <w:sz w:val="22"/>
          <w:szCs w:val="18"/>
          <w:vertAlign w:val="superscript"/>
        </w:rPr>
        <w:t>(</w:t>
      </w:r>
      <w:r w:rsidRPr="009D0D4D">
        <w:rPr>
          <w:rStyle w:val="DipnotBavurusu"/>
          <w:rFonts w:eastAsia="ヒラギノ明朝 Pro W3"/>
          <w:sz w:val="22"/>
          <w:szCs w:val="18"/>
        </w:rPr>
        <w:footnoteReference w:id="14"/>
      </w:r>
      <w:r w:rsidRPr="009D0D4D">
        <w:rPr>
          <w:rFonts w:eastAsia="ヒラギノ明朝 Pro W3"/>
          <w:sz w:val="22"/>
          <w:szCs w:val="18"/>
          <w:vertAlign w:val="superscript"/>
        </w:rPr>
        <w:t>)</w:t>
      </w:r>
      <w:r w:rsidRPr="009D0D4D">
        <w:rPr>
          <w:rFonts w:eastAsia="ヒラギノ明朝 Pro W3"/>
          <w:sz w:val="22"/>
          <w:szCs w:val="18"/>
        </w:rPr>
        <w:t>, sınırlı hacimli kapalı alanda çalışma</w:t>
      </w:r>
      <w:r w:rsidRPr="009D0D4D">
        <w:rPr>
          <w:rFonts w:eastAsia="ヒラギノ明朝 Pro W3"/>
          <w:sz w:val="22"/>
          <w:szCs w:val="18"/>
          <w:vertAlign w:val="superscript"/>
        </w:rPr>
        <w:t>(</w:t>
      </w:r>
      <w:r w:rsidRPr="009D0D4D">
        <w:rPr>
          <w:rStyle w:val="DipnotBavurusu"/>
          <w:rFonts w:eastAsia="ヒラギノ明朝 Pro W3"/>
          <w:sz w:val="22"/>
          <w:szCs w:val="18"/>
        </w:rPr>
        <w:footnoteReference w:id="15"/>
      </w:r>
      <w:r w:rsidRPr="009D0D4D">
        <w:rPr>
          <w:rFonts w:eastAsia="ヒラギノ明朝 Pro W3"/>
          <w:sz w:val="22"/>
          <w:szCs w:val="18"/>
          <w:vertAlign w:val="superscript"/>
        </w:rPr>
        <w:t>)</w:t>
      </w:r>
      <w:r w:rsidRPr="009D0D4D">
        <w:rPr>
          <w:rFonts w:eastAsia="ヒラギノ明朝 Pro W3"/>
          <w:sz w:val="22"/>
          <w:szCs w:val="18"/>
        </w:rPr>
        <w:t xml:space="preserve"> vb. olağan dışı çalışma şekilleri) ve prosedürler.</w:t>
      </w:r>
    </w:p>
    <w:p w14:paraId="1F3B13F8"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 değerlendirmesi, yürürlükteki ilgili mevzuat hükümlerini karşılayacak şekilde hazırlanır.</w:t>
      </w:r>
    </w:p>
    <w:p w14:paraId="3879C1CC"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 değerlendirmesi asgari olarak aşağıdaki hususları kapsayacak şekilde dökümante edilir.</w:t>
      </w:r>
    </w:p>
    <w:p w14:paraId="320C8B7F" w14:textId="77777777" w:rsidR="008A3330" w:rsidRPr="009D0D4D" w:rsidRDefault="008A3330" w:rsidP="00863788">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İşyerinin unvanı, adresi ve Birim yöneticisinin adı,</w:t>
      </w:r>
    </w:p>
    <w:p w14:paraId="26505F8E" w14:textId="77777777" w:rsidR="008A3330" w:rsidRPr="009D0D4D" w:rsidRDefault="008A3330" w:rsidP="00863788">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Gerçekleştiren kişilerin isim ve unvanları (iş güvenliği uzmanı ve işyeri hekimi olanlardan bakanlıkça verilmiş belge bilgileri),</w:t>
      </w:r>
    </w:p>
    <w:p w14:paraId="746E8AF2" w14:textId="77777777" w:rsidR="008A3330" w:rsidRPr="009D0D4D" w:rsidRDefault="008A3330" w:rsidP="00863788">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Gerçekleştirildiği tarih, geçerlilik tarihi,</w:t>
      </w:r>
    </w:p>
    <w:p w14:paraId="4FD5673D" w14:textId="77777777" w:rsidR="008A3330" w:rsidRPr="009D0D4D" w:rsidRDefault="008A3330" w:rsidP="00863788">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 değerlendirmesi Birimin farklı bölümleri (laboratuvar, atölye, kütüphane vb.) için ayrı ayrı yapılmışsa her birinin adı,</w:t>
      </w:r>
    </w:p>
    <w:p w14:paraId="48E67CC8" w14:textId="77777777" w:rsidR="008A3330" w:rsidRDefault="008A3330" w:rsidP="005D06B6">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Belirlenen tehlike kaynakları ile tehlikeler,</w:t>
      </w:r>
    </w:p>
    <w:p w14:paraId="4D4DD488" w14:textId="77777777" w:rsidR="008A3330" w:rsidRPr="005D06B6" w:rsidRDefault="008A3330" w:rsidP="005D06B6">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Pr>
          <w:rFonts w:eastAsia="ヒラギノ明朝 Pro W3"/>
          <w:sz w:val="22"/>
          <w:szCs w:val="18"/>
        </w:rPr>
        <w:lastRenderedPageBreak/>
        <w:t xml:space="preserve">  </w:t>
      </w:r>
      <w:r w:rsidRPr="005D06B6">
        <w:rPr>
          <w:rFonts w:eastAsia="ヒラギノ明朝 Pro W3"/>
          <w:sz w:val="22"/>
          <w:szCs w:val="18"/>
        </w:rPr>
        <w:t>Tespit edilen riskler,</w:t>
      </w:r>
    </w:p>
    <w:p w14:paraId="3DDF3102" w14:textId="77777777" w:rsidR="008A3330" w:rsidRPr="009D0D4D" w:rsidRDefault="008A3330" w:rsidP="00863788">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 analizinde kullanılan yöntem veya yöntemler,</w:t>
      </w:r>
    </w:p>
    <w:p w14:paraId="3667FE22" w14:textId="77777777" w:rsidR="008A3330" w:rsidRPr="009D0D4D" w:rsidRDefault="008A3330" w:rsidP="00863788">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Tespit edilen risklerin önem ve öncelik sırasını da içeren sonuçlar,</w:t>
      </w:r>
    </w:p>
    <w:p w14:paraId="4E8D211D" w14:textId="77777777" w:rsidR="008A3330" w:rsidRPr="009D0D4D" w:rsidRDefault="008A3330" w:rsidP="00863788">
      <w:pPr>
        <w:numPr>
          <w:ilvl w:val="0"/>
          <w:numId w:val="29"/>
        </w:numPr>
        <w:tabs>
          <w:tab w:val="left" w:pos="566"/>
          <w:tab w:val="left" w:pos="720"/>
          <w:tab w:val="left" w:pos="900"/>
        </w:tabs>
        <w:autoSpaceDE w:val="0"/>
        <w:autoSpaceDN w:val="0"/>
        <w:spacing w:before="120" w:after="120" w:line="276" w:lineRule="auto"/>
        <w:jc w:val="both"/>
        <w:rPr>
          <w:rFonts w:eastAsia="ヒラギノ明朝 Pro W3"/>
          <w:sz w:val="22"/>
          <w:szCs w:val="18"/>
        </w:rPr>
      </w:pPr>
      <w:r>
        <w:rPr>
          <w:rFonts w:eastAsia="ヒラギノ明朝 Pro W3"/>
          <w:sz w:val="22"/>
          <w:szCs w:val="18"/>
        </w:rPr>
        <w:t xml:space="preserve">   </w:t>
      </w:r>
      <w:r w:rsidRPr="009D0D4D">
        <w:rPr>
          <w:rFonts w:eastAsia="ヒラギノ明朝 Pro W3"/>
          <w:sz w:val="22"/>
          <w:szCs w:val="18"/>
        </w:rPr>
        <w:t>Düzeltici ve önleyici kontrol tedbirleri, bunların gerçekleştirilme tarihleri ve önlem sonrasında tespit edilen risk seviyesi.</w:t>
      </w:r>
    </w:p>
    <w:p w14:paraId="173C294F"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7A097205"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Risk değerlendirmesi Raporu sayfaları numaralandırılır, gerçekleştiren kişiler tarafından her sayfası paraf edilir ve son sayfası imzalanır. </w:t>
      </w:r>
    </w:p>
    <w:p w14:paraId="57681E1B"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 değerlendirmesi Raporu, risk değerlendirme ekibi tarafından elektronik imza ile de imzalanabilir.</w:t>
      </w:r>
    </w:p>
    <w:p w14:paraId="5057C80D"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Risk değerlendirme </w:t>
      </w:r>
      <w:r w:rsidRPr="009D0D4D">
        <w:rPr>
          <w:rFonts w:eastAsia="ヒラギノ明朝 Pro W3"/>
          <w:sz w:val="22"/>
          <w:szCs w:val="18"/>
        </w:rPr>
        <w:tab/>
        <w:t>Raporu elektronik ortamda ve basılı olarak hazırlanır.</w:t>
      </w:r>
    </w:p>
    <w:p w14:paraId="52A2772F"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Birimin Risk analizi tamamlandığında, analizdeki riskler önem ve öncelik derecesine göre değerlendirilir;</w:t>
      </w:r>
    </w:p>
    <w:p w14:paraId="3DC32575" w14:textId="77777777" w:rsidR="008A3330" w:rsidRPr="009D0D4D" w:rsidRDefault="008A3330" w:rsidP="00863788">
      <w:pPr>
        <w:numPr>
          <w:ilvl w:val="0"/>
          <w:numId w:val="30"/>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Sağlığı ve Güvenliği Koordinasyon Kurulu, değerlendirmeyi kurul toplantılarında gündeme alır,</w:t>
      </w:r>
    </w:p>
    <w:p w14:paraId="0280DC1D" w14:textId="77777777" w:rsidR="008A3330" w:rsidRPr="009D0D4D" w:rsidRDefault="008A3330" w:rsidP="00863788">
      <w:pPr>
        <w:numPr>
          <w:ilvl w:val="0"/>
          <w:numId w:val="30"/>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Kararlaştırılan tedbirlerin iş ve işlem basamakları, iş ve işlemi yapacak kişi veya bölüm,  başlama ve bitiş tarihi gibi bilgiler planlanır ve birim yönetimi tarafından uygulamaya konulur.</w:t>
      </w:r>
    </w:p>
    <w:p w14:paraId="2488F983"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35D8DA2E"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Yapılmış olan risk değerlendirmesi, birimlerin tehlike sınıfına göre “çok tehlikeli”, “tehlikeli”, “az tehlikeli” olmak üzere sırasıyla en geç iki, dört ve altı yılda bir yenilenir.</w:t>
      </w:r>
    </w:p>
    <w:p w14:paraId="5B36DB0B"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Aşağıda belirtilen durumlarda ortaya çıkabilecek yeni risklerin birimlerin tamamını veya bir bölümünü etkiliyor olması göz önünde bulundurularak Risk değerlendirmesi tamamen veya kısmen yenilenir;</w:t>
      </w:r>
    </w:p>
    <w:p w14:paraId="627E2802" w14:textId="77777777" w:rsidR="008A3330" w:rsidRPr="009D0D4D" w:rsidRDefault="008A3330" w:rsidP="00863788">
      <w:pPr>
        <w:numPr>
          <w:ilvl w:val="0"/>
          <w:numId w:val="3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bina veya eklentilerinde</w:t>
      </w:r>
      <w:r w:rsidRPr="009D0D4D">
        <w:rPr>
          <w:rFonts w:eastAsia="ヒラギノ明朝 Pro W3"/>
          <w:sz w:val="22"/>
          <w:szCs w:val="18"/>
          <w:vertAlign w:val="superscript"/>
        </w:rPr>
        <w:t>(</w:t>
      </w:r>
      <w:r w:rsidRPr="009D0D4D">
        <w:rPr>
          <w:rFonts w:eastAsia="ヒラギノ明朝 Pro W3"/>
          <w:vertAlign w:val="superscript"/>
        </w:rPr>
        <w:footnoteReference w:id="16"/>
      </w:r>
      <w:r w:rsidRPr="009D0D4D">
        <w:rPr>
          <w:rFonts w:eastAsia="ヒラギノ明朝 Pro W3"/>
          <w:sz w:val="22"/>
          <w:szCs w:val="18"/>
          <w:vertAlign w:val="superscript"/>
        </w:rPr>
        <w:t>)</w:t>
      </w:r>
      <w:r w:rsidRPr="009D0D4D">
        <w:rPr>
          <w:rFonts w:eastAsia="ヒラギノ明朝 Pro W3"/>
          <w:sz w:val="22"/>
          <w:szCs w:val="18"/>
        </w:rPr>
        <w:t xml:space="preserve"> değişiklik yapılması veya taşınması halinde,</w:t>
      </w:r>
    </w:p>
    <w:p w14:paraId="1CD1CDF7" w14:textId="77777777" w:rsidR="008A3330" w:rsidRPr="009D0D4D" w:rsidRDefault="008A3330" w:rsidP="00863788">
      <w:pPr>
        <w:numPr>
          <w:ilvl w:val="0"/>
          <w:numId w:val="3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Birimde uygulanan teknoloji, kullanılan madde ve ekipmanlarda değişiklik meydana gelmesi halinde,</w:t>
      </w:r>
    </w:p>
    <w:p w14:paraId="37D72C29" w14:textId="77777777" w:rsidR="008A3330" w:rsidRPr="009D0D4D" w:rsidRDefault="008A3330" w:rsidP="00863788">
      <w:pPr>
        <w:numPr>
          <w:ilvl w:val="0"/>
          <w:numId w:val="3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Birimde üretim yönteminde değişiklikler olması halinde,</w:t>
      </w:r>
    </w:p>
    <w:p w14:paraId="54C5F9E9" w14:textId="77777777" w:rsidR="008A3330" w:rsidRPr="009D0D4D" w:rsidRDefault="008A3330" w:rsidP="00863788">
      <w:pPr>
        <w:numPr>
          <w:ilvl w:val="0"/>
          <w:numId w:val="3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kazası, meslek hastalığı veya ramak kala olay meydana gelmesi halinde,</w:t>
      </w:r>
    </w:p>
    <w:p w14:paraId="4A113164" w14:textId="77777777" w:rsidR="008A3330" w:rsidRPr="009D0D4D" w:rsidRDefault="008A3330" w:rsidP="00863788">
      <w:pPr>
        <w:numPr>
          <w:ilvl w:val="0"/>
          <w:numId w:val="3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Birimde çalışma ortamına ait sınır değerlere (gürültü, titreşim, radyasyon vb) ilişkin bir mevzuat değişikliği olması halinde,</w:t>
      </w:r>
    </w:p>
    <w:p w14:paraId="10A0A9B0" w14:textId="77777777" w:rsidR="008A3330" w:rsidRPr="009D0D4D" w:rsidRDefault="008A3330" w:rsidP="00863788">
      <w:pPr>
        <w:numPr>
          <w:ilvl w:val="0"/>
          <w:numId w:val="31"/>
        </w:numPr>
        <w:tabs>
          <w:tab w:val="left" w:pos="566"/>
          <w:tab w:val="left" w:pos="720"/>
          <w:tab w:val="left" w:pos="900"/>
        </w:tabs>
        <w:autoSpaceDE w:val="0"/>
        <w:autoSpaceDN w:val="0"/>
        <w:spacing w:before="120" w:after="120" w:line="276" w:lineRule="auto"/>
        <w:jc w:val="both"/>
        <w:rPr>
          <w:rFonts w:eastAsia="ヒラギノ明朝 Pro W3"/>
          <w:sz w:val="22"/>
          <w:szCs w:val="18"/>
        </w:rPr>
      </w:pPr>
      <w:r>
        <w:rPr>
          <w:rFonts w:eastAsia="ヒラギノ明朝 Pro W3"/>
          <w:sz w:val="22"/>
          <w:szCs w:val="18"/>
        </w:rPr>
        <w:t xml:space="preserve">   </w:t>
      </w:r>
      <w:r w:rsidRPr="009D0D4D">
        <w:rPr>
          <w:rFonts w:eastAsia="ヒラギノ明朝 Pro W3"/>
          <w:sz w:val="22"/>
          <w:szCs w:val="18"/>
        </w:rPr>
        <w:t>Birimde çalışma ortamı ölçümü ve sağlık gözetim sonuçlarına göre gerekli görülmesi halinde,</w:t>
      </w:r>
    </w:p>
    <w:p w14:paraId="7E9A8F0A" w14:textId="77777777" w:rsidR="008A3330" w:rsidRPr="009D0D4D" w:rsidRDefault="008A3330" w:rsidP="00863788">
      <w:pPr>
        <w:numPr>
          <w:ilvl w:val="0"/>
          <w:numId w:val="3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dışından kaynaklanan ve işyerini etkileyebilecek yeni bir tehlikenin ortaya çıkması halinde.</w:t>
      </w:r>
    </w:p>
    <w:p w14:paraId="0A6E6520"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482A4515" w14:textId="77777777" w:rsidR="008A3330" w:rsidRPr="009D0D4D" w:rsidRDefault="008A3330" w:rsidP="00863788">
      <w:pPr>
        <w:numPr>
          <w:ilvl w:val="0"/>
          <w:numId w:val="2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Birimlerde bir veya birden fazla Alt işveren bulunması halinde;</w:t>
      </w:r>
    </w:p>
    <w:p w14:paraId="18A902E9" w14:textId="77777777" w:rsidR="008A3330" w:rsidRDefault="008A3330" w:rsidP="00FF6206">
      <w:pPr>
        <w:numPr>
          <w:ilvl w:val="0"/>
          <w:numId w:val="32"/>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Her alt işveren yürüttükleri işlerle ilgili olarak ilgili mevzuat hükümleri uyarınca Risk değerlendirmesi çalışmalarını yapar veya yaptırır.</w:t>
      </w:r>
    </w:p>
    <w:p w14:paraId="26E154AD" w14:textId="77777777" w:rsidR="008A3330" w:rsidRPr="00FF6206" w:rsidRDefault="008A3330" w:rsidP="00FF6206">
      <w:pPr>
        <w:numPr>
          <w:ilvl w:val="0"/>
          <w:numId w:val="32"/>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FF6206">
        <w:rPr>
          <w:rFonts w:eastAsia="ヒラギノ明朝 Pro W3"/>
          <w:sz w:val="22"/>
          <w:szCs w:val="18"/>
        </w:rPr>
        <w:t xml:space="preserve">Alt İşverenlerin Risk Değerlendirmesi çalışmaları konusunda Asıl İşverenin sorumluluk alanları ile ilgili ihtiyaç duydukları bilgi ve belgeler asıl işverence sağlanır. </w:t>
      </w:r>
    </w:p>
    <w:p w14:paraId="2D7A34E2" w14:textId="77777777" w:rsidR="008A3330" w:rsidRPr="009D0D4D" w:rsidRDefault="008A3330" w:rsidP="00FF6206">
      <w:pPr>
        <w:numPr>
          <w:ilvl w:val="0"/>
          <w:numId w:val="32"/>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lastRenderedPageBreak/>
        <w:t>Asıl İşveren Alt İşverenlerce yürütülen Risk Değerlendirmesi çalışmalarını denetler ve bu konudaki çalışmaları koordine eder. Alt İşverenler hazırladıkları Risk değerlendirmesinin bir nüshasını Yönetime teslim eder.</w:t>
      </w:r>
    </w:p>
    <w:p w14:paraId="444B993E" w14:textId="77777777" w:rsidR="008A3330" w:rsidRPr="009D0D4D" w:rsidRDefault="008A3330" w:rsidP="003B4A26">
      <w:pPr>
        <w:pStyle w:val="KonuBal"/>
      </w:pPr>
      <w:r w:rsidRPr="009D0D4D">
        <w:t xml:space="preserve"> Acil Durum Planları</w:t>
      </w:r>
      <w:r w:rsidRPr="009D0D4D">
        <w:rPr>
          <w:vertAlign w:val="superscript"/>
        </w:rPr>
        <w:t>(</w:t>
      </w:r>
      <w:r w:rsidRPr="009D0D4D">
        <w:rPr>
          <w:rStyle w:val="DipnotBavurusu"/>
          <w:b/>
          <w:sz w:val="22"/>
          <w:szCs w:val="18"/>
        </w:rPr>
        <w:footnoteReference w:id="17"/>
      </w:r>
      <w:r w:rsidRPr="009D0D4D">
        <w:rPr>
          <w:vertAlign w:val="superscript"/>
        </w:rPr>
        <w:t>)</w:t>
      </w:r>
      <w:r w:rsidRPr="009D0D4D">
        <w:t>, Yangınla Mücadele</w:t>
      </w:r>
      <w:r w:rsidRPr="009D0D4D">
        <w:rPr>
          <w:vertAlign w:val="superscript"/>
        </w:rPr>
        <w:t>(</w:t>
      </w:r>
      <w:r w:rsidRPr="009D0D4D">
        <w:rPr>
          <w:rStyle w:val="DipnotBavurusu"/>
          <w:b/>
          <w:sz w:val="22"/>
          <w:szCs w:val="18"/>
        </w:rPr>
        <w:footnoteReference w:id="18"/>
      </w:r>
      <w:r w:rsidRPr="009D0D4D">
        <w:rPr>
          <w:vertAlign w:val="superscript"/>
        </w:rPr>
        <w:t>)</w:t>
      </w:r>
      <w:r w:rsidRPr="009D0D4D">
        <w:t xml:space="preserve"> ve İlk Yardım</w:t>
      </w:r>
      <w:r w:rsidRPr="009D0D4D">
        <w:rPr>
          <w:szCs w:val="22"/>
          <w:vertAlign w:val="superscript"/>
        </w:rPr>
        <w:t>(</w:t>
      </w:r>
      <w:r w:rsidRPr="009D0D4D">
        <w:rPr>
          <w:rStyle w:val="DipnotBavurusu"/>
          <w:b/>
          <w:sz w:val="22"/>
          <w:szCs w:val="22"/>
        </w:rPr>
        <w:footnoteReference w:id="19"/>
      </w:r>
      <w:r w:rsidRPr="009D0D4D">
        <w:rPr>
          <w:szCs w:val="22"/>
          <w:vertAlign w:val="superscript"/>
        </w:rPr>
        <w:t>)</w:t>
      </w:r>
    </w:p>
    <w:p w14:paraId="2342C2E1"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Birim yönetimi çalışma ortamı, kullanılan maddeler, iş ekipmanı ile çevre şartlarını dikkate alarak meydana gelebilecek ve çalışan ile çalışma çevresini etkileyecek acil durumları önceden değerlendirerek muhtemel acil durumları belirler ve “Acil Durum Planı” hazırlar veya hazırlanmasını sağlar. </w:t>
      </w:r>
    </w:p>
    <w:p w14:paraId="533B0608"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İşyerinde meydana gelebilecek acil durumlar, aşağıdaki hususlar dikkate alınarak belirlenir:</w:t>
      </w:r>
    </w:p>
    <w:p w14:paraId="1A634803" w14:textId="77777777" w:rsidR="008A3330" w:rsidRPr="009D0D4D" w:rsidRDefault="008A3330" w:rsidP="00863788">
      <w:pPr>
        <w:numPr>
          <w:ilvl w:val="0"/>
          <w:numId w:val="3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 değerlendirmesi sonuçları,</w:t>
      </w:r>
    </w:p>
    <w:p w14:paraId="6DCE4C2A" w14:textId="77777777" w:rsidR="008A3330" w:rsidRPr="009D0D4D" w:rsidRDefault="008A3330" w:rsidP="00863788">
      <w:pPr>
        <w:numPr>
          <w:ilvl w:val="0"/>
          <w:numId w:val="3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Yangın, tehlikeli kimyasal maddelerden kaynaklanan yayılım ve patlama ihtimali,</w:t>
      </w:r>
    </w:p>
    <w:p w14:paraId="1E4CE67D" w14:textId="77777777" w:rsidR="008A3330" w:rsidRPr="009D0D4D" w:rsidRDefault="008A3330" w:rsidP="00863788">
      <w:pPr>
        <w:numPr>
          <w:ilvl w:val="0"/>
          <w:numId w:val="3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İlk yardım ve tahliye gerektirecek olaylar,</w:t>
      </w:r>
    </w:p>
    <w:p w14:paraId="07330D60" w14:textId="77777777" w:rsidR="008A3330" w:rsidRPr="009D0D4D" w:rsidRDefault="008A3330" w:rsidP="00863788">
      <w:pPr>
        <w:numPr>
          <w:ilvl w:val="0"/>
          <w:numId w:val="3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Doğal afetlerin meydana gelme ihtimali,</w:t>
      </w:r>
    </w:p>
    <w:p w14:paraId="4C94C5AF" w14:textId="77777777" w:rsidR="008A3330" w:rsidRPr="009D0D4D" w:rsidRDefault="008A3330" w:rsidP="00863788">
      <w:pPr>
        <w:numPr>
          <w:ilvl w:val="0"/>
          <w:numId w:val="3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Sabotaj ihtimali.</w:t>
      </w:r>
    </w:p>
    <w:p w14:paraId="0270B20E"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Acil Durum Planı kapsamında hazırlanan kroki bina içinde kolayca görülebilecek yerlerde asılı olarak bulundurulur. Birim veya birimin bölümlerini içeren kroki aşağıdaki unsurları kapsar;</w:t>
      </w:r>
    </w:p>
    <w:p w14:paraId="386B70A5" w14:textId="77777777" w:rsidR="008A3330" w:rsidRPr="009D0D4D" w:rsidRDefault="008A3330" w:rsidP="00CD039D">
      <w:pPr>
        <w:numPr>
          <w:ilvl w:val="0"/>
          <w:numId w:val="3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Yangın söndürme amaçlı kullanılacaklar da dâhil olmak üzere acil durum ekipmanlarının bulunduğu yerler,</w:t>
      </w:r>
    </w:p>
    <w:p w14:paraId="0CCD2E35" w14:textId="77777777" w:rsidR="008A3330" w:rsidRPr="009D0D4D" w:rsidRDefault="008A3330" w:rsidP="00863788">
      <w:pPr>
        <w:numPr>
          <w:ilvl w:val="0"/>
          <w:numId w:val="3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İlkyardım malzemelerinin bulunduğu yerler,</w:t>
      </w:r>
    </w:p>
    <w:p w14:paraId="36725D94" w14:textId="77777777" w:rsidR="008A3330" w:rsidRPr="009D0D4D" w:rsidRDefault="008A3330" w:rsidP="00CD039D">
      <w:pPr>
        <w:numPr>
          <w:ilvl w:val="0"/>
          <w:numId w:val="3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Kaçış yolları</w:t>
      </w:r>
      <w:r w:rsidRPr="009D0D4D">
        <w:rPr>
          <w:rFonts w:eastAsia="ヒラギノ明朝 Pro W3"/>
          <w:sz w:val="22"/>
          <w:szCs w:val="18"/>
          <w:vertAlign w:val="superscript"/>
        </w:rPr>
        <w:t>(</w:t>
      </w:r>
      <w:r w:rsidRPr="009D0D4D">
        <w:rPr>
          <w:rFonts w:eastAsia="ヒラギノ明朝 Pro W3"/>
          <w:vertAlign w:val="superscript"/>
        </w:rPr>
        <w:footnoteReference w:id="20"/>
      </w:r>
      <w:r w:rsidRPr="009D0D4D">
        <w:rPr>
          <w:rFonts w:eastAsia="ヒラギノ明朝 Pro W3"/>
          <w:sz w:val="22"/>
          <w:szCs w:val="18"/>
          <w:vertAlign w:val="superscript"/>
        </w:rPr>
        <w:t>)</w:t>
      </w:r>
      <w:r w:rsidRPr="009D0D4D">
        <w:rPr>
          <w:rFonts w:eastAsia="ヒラギノ明朝 Pro W3"/>
          <w:sz w:val="22"/>
          <w:szCs w:val="18"/>
        </w:rPr>
        <w:t xml:space="preserve">, toplanma yerleri ve bulunması halinde uyarı sistemlerinin bulunduğu yerler, </w:t>
      </w:r>
    </w:p>
    <w:p w14:paraId="5C7CC4B1" w14:textId="77777777" w:rsidR="008A3330" w:rsidRPr="009D0D4D" w:rsidRDefault="008A3330" w:rsidP="00863788">
      <w:pPr>
        <w:numPr>
          <w:ilvl w:val="0"/>
          <w:numId w:val="35"/>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Görevlendirilen çalışanların ve varsa yedeklerinin adı, soyadı, unvanı, sorumluluk alanı ve iletişim bilgileri,</w:t>
      </w:r>
    </w:p>
    <w:p w14:paraId="3992908B" w14:textId="77777777" w:rsidR="008A3330" w:rsidRPr="009D0D4D" w:rsidRDefault="008A3330" w:rsidP="00CD039D">
      <w:pPr>
        <w:numPr>
          <w:ilvl w:val="0"/>
          <w:numId w:val="3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İlk yardım, acil tıbbi müdahale, kurtarma ve yangınla mücadele konularında işyeri dışındaki kuruluşların irtibat numaraları.</w:t>
      </w:r>
    </w:p>
    <w:p w14:paraId="46C000F5"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Acil durumlarla mücadele için birimin büyüklüğü ve taşıdığı özel tehlikeler, yapılan işin niteliği, çalışan sayısı ile birimde bulunan diğer kişileri (öğrenciler, hastalar, ziyaretçiler gibi) dikkate alarak; önleme, koruma, tahliye, yangınla mücadele,  ilk yardım ve benzeri konularda uygun donanıma sahip ve bu konularda eğitimli yeterli sayıda çalışanı görevlendirir ve hazır bulunmalarını sağlar. Birimlerde yaşlı, engelli, gebe çalışan veya kreş var ise tahliye esnasında refakat edilmesi için tedbirler alınması sağlanır.</w:t>
      </w:r>
    </w:p>
    <w:p w14:paraId="4EF19663"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sz w:val="22"/>
          <w:szCs w:val="22"/>
        </w:rPr>
        <w:t>Birim yönetimi, çok tehlikeli sınıfta yer alan birimlerde 30 çalışana, tehlikeli sınıfta yer alan birimlerde 40 çalışana ve az tehlikeli sınıfta yer alan birimlerde 50 çalışana kadar;</w:t>
      </w:r>
    </w:p>
    <w:p w14:paraId="25233693" w14:textId="77777777" w:rsidR="008A3330" w:rsidRPr="009D0D4D" w:rsidRDefault="008A3330" w:rsidP="00863788">
      <w:pPr>
        <w:numPr>
          <w:ilvl w:val="0"/>
          <w:numId w:val="3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Arama, kurtarma ve tahliye,</w:t>
      </w:r>
    </w:p>
    <w:p w14:paraId="52F15A60" w14:textId="77777777" w:rsidR="008A3330" w:rsidRPr="009D0D4D" w:rsidRDefault="008A3330" w:rsidP="00863788">
      <w:pPr>
        <w:numPr>
          <w:ilvl w:val="0"/>
          <w:numId w:val="36"/>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Yangınla mücadele</w:t>
      </w:r>
      <w:r w:rsidRPr="009D0D4D">
        <w:rPr>
          <w:sz w:val="22"/>
          <w:szCs w:val="22"/>
          <w:vertAlign w:val="superscript"/>
        </w:rPr>
        <w:t>(</w:t>
      </w:r>
      <w:r w:rsidRPr="009D0D4D">
        <w:rPr>
          <w:rStyle w:val="DipnotBavurusu"/>
          <w:sz w:val="22"/>
          <w:szCs w:val="22"/>
        </w:rPr>
        <w:footnoteReference w:id="21"/>
      </w:r>
      <w:r w:rsidRPr="009D0D4D">
        <w:rPr>
          <w:sz w:val="22"/>
          <w:szCs w:val="22"/>
          <w:vertAlign w:val="superscript"/>
        </w:rPr>
        <w:t>)</w:t>
      </w:r>
      <w:r w:rsidRPr="009D0D4D">
        <w:rPr>
          <w:sz w:val="22"/>
          <w:szCs w:val="22"/>
        </w:rPr>
        <w:t>,konularının  her biri için uygun donanıma sahip ve özel eğitimli en az birer çalışanı destek elemanı olarak görevlendirir. Birimde bunları aşan sayılarda çalışanın bulunması halinde, tehlike sınıfına göre her 30, 40 ve 50’ye kadar çalışan için birer destek elemanı daha görevlendirir.</w:t>
      </w:r>
    </w:p>
    <w:p w14:paraId="1024FED4"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lastRenderedPageBreak/>
        <w:t>Birim yönetimi ilkyardım konusunda İlkyardımcı sertifikası(</w:t>
      </w:r>
      <w:r w:rsidRPr="009D0D4D">
        <w:footnoteReference w:id="22"/>
      </w:r>
      <w:r w:rsidRPr="009D0D4D">
        <w:rPr>
          <w:sz w:val="22"/>
          <w:szCs w:val="22"/>
        </w:rPr>
        <w:t>) 'na sahip destek elemanı görevlendirir.</w:t>
      </w:r>
    </w:p>
    <w:p w14:paraId="7650B858"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Her ekip (arama-kurtarma ve tahliye, yangınla mücadele, ilkyardım) koordineli olarak görev yapar ve her ekipte bir ekip başı bulunur.</w:t>
      </w:r>
    </w:p>
    <w:p w14:paraId="11BD040E"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 xml:space="preserve"> Birim yönetimi acil durumlarda ekipler arası koordinasyonu sağlamak üzere birim yöneticilerinden birini sorumlu olarak görevlendirilir.</w:t>
      </w:r>
    </w:p>
    <w:p w14:paraId="1B5138C6"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10’dan az çalışanı olan ve az tehlikeli sınıfta yer alan birimlerde arama-kurtarma ve tahliye, yangınla mücadele işleri için bir kişi görevlendirilmesi yeterlidir.</w:t>
      </w:r>
    </w:p>
    <w:p w14:paraId="15FBB370"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Birim yönetimi ilk yardım, acil tıbbi müdahale, kurtarma ve yangınla mücadele konularında, birim dışındaki kuruluşlarla irtibatı sağlayacak gerekli düzenlemeleri yapar.</w:t>
      </w:r>
    </w:p>
    <w:p w14:paraId="741F894E"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Birim yönetimi acil durumlarda enerji kaynaklarının ve tehlike yaratabilecek sistemlerin olumsuz durumlar yaratmayacak ve koruyucu sistemleri etkilemeyecek şekilde devre dışı bırakılması ile ilgili gerekli düzenlemeleri yapar.</w:t>
      </w:r>
    </w:p>
    <w:p w14:paraId="78E36952"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Bir birimde bir veya daha fazla alt işveren bulunması halinde acil durum planlarının hazırlanması konusunda birimin bütünü için asıl işveren, kendi çalışma alanı ve yaptıkları işler ile sınırlı olmak üzere alt işverenler sorumludur.</w:t>
      </w:r>
    </w:p>
    <w:p w14:paraId="474C75E2"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 xml:space="preserve">Birim yönetimi, birimde alt işveren ve geçici iş ilişkisi kurulan işverenin çalışanları ile öğrenciler, hastalar ve ziyaretçiler gibi birimde bulunan diğer kişileri acil durumlar hakkında bilgilendirir. </w:t>
      </w:r>
    </w:p>
    <w:p w14:paraId="5B534C1F"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Acil durum planı asgarî aşağıdaki hususları kapsayacak şekilde dokümante edilir:</w:t>
      </w:r>
    </w:p>
    <w:p w14:paraId="259C261E" w14:textId="77777777" w:rsidR="008A3330" w:rsidRPr="009D0D4D" w:rsidRDefault="008A3330" w:rsidP="00863788">
      <w:pPr>
        <w:numPr>
          <w:ilvl w:val="0"/>
          <w:numId w:val="37"/>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Birimin adı, adresi ve İşveren Vekilinin adı,</w:t>
      </w:r>
    </w:p>
    <w:p w14:paraId="726F131A" w14:textId="77777777" w:rsidR="008A3330" w:rsidRPr="009D0D4D" w:rsidRDefault="008A3330" w:rsidP="00863788">
      <w:pPr>
        <w:numPr>
          <w:ilvl w:val="0"/>
          <w:numId w:val="37"/>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Hazırlayanların adı, soyadı ve unvanı,</w:t>
      </w:r>
    </w:p>
    <w:p w14:paraId="2A3CD438" w14:textId="77777777" w:rsidR="008A3330" w:rsidRPr="009D0D4D" w:rsidRDefault="008A3330" w:rsidP="00863788">
      <w:pPr>
        <w:numPr>
          <w:ilvl w:val="0"/>
          <w:numId w:val="37"/>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Hazırlandığı tarih ve geçerlilik tarihi,</w:t>
      </w:r>
    </w:p>
    <w:p w14:paraId="7AA620E9" w14:textId="77777777" w:rsidR="008A3330" w:rsidRPr="009D0D4D" w:rsidRDefault="008A3330" w:rsidP="00863788">
      <w:pPr>
        <w:numPr>
          <w:ilvl w:val="0"/>
          <w:numId w:val="37"/>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Belirlenen acil durumlar,</w:t>
      </w:r>
    </w:p>
    <w:p w14:paraId="5249902A" w14:textId="77777777" w:rsidR="008A3330" w:rsidRDefault="008A3330" w:rsidP="005D06B6">
      <w:pPr>
        <w:numPr>
          <w:ilvl w:val="0"/>
          <w:numId w:val="37"/>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Alınan önleyici ve sınırlandırıcı tedbirler,</w:t>
      </w:r>
    </w:p>
    <w:p w14:paraId="6B2C8F78" w14:textId="77777777" w:rsidR="008A3330" w:rsidRPr="005D06B6" w:rsidRDefault="008A3330" w:rsidP="005D06B6">
      <w:pPr>
        <w:numPr>
          <w:ilvl w:val="0"/>
          <w:numId w:val="37"/>
        </w:numPr>
        <w:tabs>
          <w:tab w:val="left" w:pos="566"/>
          <w:tab w:val="left" w:pos="720"/>
          <w:tab w:val="left" w:pos="900"/>
        </w:tabs>
        <w:autoSpaceDE w:val="0"/>
        <w:autoSpaceDN w:val="0"/>
        <w:spacing w:before="120" w:after="120" w:line="276" w:lineRule="auto"/>
        <w:jc w:val="both"/>
        <w:rPr>
          <w:sz w:val="22"/>
          <w:szCs w:val="22"/>
        </w:rPr>
      </w:pPr>
      <w:r>
        <w:rPr>
          <w:sz w:val="22"/>
          <w:szCs w:val="22"/>
        </w:rPr>
        <w:t xml:space="preserve">   </w:t>
      </w:r>
      <w:r w:rsidRPr="005D06B6">
        <w:rPr>
          <w:sz w:val="22"/>
          <w:szCs w:val="22"/>
        </w:rPr>
        <w:t>Acil durum müdahale ve tahliye yöntemleri,</w:t>
      </w:r>
    </w:p>
    <w:p w14:paraId="2788E43C"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Acil durum planının sayfaları numaralandırılarak hazırlayan kişiler tarafından her sayfası paraf edilir ve son sayfası imzalanır.</w:t>
      </w:r>
    </w:p>
    <w:p w14:paraId="49A88C2A"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 xml:space="preserve">Yapılmış olan Acil Durum Planları, birimlerin tehlike sınıfına göre “çok tehlikeli”, “tehlikeli”, “az tehlikeli” olmak üzere sırasıyla en geç iki, dört ve altı yılda bir yenilenir. </w:t>
      </w:r>
    </w:p>
    <w:p w14:paraId="62161434"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Birimde, belirlenmiş olan acil durumları etkileyebilecek veya yeni acil durumların ortaya çıkmasına neden olacak değişikliklerin meydana gelmesi halinde etkinin büyüklüğüne göre acil durum planı tamamen veya kısmen yenilenir.</w:t>
      </w:r>
    </w:p>
    <w:p w14:paraId="0411ECC8"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rPr>
        <w:t xml:space="preserve">Hazırlanan acil durum planının uygulama adımlarının düzenli olarak takip edilebilmesi ve uygulanabilirliğinden emin olmak için Birimlerde yılda en az bir defa olmak üzere tatbikat yapılır. </w:t>
      </w:r>
    </w:p>
    <w:p w14:paraId="3EB5589F" w14:textId="77777777" w:rsidR="008A3330" w:rsidRPr="009D0D4D" w:rsidRDefault="008A3330" w:rsidP="00863788">
      <w:pPr>
        <w:numPr>
          <w:ilvl w:val="0"/>
          <w:numId w:val="33"/>
        </w:numPr>
        <w:tabs>
          <w:tab w:val="left" w:pos="450"/>
          <w:tab w:val="left" w:pos="720"/>
          <w:tab w:val="left" w:pos="900"/>
        </w:tabs>
        <w:autoSpaceDE w:val="0"/>
        <w:autoSpaceDN w:val="0"/>
        <w:spacing w:before="120" w:after="120" w:line="276" w:lineRule="auto"/>
        <w:jc w:val="both"/>
        <w:rPr>
          <w:sz w:val="22"/>
          <w:szCs w:val="22"/>
        </w:rPr>
      </w:pPr>
      <w:r w:rsidRPr="009D0D4D">
        <w:rPr>
          <w:sz w:val="22"/>
          <w:szCs w:val="22"/>
          <w:shd w:val="clear" w:color="auto" w:fill="FFFFFF"/>
        </w:rPr>
        <w:t xml:space="preserve">Tatbikatın yapılmasının organizasyonu Birim yönetimi varsa Afet ve Acil Durum Yönetim Birimi ve bulunması halinde İş Güveliği Uzmanı tarafından yapılır. </w:t>
      </w:r>
    </w:p>
    <w:p w14:paraId="4E15ACCB" w14:textId="77777777" w:rsidR="008A3330" w:rsidRPr="009D0D4D" w:rsidRDefault="008A3330" w:rsidP="00863788">
      <w:pPr>
        <w:numPr>
          <w:ilvl w:val="0"/>
          <w:numId w:val="38"/>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Tüm çalışanların tatbikata katılması sağlanır.</w:t>
      </w:r>
    </w:p>
    <w:p w14:paraId="3092CA34" w14:textId="77777777" w:rsidR="008A3330" w:rsidRPr="009D0D4D" w:rsidRDefault="008A3330" w:rsidP="00863788">
      <w:pPr>
        <w:numPr>
          <w:ilvl w:val="0"/>
          <w:numId w:val="38"/>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Tatbikat varsa Afet ve Acil Durum Yönetim Birimi ve İş Güvenliği uzmanı tarafından denetlenir, eksiklikler tespit edilir.</w:t>
      </w:r>
    </w:p>
    <w:p w14:paraId="0A63FA4C" w14:textId="77777777" w:rsidR="008A3330" w:rsidRPr="009D0D4D" w:rsidRDefault="008A3330" w:rsidP="00863788">
      <w:pPr>
        <w:numPr>
          <w:ilvl w:val="0"/>
          <w:numId w:val="38"/>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lastRenderedPageBreak/>
        <w:t xml:space="preserve">Gerçekleştirilen tatbikatın tarihi, görülen eksiklikler ve bu eksiklikler doğrultusunda yapılacak düzenlemeleri içeren tatbikat raporu varsa Afet ve Acil Durum Yönetim Birimi ve  o birimdeki görevli İş Güvenliği Uzmanı tarafından hazırlanır ve Birim yönetimine teslim edilir. </w:t>
      </w:r>
    </w:p>
    <w:p w14:paraId="3885DB13" w14:textId="77777777" w:rsidR="008A3330" w:rsidRPr="009D0D4D" w:rsidRDefault="008A3330" w:rsidP="00863788">
      <w:pPr>
        <w:numPr>
          <w:ilvl w:val="0"/>
          <w:numId w:val="38"/>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Birim yönetimi hazırlanmış rapora göre düzeltici ve önleyici faaliyetleri başlatır.</w:t>
      </w:r>
    </w:p>
    <w:p w14:paraId="02323ADA" w14:textId="77777777" w:rsidR="008A3330" w:rsidRPr="00CD039D" w:rsidRDefault="008A3330" w:rsidP="00CD039D">
      <w:pPr>
        <w:numPr>
          <w:ilvl w:val="0"/>
          <w:numId w:val="38"/>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 xml:space="preserve">Raporun kopyası Müdürlüğe ve Sivil savunma Uzmanlığına gönderilir. </w:t>
      </w:r>
    </w:p>
    <w:p w14:paraId="5C087398" w14:textId="77777777" w:rsidR="008A3330" w:rsidRPr="009D0D4D" w:rsidRDefault="008A3330" w:rsidP="003B4A26">
      <w:pPr>
        <w:pStyle w:val="KonuBal"/>
      </w:pPr>
      <w:r w:rsidRPr="009D0D4D">
        <w:t xml:space="preserve"> Tahliye</w:t>
      </w:r>
      <w:r w:rsidRPr="009D0D4D">
        <w:rPr>
          <w:vertAlign w:val="superscript"/>
        </w:rPr>
        <w:t>(</w:t>
      </w:r>
      <w:r w:rsidRPr="009D0D4D">
        <w:rPr>
          <w:rStyle w:val="DipnotBavurusu"/>
          <w:b/>
          <w:sz w:val="22"/>
          <w:szCs w:val="18"/>
        </w:rPr>
        <w:footnoteReference w:id="23"/>
      </w:r>
      <w:r w:rsidRPr="009D0D4D">
        <w:rPr>
          <w:vertAlign w:val="superscript"/>
        </w:rPr>
        <w:t>)</w:t>
      </w:r>
    </w:p>
    <w:p w14:paraId="4B47631D" w14:textId="77777777" w:rsidR="008A3330" w:rsidRPr="009D0D4D" w:rsidRDefault="008A3330" w:rsidP="00863788">
      <w:pPr>
        <w:numPr>
          <w:ilvl w:val="0"/>
          <w:numId w:val="3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Ciddi, yakın ve önlenemeyen tehlikenin meydana gelmesi durumunda Birim yöneticileri;</w:t>
      </w:r>
    </w:p>
    <w:p w14:paraId="0CB238AA" w14:textId="77777777" w:rsidR="008A3330" w:rsidRPr="009D0D4D" w:rsidRDefault="008A3330" w:rsidP="00863788">
      <w:pPr>
        <w:numPr>
          <w:ilvl w:val="0"/>
          <w:numId w:val="40"/>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Çalışanların işi bırakarak derhal çalışma yerlerinden ayrılıp güvenli bir yere gidebilmeleri için çalışanlara gerekli talimatları verir.</w:t>
      </w:r>
    </w:p>
    <w:p w14:paraId="2C347F2A" w14:textId="77777777" w:rsidR="008A3330" w:rsidRPr="009D0D4D" w:rsidRDefault="008A3330" w:rsidP="00863788">
      <w:pPr>
        <w:numPr>
          <w:ilvl w:val="0"/>
          <w:numId w:val="40"/>
        </w:num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Durumun devam etmesi hâlinde, zorunluluk olmadıkça, gerekli donanıma sahip ve özel olarak görevlendirilenler dışındaki çalışanlardan işlerine devam etmeleri istenemez.</w:t>
      </w:r>
    </w:p>
    <w:p w14:paraId="74FF4AF1" w14:textId="77777777" w:rsidR="008A3330" w:rsidRPr="009D0D4D" w:rsidRDefault="008A3330" w:rsidP="00863788">
      <w:pPr>
        <w:numPr>
          <w:ilvl w:val="0"/>
          <w:numId w:val="3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yönetimi,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14:paraId="00EAF3D8" w14:textId="77777777" w:rsidR="008A3330" w:rsidRPr="009D0D4D" w:rsidRDefault="008A3330" w:rsidP="003B4A26">
      <w:pPr>
        <w:pStyle w:val="KonuBal"/>
      </w:pPr>
      <w:r w:rsidRPr="009D0D4D">
        <w:t xml:space="preserve"> İş Kazası ve Meslek Hastalığı</w:t>
      </w:r>
      <w:r w:rsidRPr="009D0D4D">
        <w:rPr>
          <w:vertAlign w:val="superscript"/>
        </w:rPr>
        <w:t>(</w:t>
      </w:r>
      <w:r w:rsidRPr="009D0D4D">
        <w:rPr>
          <w:rStyle w:val="DipnotBavurusu"/>
          <w:b/>
          <w:sz w:val="22"/>
          <w:szCs w:val="18"/>
        </w:rPr>
        <w:footnoteReference w:id="24"/>
      </w:r>
      <w:r w:rsidRPr="009D0D4D">
        <w:rPr>
          <w:vertAlign w:val="superscript"/>
        </w:rPr>
        <w:t>)</w:t>
      </w:r>
      <w:r w:rsidRPr="009D0D4D">
        <w:t xml:space="preserve"> Meydana Gelmesi Halinde Yapılacak İşlemler </w:t>
      </w:r>
    </w:p>
    <w:p w14:paraId="50995559" w14:textId="77777777" w:rsidR="008A3330" w:rsidRPr="009D0D4D" w:rsidRDefault="008A3330" w:rsidP="00863788">
      <w:pPr>
        <w:numPr>
          <w:ilvl w:val="0"/>
          <w:numId w:val="41"/>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Birimde bir iş kazasının meydana gelmesi halinde;</w:t>
      </w:r>
    </w:p>
    <w:p w14:paraId="256C13CC" w14:textId="77777777" w:rsidR="008A3330" w:rsidRPr="009D0D4D" w:rsidRDefault="008A3330" w:rsidP="00863788">
      <w:pPr>
        <w:numPr>
          <w:ilvl w:val="0"/>
          <w:numId w:val="42"/>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Kazanın boyutuna bağlı olarak, </w:t>
      </w:r>
    </w:p>
    <w:p w14:paraId="3E403D98" w14:textId="77777777" w:rsidR="008A3330" w:rsidRPr="009D0D4D" w:rsidRDefault="008A3330" w:rsidP="00863788">
      <w:pPr>
        <w:numPr>
          <w:ilvl w:val="0"/>
          <w:numId w:val="43"/>
        </w:numPr>
        <w:tabs>
          <w:tab w:val="left" w:pos="566"/>
          <w:tab w:val="left" w:pos="720"/>
          <w:tab w:val="left" w:pos="900"/>
        </w:tabs>
        <w:autoSpaceDE w:val="0"/>
        <w:autoSpaceDN w:val="0"/>
        <w:spacing w:before="120" w:after="120" w:line="276" w:lineRule="auto"/>
        <w:ind w:left="990" w:hanging="180"/>
        <w:jc w:val="both"/>
        <w:rPr>
          <w:rFonts w:eastAsia="ヒラギノ明朝 Pro W3"/>
          <w:sz w:val="22"/>
          <w:szCs w:val="18"/>
        </w:rPr>
      </w:pPr>
      <w:r w:rsidRPr="009D0D4D">
        <w:rPr>
          <w:rFonts w:eastAsia="ヒラギノ明朝 Pro W3"/>
          <w:sz w:val="22"/>
          <w:szCs w:val="18"/>
        </w:rPr>
        <w:t>Kazazede durumu acil olarak Birim yönetimine ve/veya İş Sağlığı ve Güvenliği Profesyonellerine bildirir. Çalışanlar, Birim yönetimi ve/veya İş Sağlığı ve Güvenliği Profesyonelleri, kazazedenin sağlık kuruluşuna sevk edilmesini sağlar.</w:t>
      </w:r>
    </w:p>
    <w:p w14:paraId="4187CACF" w14:textId="77777777" w:rsidR="008A3330" w:rsidRPr="009D0D4D" w:rsidRDefault="008A3330" w:rsidP="00863788">
      <w:pPr>
        <w:numPr>
          <w:ilvl w:val="0"/>
          <w:numId w:val="43"/>
        </w:numPr>
        <w:tabs>
          <w:tab w:val="left" w:pos="566"/>
          <w:tab w:val="left" w:pos="720"/>
          <w:tab w:val="left" w:pos="900"/>
        </w:tabs>
        <w:autoSpaceDE w:val="0"/>
        <w:autoSpaceDN w:val="0"/>
        <w:spacing w:before="120" w:after="120" w:line="276" w:lineRule="auto"/>
        <w:ind w:left="990" w:hanging="180"/>
        <w:jc w:val="both"/>
        <w:rPr>
          <w:rFonts w:eastAsia="ヒラギノ明朝 Pro W3"/>
          <w:sz w:val="22"/>
          <w:szCs w:val="18"/>
        </w:rPr>
      </w:pPr>
      <w:r w:rsidRPr="009D0D4D">
        <w:rPr>
          <w:rFonts w:eastAsia="ヒラギノ明朝 Pro W3"/>
          <w:sz w:val="22"/>
          <w:szCs w:val="18"/>
        </w:rPr>
        <w:t>Kazazedenin şartları bildirime uygun değil ise, kazazedeye Birimdeki ilk yardım ekibi müdahale eder, acil olarak sağlık kuruluşuna sevkini sağlar, çalışanlar veya ilk yardım ekibi tarafından Birim yönetimi ve/veya İş Sağlığı ve Güvenliği Profesyonelleri bilgilendirilir.</w:t>
      </w:r>
    </w:p>
    <w:p w14:paraId="117C31D5" w14:textId="77777777" w:rsidR="008A3330" w:rsidRPr="009D0D4D" w:rsidRDefault="008A3330" w:rsidP="00863788">
      <w:pPr>
        <w:numPr>
          <w:ilvl w:val="0"/>
          <w:numId w:val="43"/>
        </w:numPr>
        <w:tabs>
          <w:tab w:val="left" w:pos="566"/>
          <w:tab w:val="left" w:pos="720"/>
          <w:tab w:val="left" w:pos="900"/>
        </w:tabs>
        <w:autoSpaceDE w:val="0"/>
        <w:autoSpaceDN w:val="0"/>
        <w:spacing w:before="120" w:after="120" w:line="276" w:lineRule="auto"/>
        <w:ind w:left="990" w:hanging="180"/>
        <w:jc w:val="both"/>
        <w:rPr>
          <w:rFonts w:eastAsia="ヒラギノ明朝 Pro W3"/>
          <w:sz w:val="22"/>
          <w:szCs w:val="18"/>
        </w:rPr>
      </w:pPr>
      <w:r w:rsidRPr="009D0D4D">
        <w:rPr>
          <w:rFonts w:eastAsia="ヒラギノ明朝 Pro W3"/>
          <w:sz w:val="22"/>
          <w:szCs w:val="18"/>
        </w:rPr>
        <w:t xml:space="preserve">Kaza ölümlü ise, olay yerine müdahale edilmez, Birim yönetimine ve İş Sağlığı ve Güvenliği Profesyonellerine acil olarak haber verilir. Birim yönetimi kolluk kuvvetlerine derhal haber verir. </w:t>
      </w:r>
    </w:p>
    <w:p w14:paraId="6490688E" w14:textId="77777777" w:rsidR="008A3330" w:rsidRPr="009D0D4D" w:rsidRDefault="008A3330" w:rsidP="00863788">
      <w:pPr>
        <w:numPr>
          <w:ilvl w:val="0"/>
          <w:numId w:val="42"/>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İş kazasının ardından derhal birimde görevli İş Güvenliği Uzmanı, Kurul varsa kurul üyeleriyle, yoksa Birim yönetimi veya temsilcisi ile gerekli araştırma ve incelemeyi (olay yeri fotoğrafı, videosu, kanıtları, olay şahitleri gibi) yapar. Kaza ile ilgili mevcut durumu ve varsa alınması gereken önlemleri acil olarak rapor halinde Birim yönetimine sunar. </w:t>
      </w:r>
    </w:p>
    <w:p w14:paraId="130807ED" w14:textId="77777777" w:rsidR="008A3330" w:rsidRPr="009D0D4D" w:rsidRDefault="008A3330" w:rsidP="00863788">
      <w:pPr>
        <w:numPr>
          <w:ilvl w:val="0"/>
          <w:numId w:val="42"/>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yönetimi iş kazalarını kazadan sonraki 3 işgünü içinde Sosyal Güvenlik Kurumu’na "İş Kazası ve Meslek Hastalığı Bildirim Formu" (EK-1) ile bildirir.</w:t>
      </w:r>
    </w:p>
    <w:p w14:paraId="3624B7A3" w14:textId="77777777" w:rsidR="008A3330" w:rsidRPr="009D0D4D" w:rsidRDefault="008A3330" w:rsidP="00863788">
      <w:pPr>
        <w:numPr>
          <w:ilvl w:val="0"/>
          <w:numId w:val="41"/>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Birimde bir meslek hastalığının meydana gelmesi halinde;</w:t>
      </w:r>
    </w:p>
    <w:p w14:paraId="39A5A5F5" w14:textId="77777777" w:rsidR="008A3330" w:rsidRPr="009D0D4D" w:rsidRDefault="008A3330" w:rsidP="00CD039D">
      <w:pPr>
        <w:numPr>
          <w:ilvl w:val="0"/>
          <w:numId w:val="4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 hekimi veya sağlık hizmeti sunucuları(</w:t>
      </w:r>
      <w:r w:rsidRPr="009D0D4D">
        <w:rPr>
          <w:rFonts w:eastAsia="ヒラギノ明朝 Pro W3"/>
        </w:rPr>
        <w:footnoteReference w:id="25"/>
      </w:r>
      <w:r w:rsidRPr="009D0D4D">
        <w:rPr>
          <w:rFonts w:eastAsia="ヒラギノ明朝 Pro W3"/>
          <w:sz w:val="22"/>
          <w:szCs w:val="18"/>
        </w:rPr>
        <w:t xml:space="preserve">), meslek hastalığı ön tanısı koydukları vakaları, Sosyal Güvenlik Kurumu tarafından yetkilendirilen Sağlık Hizmeti Sunucularına (tıp fakültesi hastaneleri, eğitim-araştırma hastaneleri, meslek hastalıkları hastaneleri) sevk eder. </w:t>
      </w:r>
    </w:p>
    <w:p w14:paraId="22DC7542" w14:textId="77777777" w:rsidR="008A3330" w:rsidRPr="009D0D4D" w:rsidRDefault="008A3330" w:rsidP="00863788">
      <w:pPr>
        <w:numPr>
          <w:ilvl w:val="0"/>
          <w:numId w:val="44"/>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lastRenderedPageBreak/>
        <w:t>Yetkilendirilen sağlık hizmeti sunucuları veya İşyeri hekimi tarafından Birim yönetimine bildirilen meslek hastalıklarını öğrendiği tarihten itibaren 3 iş günü içinde Sosyal Güvenlik Kurumu’na "İş Kazası ve Meslek Hastalığı Bildirim Formu"  (EK-1) ile bildirir.</w:t>
      </w:r>
    </w:p>
    <w:p w14:paraId="7E8B22DD" w14:textId="77777777" w:rsidR="008A3330" w:rsidRPr="009D0D4D" w:rsidRDefault="008A3330" w:rsidP="00CD039D">
      <w:pPr>
        <w:numPr>
          <w:ilvl w:val="0"/>
          <w:numId w:val="44"/>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Meslek hastalığının bildiriminin ardından birimde görevli İşyeri Hekimi, Kurul varsa kurul üyeleriyle, yoksa Birim yönetimi veya temsilcisi ile gerekli araştırma ve incelemeyi (olay yeri fotoğrafı, kanıtları, olay şahitleri gibi) acil olarak yapar. Meslek hastalığı ile ilgili mevcut durumu ve varsa alınması gereken önlemleri rapor halinde Birim yönetimine sunar. Raporun bir kopyası Şube Müdürlüğüne iletilir.</w:t>
      </w:r>
    </w:p>
    <w:p w14:paraId="3AC579D6" w14:textId="77777777" w:rsidR="008A3330" w:rsidRPr="009D0D4D" w:rsidRDefault="008A3330" w:rsidP="00863788">
      <w:pPr>
        <w:numPr>
          <w:ilvl w:val="0"/>
          <w:numId w:val="41"/>
        </w:numPr>
        <w:tabs>
          <w:tab w:val="left" w:pos="450"/>
          <w:tab w:val="left" w:pos="720"/>
          <w:tab w:val="left" w:pos="900"/>
        </w:tabs>
        <w:autoSpaceDE w:val="0"/>
        <w:autoSpaceDN w:val="0"/>
        <w:spacing w:before="120" w:after="120" w:line="276" w:lineRule="auto"/>
        <w:jc w:val="both"/>
        <w:rPr>
          <w:sz w:val="22"/>
          <w:szCs w:val="22"/>
        </w:rPr>
      </w:pPr>
      <w:r w:rsidRPr="009D0D4D">
        <w:rPr>
          <w:rFonts w:eastAsia="ヒラギノ明朝 Pro W3"/>
          <w:sz w:val="22"/>
          <w:szCs w:val="18"/>
        </w:rPr>
        <w:t>Birim yönetimi, birimde meydana gelen ancak yaralanma veya ölüme neden olmadığı halde birim yada iş ekipmanının zarara uğramasına yol açan veya birim ya da iş ekipmanını zarara uğratma potansiyeli olan olayları (Ramak kala olay) inceleyerek, bunlar ile ilgili raporları düzenler.</w:t>
      </w:r>
    </w:p>
    <w:p w14:paraId="44DFE2D4" w14:textId="77777777" w:rsidR="008A3330" w:rsidRPr="009D0D4D" w:rsidRDefault="008A3330" w:rsidP="00CD039D">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r w:rsidRPr="009D0D4D">
        <w:rPr>
          <w:rFonts w:eastAsia="ヒラギノ明朝 Pro W3"/>
          <w:sz w:val="22"/>
          <w:szCs w:val="18"/>
        </w:rPr>
        <w:t xml:space="preserve">Çalışan ve/veya iş sağlığı ve güvenliği profesyonelleri veya çalışan temsilcileri bu bildirimleri Birim yönetimine bildirmek üzere EK-2’de yer alan “Ramak Kala ve Tehlikeli Olay Bildirim Formu”nu kullanır. </w:t>
      </w:r>
    </w:p>
    <w:p w14:paraId="5C0DC1EB" w14:textId="77777777" w:rsidR="008A3330" w:rsidRPr="009D0D4D" w:rsidRDefault="008A3330" w:rsidP="003B4A26">
      <w:pPr>
        <w:pStyle w:val="KonuBal"/>
      </w:pPr>
      <w:r w:rsidRPr="009D0D4D">
        <w:t xml:space="preserve"> Sağlık Gözetimi</w:t>
      </w:r>
    </w:p>
    <w:p w14:paraId="16D54B96" w14:textId="77777777" w:rsidR="008A3330" w:rsidRPr="009D0D4D" w:rsidRDefault="008A3330" w:rsidP="00863788">
      <w:pPr>
        <w:numPr>
          <w:ilvl w:val="0"/>
          <w:numId w:val="45"/>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Birim yönetimi, çalışanların işyerinde maruz kalacakları sağlık ve güvenlik risklerini dikkate alarak aşağıdaki hallerde çalışanların sağlık muayenelerinin yapılmasını sağlar.</w:t>
      </w:r>
    </w:p>
    <w:p w14:paraId="0FC16C99" w14:textId="77777777" w:rsidR="008A3330" w:rsidRPr="009D0D4D" w:rsidRDefault="008A3330" w:rsidP="00863788">
      <w:pPr>
        <w:numPr>
          <w:ilvl w:val="0"/>
          <w:numId w:val="4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İşe girişlerinde,</w:t>
      </w:r>
    </w:p>
    <w:p w14:paraId="0A6FD86A" w14:textId="77777777" w:rsidR="008A3330" w:rsidRPr="009D0D4D" w:rsidRDefault="008A3330" w:rsidP="00863788">
      <w:pPr>
        <w:numPr>
          <w:ilvl w:val="0"/>
          <w:numId w:val="4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değişikliğinde,</w:t>
      </w:r>
    </w:p>
    <w:p w14:paraId="7FCE2223" w14:textId="77777777" w:rsidR="008A3330" w:rsidRPr="009D0D4D" w:rsidRDefault="008A3330" w:rsidP="00863788">
      <w:pPr>
        <w:numPr>
          <w:ilvl w:val="0"/>
          <w:numId w:val="4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kazası, meslek hastalığı veya sağlık nedeniyle, tekrarlanan işten uzaklaşmalarında işe dönüşlerinde çalışanın talep etmesi hâlinde,</w:t>
      </w:r>
    </w:p>
    <w:p w14:paraId="22008B6F" w14:textId="77777777" w:rsidR="008A3330" w:rsidRPr="009D0D4D" w:rsidRDefault="008A3330" w:rsidP="00863788">
      <w:pPr>
        <w:numPr>
          <w:ilvl w:val="0"/>
          <w:numId w:val="46"/>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İşin devamı süresince, çalışanın ve işin niteliği ile işyerinin tehlike sınıfına göre Bakanlıkça belirlenen düzenli aralıklarla;</w:t>
      </w:r>
    </w:p>
    <w:p w14:paraId="09F1D866" w14:textId="77777777" w:rsidR="008A3330" w:rsidRPr="009D0D4D" w:rsidRDefault="008A3330" w:rsidP="00863788">
      <w:pPr>
        <w:numPr>
          <w:ilvl w:val="0"/>
          <w:numId w:val="43"/>
        </w:numPr>
        <w:tabs>
          <w:tab w:val="left" w:pos="566"/>
          <w:tab w:val="left" w:pos="720"/>
          <w:tab w:val="left" w:pos="900"/>
        </w:tabs>
        <w:autoSpaceDE w:val="0"/>
        <w:autoSpaceDN w:val="0"/>
        <w:spacing w:before="120" w:after="120" w:line="276" w:lineRule="auto"/>
        <w:ind w:left="990" w:hanging="180"/>
        <w:jc w:val="both"/>
        <w:rPr>
          <w:rFonts w:eastAsia="ヒラギノ明朝 Pro W3"/>
          <w:sz w:val="22"/>
          <w:szCs w:val="18"/>
        </w:rPr>
      </w:pPr>
      <w:r w:rsidRPr="009D0D4D">
        <w:rPr>
          <w:rFonts w:eastAsia="ヒラギノ明朝 Pro W3"/>
          <w:sz w:val="22"/>
          <w:szCs w:val="18"/>
        </w:rPr>
        <w:t>Az tehlikeli sınıftaki birimlerde en geç beş yılda bir,</w:t>
      </w:r>
    </w:p>
    <w:p w14:paraId="1E0787F0" w14:textId="77777777" w:rsidR="008A3330" w:rsidRPr="009D0D4D" w:rsidRDefault="008A3330" w:rsidP="00863788">
      <w:pPr>
        <w:numPr>
          <w:ilvl w:val="0"/>
          <w:numId w:val="43"/>
        </w:numPr>
        <w:tabs>
          <w:tab w:val="left" w:pos="566"/>
          <w:tab w:val="left" w:pos="720"/>
          <w:tab w:val="left" w:pos="900"/>
        </w:tabs>
        <w:autoSpaceDE w:val="0"/>
        <w:autoSpaceDN w:val="0"/>
        <w:spacing w:before="120" w:after="120" w:line="276" w:lineRule="auto"/>
        <w:ind w:left="990" w:hanging="180"/>
        <w:jc w:val="both"/>
        <w:rPr>
          <w:rFonts w:eastAsia="ヒラギノ明朝 Pro W3"/>
          <w:sz w:val="22"/>
          <w:szCs w:val="18"/>
        </w:rPr>
      </w:pPr>
      <w:r w:rsidRPr="009D0D4D">
        <w:rPr>
          <w:rFonts w:eastAsia="ヒラギノ明朝 Pro W3"/>
          <w:sz w:val="22"/>
          <w:szCs w:val="18"/>
        </w:rPr>
        <w:t xml:space="preserve">Tehlikeli sınıftaki birimlerde en geç üç yılda bir, </w:t>
      </w:r>
    </w:p>
    <w:p w14:paraId="21F6D596" w14:textId="77777777" w:rsidR="008A3330" w:rsidRPr="009D0D4D" w:rsidRDefault="008A3330" w:rsidP="00863788">
      <w:pPr>
        <w:numPr>
          <w:ilvl w:val="0"/>
          <w:numId w:val="43"/>
        </w:numPr>
        <w:tabs>
          <w:tab w:val="left" w:pos="566"/>
          <w:tab w:val="left" w:pos="720"/>
          <w:tab w:val="left" w:pos="900"/>
        </w:tabs>
        <w:autoSpaceDE w:val="0"/>
        <w:autoSpaceDN w:val="0"/>
        <w:spacing w:before="120" w:after="120" w:line="276" w:lineRule="auto"/>
        <w:ind w:left="990" w:hanging="180"/>
        <w:jc w:val="both"/>
        <w:rPr>
          <w:rFonts w:eastAsia="ヒラギノ明朝 Pro W3"/>
          <w:sz w:val="22"/>
          <w:szCs w:val="18"/>
        </w:rPr>
      </w:pPr>
      <w:r w:rsidRPr="009D0D4D">
        <w:rPr>
          <w:rFonts w:eastAsia="ヒラギノ明朝 Pro W3"/>
          <w:sz w:val="22"/>
          <w:szCs w:val="18"/>
        </w:rPr>
        <w:t>Çok tehlikeli sınıftaki birimlerde en geç yılda bir</w:t>
      </w:r>
    </w:p>
    <w:p w14:paraId="156C9557" w14:textId="77777777" w:rsidR="008A3330" w:rsidRPr="009D0D4D" w:rsidRDefault="008A3330" w:rsidP="005723C1">
      <w:pPr>
        <w:tabs>
          <w:tab w:val="left" w:pos="-567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olmak üzere periyodik sağlık muayeneleri tekrarlanır. Özel politika gerektiren grupta yer alanlardan çocuk, genç ve gebe çalışanlar için en geç altı ayda bir olmak üzere periyodik muayene tekrarlanır.  </w:t>
      </w:r>
    </w:p>
    <w:p w14:paraId="01A9E6C7"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6E070E4C" w14:textId="77777777" w:rsidR="008A3330" w:rsidRPr="009D0D4D" w:rsidRDefault="008A3330" w:rsidP="00863788">
      <w:pPr>
        <w:numPr>
          <w:ilvl w:val="0"/>
          <w:numId w:val="45"/>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Bu yönerge kapsamında alınması gereken sağlık raporları İşyeri Hekiminden alınır.</w:t>
      </w:r>
    </w:p>
    <w:p w14:paraId="1FBC67AF" w14:textId="77777777" w:rsidR="008A3330" w:rsidRPr="009D0D4D" w:rsidRDefault="008A3330" w:rsidP="00863788">
      <w:pPr>
        <w:numPr>
          <w:ilvl w:val="0"/>
          <w:numId w:val="45"/>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Sağlık raporları kamu hizmet sunucuları veya aile hekimlerinden EK-3 (işe giriş/periyodik muayene formu)’de uygun olarak alınabilir. </w:t>
      </w:r>
    </w:p>
    <w:p w14:paraId="19E25D26" w14:textId="77777777" w:rsidR="008A3330" w:rsidRPr="009D0D4D" w:rsidRDefault="008A3330" w:rsidP="00863788">
      <w:pPr>
        <w:numPr>
          <w:ilvl w:val="0"/>
          <w:numId w:val="45"/>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“Çok tehlikeli” sınıfta kabul edilen Birimler ile “tehlikeli” sınıfta kabul edilen Birimlerde çalışacaklar, yapacakları işe uygun olduklarını belirten sağlık raporu olmadan işe başlatılamaz. Bu işyerlerinde kamu sağlık hizmet sunucuları tarafından düzenlenmiş sağlık raporunda ayrıca Birimin İşyeri Hekimi’nin onayı gerekir. </w:t>
      </w:r>
    </w:p>
    <w:p w14:paraId="1C1C339A" w14:textId="77777777" w:rsidR="008A3330" w:rsidRPr="009D0D4D" w:rsidRDefault="008A3330" w:rsidP="00863788">
      <w:pPr>
        <w:numPr>
          <w:ilvl w:val="0"/>
          <w:numId w:val="45"/>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Sağlık raporuna itirazlar (kişi veya kurum itirazı) Sağlık Bakanlığı tarafından belirlenen Hakem Hastanelere yapılır, verilen kararlar kesindir.</w:t>
      </w:r>
    </w:p>
    <w:p w14:paraId="00F468A6" w14:textId="77777777" w:rsidR="008A3330" w:rsidRPr="009D0D4D" w:rsidRDefault="008A3330" w:rsidP="00863788">
      <w:pPr>
        <w:numPr>
          <w:ilvl w:val="0"/>
          <w:numId w:val="45"/>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Çalışanın sağlık muayenesi bilgileri, çalışanın özel hayatı ve itibarının korunması açısından gizli tutulur.</w:t>
      </w:r>
    </w:p>
    <w:p w14:paraId="3B5F69A5" w14:textId="77777777" w:rsidR="008A3330" w:rsidRPr="00CD039D" w:rsidRDefault="008A3330" w:rsidP="00CD039D">
      <w:pPr>
        <w:numPr>
          <w:ilvl w:val="0"/>
          <w:numId w:val="45"/>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Sağlık gözetiminden doğan maliyetler ve bu gözetimden kaynaklı her türlü ek maliyet işveren tarafından karşılanır ve bu çalışana yansıtılamaz.</w:t>
      </w:r>
    </w:p>
    <w:p w14:paraId="5664A167" w14:textId="77777777" w:rsidR="008A3330" w:rsidRPr="009D0D4D" w:rsidRDefault="008A3330" w:rsidP="003B4A26">
      <w:pPr>
        <w:pStyle w:val="KonuBal"/>
      </w:pPr>
      <w:r w:rsidRPr="009D0D4D">
        <w:lastRenderedPageBreak/>
        <w:t xml:space="preserve"> Çalışanların Bilgilendirilmesi</w:t>
      </w:r>
    </w:p>
    <w:p w14:paraId="6D90D624" w14:textId="77777777" w:rsidR="008A3330" w:rsidRPr="009D0D4D" w:rsidRDefault="008A3330" w:rsidP="00863788">
      <w:pPr>
        <w:numPr>
          <w:ilvl w:val="0"/>
          <w:numId w:val="47"/>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Birim yönetimi, işyerinde iş sağlığı ve güvenliğinin sağlanması ve sürdürülebilmesi amacıyla çalışanları ve çalışan temsilcilerini birimin özelliklerini de dikkate alarak aşağıdaki konularda bilgilendirir:</w:t>
      </w:r>
    </w:p>
    <w:p w14:paraId="6874083B" w14:textId="77777777" w:rsidR="008A3330" w:rsidRPr="009D0D4D" w:rsidRDefault="008A3330" w:rsidP="00CD039D">
      <w:pPr>
        <w:numPr>
          <w:ilvl w:val="0"/>
          <w:numId w:val="4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İşyerinde karşılaşılabilecek sağlık ve güvenlik riskleri, koruyucu ve önleyici tedbirler hakkında,</w:t>
      </w:r>
    </w:p>
    <w:p w14:paraId="466CA1AA" w14:textId="77777777" w:rsidR="008A3330" w:rsidRPr="009D0D4D" w:rsidRDefault="008A3330" w:rsidP="00CD039D">
      <w:pPr>
        <w:numPr>
          <w:ilvl w:val="0"/>
          <w:numId w:val="4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Kendileri ile ilgili yasal hak ve sorumlulukları hakkında,</w:t>
      </w:r>
    </w:p>
    <w:p w14:paraId="5082D59E" w14:textId="77777777" w:rsidR="008A3330" w:rsidRPr="009D0D4D" w:rsidRDefault="008A3330" w:rsidP="00CD039D">
      <w:pPr>
        <w:numPr>
          <w:ilvl w:val="0"/>
          <w:numId w:val="48"/>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İlk yardım, olağan dışı durumlar, afetler ve yangınla mücadele ve tahliye işleri konusunda görevlendirilen kişiler hakkında.</w:t>
      </w:r>
    </w:p>
    <w:p w14:paraId="4649E697" w14:textId="77777777" w:rsidR="008A3330" w:rsidRPr="009D0D4D" w:rsidRDefault="008A3330" w:rsidP="00863788">
      <w:pPr>
        <w:numPr>
          <w:ilvl w:val="0"/>
          <w:numId w:val="47"/>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yönetimi, acil durum şartlarında tahliye konusunda ciddi ve yakın tehlikeye maruz kalan veya kalma riski olan bütün çalışanları, tehlikeler ile bunlardan doğan risklere karşı alınmış ya da alınacak tedbirler hakkında derhal bilgilendirir.</w:t>
      </w:r>
    </w:p>
    <w:p w14:paraId="1C2000AE" w14:textId="77777777" w:rsidR="008A3330" w:rsidRPr="009D0D4D" w:rsidRDefault="008A3330" w:rsidP="00863788">
      <w:pPr>
        <w:numPr>
          <w:ilvl w:val="0"/>
          <w:numId w:val="47"/>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Birim yönetimi, başka işyerlerinden çalışmak üzere kendi işyerine gelen çalışanların, birinci fıkrada belirtilen bilgileri almalarını sağlamak üzere, söz konusu çalışanların işverenlerine gerekli bilgiler verilir. </w:t>
      </w:r>
    </w:p>
    <w:p w14:paraId="12C6D42D" w14:textId="77777777" w:rsidR="008A3330" w:rsidRPr="009D0D4D" w:rsidRDefault="008A3330" w:rsidP="00863788">
      <w:pPr>
        <w:numPr>
          <w:ilvl w:val="0"/>
          <w:numId w:val="47"/>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Birim yönetimi, destek elemanları ile çalışan temsilcilerinin risk değerlendirmesi, iş sağlığı ve güvenliği ile ilgili koruyucu ve önleyici tedbirler, ölçüm, analiz, teknik kontrol, kayıtlar, raporlar ve teftişten elde edilen bilgilere ulaşmasını sağlar.   </w:t>
      </w:r>
    </w:p>
    <w:p w14:paraId="70C68854" w14:textId="77777777" w:rsidR="008A3330" w:rsidRPr="0059359D" w:rsidRDefault="008A3330" w:rsidP="00BC4AF0">
      <w:pPr>
        <w:numPr>
          <w:ilvl w:val="0"/>
          <w:numId w:val="47"/>
        </w:numPr>
        <w:tabs>
          <w:tab w:val="left" w:pos="450"/>
          <w:tab w:val="left" w:pos="720"/>
          <w:tab w:val="left" w:pos="900"/>
        </w:tabs>
        <w:autoSpaceDE w:val="0"/>
        <w:autoSpaceDN w:val="0"/>
        <w:spacing w:before="120" w:after="120" w:line="276" w:lineRule="auto"/>
        <w:ind w:firstLine="566"/>
        <w:jc w:val="both"/>
        <w:rPr>
          <w:rFonts w:eastAsia="ヒラギノ明朝 Pro W3"/>
          <w:sz w:val="22"/>
          <w:szCs w:val="18"/>
        </w:rPr>
      </w:pPr>
      <w:r w:rsidRPr="0059359D">
        <w:rPr>
          <w:rFonts w:eastAsia="ヒラギノ明朝 Pro W3"/>
          <w:sz w:val="22"/>
          <w:szCs w:val="18"/>
        </w:rPr>
        <w:t xml:space="preserve">Birim yönetimi, tehlikelere  karşı alınan önlemleri, çalışanların uyması gereken iş sağlığı ve güvenliği kurallarını, kurul kararlarını, iş sağlığı ve güvenliği politika ve hedeflerini ve gerekli diğer bilgileri, ortak kullanım alanlarındaki panolar, uyarı afiş ve levhaları, güvenlik renkleri, iç yazışmalar ve kurumsal WEB sayfası gibi iletişim kanallarından en az birini kullanarak duyurur.  </w:t>
      </w:r>
    </w:p>
    <w:p w14:paraId="0B68F162" w14:textId="77777777" w:rsidR="008A3330" w:rsidRPr="009D0D4D" w:rsidRDefault="008A3330" w:rsidP="003B4A26">
      <w:pPr>
        <w:pStyle w:val="KonuBal"/>
      </w:pPr>
      <w:r w:rsidRPr="009D0D4D">
        <w:t>Çalışanların Eğitimi</w:t>
      </w:r>
      <w:r w:rsidRPr="009D0D4D">
        <w:rPr>
          <w:vertAlign w:val="superscript"/>
        </w:rPr>
        <w:t>(</w:t>
      </w:r>
      <w:r w:rsidRPr="009D0D4D">
        <w:rPr>
          <w:rStyle w:val="DipnotBavurusu"/>
          <w:b/>
          <w:sz w:val="22"/>
          <w:szCs w:val="18"/>
        </w:rPr>
        <w:footnoteReference w:id="26"/>
      </w:r>
      <w:r w:rsidRPr="009D0D4D">
        <w:rPr>
          <w:vertAlign w:val="superscript"/>
        </w:rPr>
        <w:t>)</w:t>
      </w:r>
    </w:p>
    <w:p w14:paraId="5401019C" w14:textId="77777777" w:rsidR="008A3330" w:rsidRPr="00CD039D" w:rsidRDefault="008A3330" w:rsidP="00CD039D">
      <w:pPr>
        <w:numPr>
          <w:ilvl w:val="0"/>
          <w:numId w:val="49"/>
        </w:numPr>
        <w:tabs>
          <w:tab w:val="left" w:pos="45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yönetimi çalışanların iş sağlığı ve güvenliği eğitimlerini almasını sağlar. Bu eğitim özellikle; işe başlamadan önce, çalışma yeri veya iş değişikliğinde, iş ekipmanının değişmesi hâlinde veya yeni teknoloji uygulanması hâlinde verilir. Eğitimler, değişen ve ortaya çıkan yeni risklere uygun olarak yenilenir, gerektiğinde ve düzenli aralıklarla tekrarlanır.</w:t>
      </w:r>
    </w:p>
    <w:p w14:paraId="45A7A2AD"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Mesleki eğitim alma zorunluluğu bulunan tehlikeli ve çok tehlikeli sınıfta yer alan işlerde(</w:t>
      </w:r>
      <w:r w:rsidRPr="009D0D4D">
        <w:rPr>
          <w:rFonts w:eastAsia="ヒラギノ明朝 Pro W3"/>
        </w:rPr>
        <w:footnoteReference w:id="27"/>
      </w:r>
      <w:r w:rsidRPr="009D0D4D">
        <w:rPr>
          <w:rFonts w:eastAsia="ヒラギノ明朝 Pro W3"/>
          <w:sz w:val="22"/>
          <w:szCs w:val="18"/>
        </w:rPr>
        <w:t>), yapacağı işle ilgili mevzuata uygun mesleki eğitim aldığını belgeleyemeyenler çalıştırılamaz.</w:t>
      </w:r>
    </w:p>
    <w:p w14:paraId="4B189AFE"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kazası geçiren veya meslek hastalığına yakalanan çalışana işe başlamadan önce, söz konusu kazanın veya meslek hastalığının sebepleri, korunma yolları ve güvenli çalışma yöntemleri ile ilgili ilave eğitim verilir. Ayrıca, herhangi bir sebeple altı aydan fazla süreyle işten uzak kalanlara, tekrar işe başlatılmadan önce yenileme eğitimi verilir.</w:t>
      </w:r>
    </w:p>
    <w:p w14:paraId="09FEDB71"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 işe başlatılamaz. </w:t>
      </w:r>
    </w:p>
    <w:p w14:paraId="11353760"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Geçici iş ilişkisi</w:t>
      </w:r>
      <w:r w:rsidRPr="009D0D4D">
        <w:rPr>
          <w:rFonts w:eastAsia="ヒラギノ明朝 Pro W3"/>
          <w:sz w:val="22"/>
          <w:szCs w:val="18"/>
          <w:vertAlign w:val="superscript"/>
        </w:rPr>
        <w:t>(</w:t>
      </w:r>
      <w:r w:rsidRPr="009D0D4D">
        <w:rPr>
          <w:rFonts w:eastAsia="ヒラギノ明朝 Pro W3"/>
          <w:vertAlign w:val="superscript"/>
        </w:rPr>
        <w:footnoteReference w:id="28"/>
      </w:r>
      <w:r w:rsidRPr="009D0D4D">
        <w:rPr>
          <w:rFonts w:eastAsia="ヒラギノ明朝 Pro W3"/>
          <w:sz w:val="22"/>
          <w:szCs w:val="18"/>
          <w:vertAlign w:val="superscript"/>
        </w:rPr>
        <w:t xml:space="preserve">) </w:t>
      </w:r>
      <w:r w:rsidRPr="009D0D4D">
        <w:rPr>
          <w:rFonts w:eastAsia="ヒラギノ明朝 Pro W3"/>
          <w:sz w:val="22"/>
          <w:szCs w:val="18"/>
        </w:rPr>
        <w:t>kurulan (kadrosu ile çalıştığı birim farklı olan vb) Birim yönetimi, iş sağlığı ve güvenliği risklerine karşı çalışana gerekli eğitimin verilmesini sağlar.</w:t>
      </w:r>
    </w:p>
    <w:p w14:paraId="419A0FA1"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Çalışanların, ilgili mevzuatta yer alan eğitim konuları kapsamında değişen ve ortaya çıkan yeni riskler dikkate alınarak, </w:t>
      </w:r>
    </w:p>
    <w:p w14:paraId="4E565E57" w14:textId="77777777" w:rsidR="008A3330" w:rsidRPr="009D0D4D" w:rsidRDefault="008A3330" w:rsidP="00863788">
      <w:pPr>
        <w:numPr>
          <w:ilvl w:val="0"/>
          <w:numId w:val="5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lastRenderedPageBreak/>
        <w:t>Çok tehlikeli sınıfta yer alan birimlerde bir yıllık  periyotlarda en az on altı saat</w:t>
      </w:r>
    </w:p>
    <w:p w14:paraId="626E1B0D" w14:textId="77777777" w:rsidR="008A3330" w:rsidRPr="009D0D4D" w:rsidRDefault="008A3330" w:rsidP="00863788">
      <w:pPr>
        <w:numPr>
          <w:ilvl w:val="0"/>
          <w:numId w:val="5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Tehlikeli sınıfta yer alan işyerlerinde iki yıllık  periyotlarla en az on iki saat</w:t>
      </w:r>
    </w:p>
    <w:p w14:paraId="3510ADB2" w14:textId="77777777" w:rsidR="008A3330" w:rsidRPr="009D0D4D" w:rsidRDefault="008A3330" w:rsidP="00863788">
      <w:pPr>
        <w:numPr>
          <w:ilvl w:val="0"/>
          <w:numId w:val="51"/>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Az tehlikeli sınıfta yer alan işyerlerinde üç  yıllık  periyotlarla en az sekiz saat</w:t>
      </w:r>
    </w:p>
    <w:p w14:paraId="5BE455B0" w14:textId="77777777" w:rsidR="008A3330" w:rsidRPr="009D0D4D" w:rsidRDefault="008A3330" w:rsidP="005723C1">
      <w:pPr>
        <w:tabs>
          <w:tab w:val="left" w:pos="566"/>
          <w:tab w:val="left" w:pos="720"/>
          <w:tab w:val="left" w:pos="900"/>
        </w:tabs>
        <w:autoSpaceDE w:val="0"/>
        <w:autoSpaceDN w:val="0"/>
        <w:spacing w:before="120" w:after="120" w:line="276" w:lineRule="auto"/>
        <w:jc w:val="both"/>
        <w:rPr>
          <w:sz w:val="22"/>
          <w:szCs w:val="22"/>
        </w:rPr>
      </w:pPr>
      <w:r w:rsidRPr="009D0D4D">
        <w:rPr>
          <w:sz w:val="22"/>
          <w:szCs w:val="22"/>
        </w:rPr>
        <w:t>eğitim almaları sağlanır. Birim yönetimi yıl içinde düzenlenecek eğitim faaliyetlerini gösteren yıllık eğitim programının hazırlanmasını sağlar, onaylar ve çalışanları bilgilendirir.</w:t>
      </w:r>
    </w:p>
    <w:p w14:paraId="61B81A7A"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Eğitimlerde geçen süre çalışma süresinden sayılır. Eğitim sürelerinin haftalık çalışma süresinin üzerinde olması hâlinde, bu süreler fazla sürelerle çalışma veya fazla çalışma olarak değerlendirilir. Bu madde kapsamında verilecek eğitimin maliyeti çalışanlara yansıtılamaz. </w:t>
      </w:r>
    </w:p>
    <w:p w14:paraId="6EDC967B"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Destek elemanlarına ve çalışan temsilcilerine, görevlendirilecekleri konularla ilgili eğitim verilir.</w:t>
      </w:r>
    </w:p>
    <w:p w14:paraId="1F85D68F"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Çalışanların iş sağlığı ve güvenliği eğitimlerinin öncelikle birimlerde görevli iş güvenliği uzmanları ile işyeri hekimleri tarafından verilmesi esastır. Bunun yanı sıra yetkilendirilmiş Toplum Sağlığı Merkezleri, üniversitelerin İş Sağlığı ve Güvenliği Merkezleri ve Sürekli Eğitim Merkezleri tarafından verilebilir. </w:t>
      </w:r>
    </w:p>
    <w:p w14:paraId="6C84F8C0" w14:textId="77777777" w:rsidR="008A3330" w:rsidRPr="009D0D4D" w:rsidRDefault="008A3330" w:rsidP="00863788">
      <w:pPr>
        <w:numPr>
          <w:ilvl w:val="0"/>
          <w:numId w:val="4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Düzenlenen eğitimler belgelendirilir. Eğitim sırasında katılımcılar “Eğitim Katılım Formu”nu imzalar, eğitim sonunda Eğitim Katılım Belgesi düzenlenir.  Eğitim Katılım Belgesi’nde eğitim tarihi, eğitime katılan kişinin adı, soyadı, görev unvanı, eğitimin konusu, süresi, onaylayanın adı, soyadı, görev unvanı ve imzası yer alır.</w:t>
      </w:r>
    </w:p>
    <w:p w14:paraId="4447BE8F" w14:textId="77777777" w:rsidR="008A3330" w:rsidRPr="009D0D4D" w:rsidRDefault="008A3330" w:rsidP="003B4A26">
      <w:pPr>
        <w:pStyle w:val="KonuBal"/>
      </w:pPr>
      <w:r w:rsidRPr="009D0D4D">
        <w:t xml:space="preserve"> Çalışanların Görüşlerinin Alınması Ve Katılımlarının Sağlanması</w:t>
      </w:r>
    </w:p>
    <w:p w14:paraId="0F664181" w14:textId="77777777" w:rsidR="008A3330" w:rsidRPr="009D0D4D" w:rsidRDefault="008A3330" w:rsidP="00863788">
      <w:pPr>
        <w:numPr>
          <w:ilvl w:val="0"/>
          <w:numId w:val="50"/>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Birim yönetimi, çalışanlara ve çalışan temsilcilerine iş sağlığı ve güvenliği ile ilgili aşağıdaki imkanları sağlar: </w:t>
      </w:r>
    </w:p>
    <w:p w14:paraId="60EBA543" w14:textId="77777777" w:rsidR="008A3330" w:rsidRPr="009D0D4D" w:rsidRDefault="008A3330" w:rsidP="00CD039D">
      <w:pPr>
        <w:numPr>
          <w:ilvl w:val="0"/>
          <w:numId w:val="52"/>
        </w:numPr>
        <w:tabs>
          <w:tab w:val="left" w:pos="566"/>
          <w:tab w:val="left" w:pos="900"/>
          <w:tab w:val="left" w:pos="99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Görüşlerinin alınması, </w:t>
      </w:r>
    </w:p>
    <w:p w14:paraId="4B2FEC68" w14:textId="77777777" w:rsidR="008A3330" w:rsidRPr="009D0D4D" w:rsidRDefault="008A3330" w:rsidP="00CD039D">
      <w:pPr>
        <w:numPr>
          <w:ilvl w:val="0"/>
          <w:numId w:val="52"/>
        </w:numPr>
        <w:tabs>
          <w:tab w:val="left" w:pos="566"/>
          <w:tab w:val="left" w:pos="900"/>
          <w:tab w:val="left" w:pos="99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Teklif getirme hakkının tanınması,</w:t>
      </w:r>
    </w:p>
    <w:p w14:paraId="088D2F4C" w14:textId="77777777" w:rsidR="008A3330" w:rsidRPr="00CD039D" w:rsidRDefault="008A3330" w:rsidP="00CD039D">
      <w:pPr>
        <w:numPr>
          <w:ilvl w:val="0"/>
          <w:numId w:val="52"/>
        </w:numPr>
        <w:tabs>
          <w:tab w:val="left" w:pos="566"/>
          <w:tab w:val="left" w:pos="900"/>
          <w:tab w:val="left" w:pos="99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Faaliyetlerde yer alma ve katılımlarının sağlanması.</w:t>
      </w:r>
    </w:p>
    <w:p w14:paraId="2B5C1E19" w14:textId="77777777" w:rsidR="008A3330" w:rsidRPr="009D0D4D" w:rsidRDefault="008A3330" w:rsidP="00863788">
      <w:pPr>
        <w:numPr>
          <w:ilvl w:val="0"/>
          <w:numId w:val="50"/>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Birim yönetimi destek elemanları ile çalışan temsilcilerinin aşağıdaki konularda önceden görüşlerinin alınmasını sağlar:</w:t>
      </w:r>
    </w:p>
    <w:p w14:paraId="07FB745C" w14:textId="77777777" w:rsidR="008A3330" w:rsidRPr="009D0D4D" w:rsidRDefault="008A3330" w:rsidP="00CD039D">
      <w:pPr>
        <w:numPr>
          <w:ilvl w:val="0"/>
          <w:numId w:val="53"/>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Risk değerlendirmesine bağlı olarak alınması gereken koruyucu ve önleyici tedbirlerin ve kullanılması gereken koruyucu donanım ve ekipmanların belirlenmesi.</w:t>
      </w:r>
    </w:p>
    <w:p w14:paraId="54ABA7A4" w14:textId="77777777" w:rsidR="008A3330" w:rsidRPr="009D0D4D" w:rsidRDefault="008A3330" w:rsidP="00863788">
      <w:pPr>
        <w:numPr>
          <w:ilvl w:val="0"/>
          <w:numId w:val="5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Sağlık ve güvenlik risklerinin önlenmesi ve koruyucu hizmetlerin yürütülmesi.</w:t>
      </w:r>
    </w:p>
    <w:p w14:paraId="584B1D96" w14:textId="77777777" w:rsidR="008A3330" w:rsidRPr="009D0D4D" w:rsidRDefault="008A3330" w:rsidP="00863788">
      <w:pPr>
        <w:numPr>
          <w:ilvl w:val="0"/>
          <w:numId w:val="5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Çalışanların eğitimi ve bilgilendirilmesi.</w:t>
      </w:r>
    </w:p>
    <w:p w14:paraId="54BAE99E" w14:textId="77777777" w:rsidR="008A3330" w:rsidRPr="009D0D4D" w:rsidRDefault="008A3330" w:rsidP="00863788">
      <w:pPr>
        <w:numPr>
          <w:ilvl w:val="0"/>
          <w:numId w:val="50"/>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Çalışanların veya çalışan temsilcilerinin, işyerinde iş sağlığı ve güvenliği konusunda alınan önlemlerin yetersiz olması durumunda veya iş teftişi sırasında, yetkili makama başvurmalarından dolayı hakları kısıtlanamaz.</w:t>
      </w:r>
    </w:p>
    <w:p w14:paraId="21A14258" w14:textId="77777777" w:rsidR="008A3330" w:rsidRPr="009D0D4D" w:rsidRDefault="008A3330" w:rsidP="003B4A26">
      <w:pPr>
        <w:pStyle w:val="KonuBal"/>
      </w:pPr>
      <w:r w:rsidRPr="009D0D4D">
        <w:t xml:space="preserve"> Çalışanların Hak ve Yükümlülükleri</w:t>
      </w:r>
    </w:p>
    <w:p w14:paraId="427AEBAE" w14:textId="77777777" w:rsidR="008A3330" w:rsidRPr="009D0D4D" w:rsidRDefault="008A3330" w:rsidP="00863788">
      <w:pPr>
        <w:numPr>
          <w:ilvl w:val="0"/>
          <w:numId w:val="54"/>
        </w:numPr>
        <w:tabs>
          <w:tab w:val="left" w:pos="450"/>
          <w:tab w:val="left" w:pos="720"/>
          <w:tab w:val="left" w:pos="900"/>
        </w:tabs>
        <w:autoSpaceDE w:val="0"/>
        <w:autoSpaceDN w:val="0"/>
        <w:spacing w:before="120" w:after="120" w:line="276" w:lineRule="auto"/>
        <w:jc w:val="both"/>
        <w:rPr>
          <w:rFonts w:eastAsia="ヒラギノ明朝 Pro W3"/>
          <w:sz w:val="22"/>
          <w:szCs w:val="22"/>
        </w:rPr>
      </w:pPr>
      <w:r w:rsidRPr="009D0D4D">
        <w:rPr>
          <w:rFonts w:eastAsia="ヒラギノ明朝 Pro W3"/>
          <w:sz w:val="22"/>
          <w:szCs w:val="22"/>
        </w:rPr>
        <w:t xml:space="preserve">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 </w:t>
      </w:r>
    </w:p>
    <w:p w14:paraId="00B05785" w14:textId="77777777" w:rsidR="008A3330" w:rsidRPr="009D0D4D" w:rsidRDefault="008A3330" w:rsidP="00863788">
      <w:pPr>
        <w:numPr>
          <w:ilvl w:val="0"/>
          <w:numId w:val="54"/>
        </w:numPr>
        <w:tabs>
          <w:tab w:val="left" w:pos="450"/>
          <w:tab w:val="left" w:pos="720"/>
          <w:tab w:val="left" w:pos="900"/>
        </w:tabs>
        <w:autoSpaceDE w:val="0"/>
        <w:autoSpaceDN w:val="0"/>
        <w:spacing w:before="120" w:after="120" w:line="276" w:lineRule="auto"/>
        <w:jc w:val="both"/>
        <w:rPr>
          <w:rFonts w:eastAsia="ヒラギノ明朝 Pro W3"/>
          <w:sz w:val="22"/>
          <w:szCs w:val="22"/>
        </w:rPr>
      </w:pPr>
      <w:r w:rsidRPr="009D0D4D">
        <w:rPr>
          <w:rFonts w:eastAsia="ヒラギノ明朝 Pro W3"/>
          <w:sz w:val="22"/>
          <w:szCs w:val="22"/>
        </w:rPr>
        <w:t xml:space="preserve">Çalışanların, işveren tarafından verilen eğitim ve talimatlar doğrultusunda yükümlülükleri şunlardır: </w:t>
      </w:r>
    </w:p>
    <w:p w14:paraId="081A2C9D" w14:textId="77777777" w:rsidR="008A3330" w:rsidRPr="009D0D4D" w:rsidRDefault="008A3330" w:rsidP="00CD039D">
      <w:pPr>
        <w:numPr>
          <w:ilvl w:val="0"/>
          <w:numId w:val="5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İşyerindeki makine, cihaz, araç, gereç, tehlikeli madde, taşıma ekipmanı ve diğer üretim araçlarını kurallara uygun şekilde kullanmak, bunların güvenlik donanımlarını doğru olarak kullanmak, keyfi olarak çıkarmamak ve değiştirmemek. </w:t>
      </w:r>
    </w:p>
    <w:p w14:paraId="6F2E255A" w14:textId="77777777" w:rsidR="008A3330" w:rsidRPr="009D0D4D" w:rsidRDefault="008A3330" w:rsidP="00CD039D">
      <w:pPr>
        <w:numPr>
          <w:ilvl w:val="0"/>
          <w:numId w:val="5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lastRenderedPageBreak/>
        <w:t xml:space="preserve">Kendilerine sağlanan kişisel koruyucu donanımı doğru kullanmak ve korumak. </w:t>
      </w:r>
    </w:p>
    <w:p w14:paraId="585BDA61" w14:textId="77777777" w:rsidR="008A3330" w:rsidRPr="009D0D4D" w:rsidRDefault="008A3330" w:rsidP="00CD039D">
      <w:pPr>
        <w:numPr>
          <w:ilvl w:val="0"/>
          <w:numId w:val="5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Çalışma alanlarında gördükleri tehlikeli durumları, İşyerindeki makine, cihaz, araç, gereç, tesis ve binalarda sağlık ve güvenlik yönünden ciddi ve yakın bir tehlike ile karşılaştıklarında ve koruma tedbirlerinde bir eksiklik gördüklerinde, birim amirlerine ve çalışan temsilcisine derhal haber vermek. </w:t>
      </w:r>
    </w:p>
    <w:p w14:paraId="56D59407" w14:textId="77777777" w:rsidR="008A3330" w:rsidRPr="009D0D4D" w:rsidRDefault="008A3330" w:rsidP="00CD039D">
      <w:pPr>
        <w:numPr>
          <w:ilvl w:val="0"/>
          <w:numId w:val="5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Teftişe yetkili makam tarafından işyerinde tespit edilen noksanlık ve mevzuata aykırılıkların giderilmesi konusunda, işveren ve çalışan temsilcisi ile iş birliği yapmak. </w:t>
      </w:r>
    </w:p>
    <w:p w14:paraId="5A9CB3BF" w14:textId="77777777" w:rsidR="008A3330" w:rsidRPr="009D0D4D" w:rsidRDefault="008A3330" w:rsidP="00CD039D">
      <w:pPr>
        <w:numPr>
          <w:ilvl w:val="0"/>
          <w:numId w:val="5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Kendi görev alanında, iş sağlığı ve güvenliğinin sağlanması için işveren ve çalışan temsilcisi ile iş birliği yapmak. </w:t>
      </w:r>
    </w:p>
    <w:p w14:paraId="48A8931C" w14:textId="77777777" w:rsidR="008A3330" w:rsidRPr="009D0D4D" w:rsidRDefault="008A3330" w:rsidP="00CD039D">
      <w:pPr>
        <w:numPr>
          <w:ilvl w:val="0"/>
          <w:numId w:val="5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Tehlikeli ve çok tehlikeli işlerde amirlerinin imzalı iş izni olmadan, çalışılacak ortam veya yapılacak iş güvenli hale getirilmeden çalışmaya başlamamak. </w:t>
      </w:r>
    </w:p>
    <w:p w14:paraId="06206228" w14:textId="77777777" w:rsidR="008A3330" w:rsidRPr="009D0D4D" w:rsidRDefault="008A3330" w:rsidP="00863788">
      <w:pPr>
        <w:numPr>
          <w:ilvl w:val="0"/>
          <w:numId w:val="54"/>
        </w:numPr>
        <w:tabs>
          <w:tab w:val="left" w:pos="450"/>
          <w:tab w:val="left" w:pos="720"/>
          <w:tab w:val="left" w:pos="900"/>
        </w:tabs>
        <w:autoSpaceDE w:val="0"/>
        <w:autoSpaceDN w:val="0"/>
        <w:spacing w:before="120" w:after="120" w:line="276" w:lineRule="auto"/>
        <w:jc w:val="both"/>
        <w:rPr>
          <w:rFonts w:eastAsia="ヒラギノ明朝 Pro W3"/>
          <w:sz w:val="22"/>
          <w:szCs w:val="22"/>
        </w:rPr>
      </w:pPr>
      <w:r w:rsidRPr="009D0D4D">
        <w:rPr>
          <w:rFonts w:eastAsia="ヒラギノ明朝 Pro W3"/>
          <w:sz w:val="22"/>
          <w:szCs w:val="22"/>
        </w:rPr>
        <w:t xml:space="preserve">Çalışanlar kendilerine yazılı bildirilen görev tanımları çerçevesinde çalışmalarını gerçekleştireceklerdir. Sorumlu olmadıkları ve görev tanımına girmeyen hiçbir iş ve ekipmana müdahale etmeyeceklerdir. </w:t>
      </w:r>
    </w:p>
    <w:p w14:paraId="236248DD" w14:textId="77777777" w:rsidR="008A3330" w:rsidRPr="00CD039D" w:rsidRDefault="008A3330" w:rsidP="00CD039D">
      <w:pPr>
        <w:numPr>
          <w:ilvl w:val="0"/>
          <w:numId w:val="54"/>
        </w:numPr>
        <w:tabs>
          <w:tab w:val="left" w:pos="450"/>
          <w:tab w:val="left" w:pos="720"/>
          <w:tab w:val="left" w:pos="900"/>
        </w:tabs>
        <w:autoSpaceDE w:val="0"/>
        <w:autoSpaceDN w:val="0"/>
        <w:spacing w:before="120" w:after="120" w:line="276" w:lineRule="auto"/>
        <w:jc w:val="both"/>
        <w:rPr>
          <w:rFonts w:eastAsia="ヒラギノ明朝 Pro W3"/>
          <w:sz w:val="22"/>
          <w:szCs w:val="22"/>
        </w:rPr>
      </w:pPr>
      <w:r w:rsidRPr="009D0D4D">
        <w:rPr>
          <w:rFonts w:eastAsia="ヒラギノ明朝 Pro W3"/>
          <w:sz w:val="22"/>
          <w:szCs w:val="22"/>
        </w:rPr>
        <w:t xml:space="preserve">Çalışanlar yaşadıkları iş kazalarını puantörlüğe ve birim amirlerine bildirmekle yükümlüdürler. </w:t>
      </w:r>
    </w:p>
    <w:p w14:paraId="0C91FFD5" w14:textId="77777777" w:rsidR="008A3330" w:rsidRPr="009D0D4D" w:rsidRDefault="008A3330" w:rsidP="003B4A26">
      <w:pPr>
        <w:pStyle w:val="KonuBal"/>
      </w:pPr>
      <w:r w:rsidRPr="009D0D4D">
        <w:t xml:space="preserve">Hizmet Alımı ve Yapım İşleri Faaliyetleri </w:t>
      </w:r>
    </w:p>
    <w:p w14:paraId="58105509"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Yönetim çeşitli iş ve işlemler için yapacağı ihale, doğrudan temin, hizmet alımı vb. işlemlerde İş sağlığı ve Güvenliğinin sağlanması için şartnamede yürürlükteki mevzuata uygun gerekli hükümlerin (cezai şartlar dahil) bulunmasını sağlar. </w:t>
      </w:r>
    </w:p>
    <w:p w14:paraId="059B1F20"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Birimlerde Hizmet Alımı Yapılanlar, Alt İşverenler hizmet verdikleri süre içinde çalışanlarının iş sağlığı ve güvenliğini sağlamakla, yangın ve acil durumlarla ilgili tedbir almakla sorumlu olup, İş Sağlığı ve Güvenliği İç Yönergesi’ne, şartname hükümlerine ve ilgili mevzuata uymakla yükümlüdürler. İhale ve Sözleşmelerde iş bu yönerge ve varsa iç yönerge anlaşmanın eki olarak belirtilecektir.</w:t>
      </w:r>
    </w:p>
    <w:p w14:paraId="2B05D4D6"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pPr>
      <w:r w:rsidRPr="009D0D4D">
        <w:rPr>
          <w:rFonts w:eastAsia="ヒラギノ明朝 Pro W3"/>
          <w:sz w:val="22"/>
          <w:szCs w:val="18"/>
        </w:rPr>
        <w:t>Hizmet Alımı Yapılanlar ve Alt İşverenler asgari aşağıdaki hususları belgelendirmekle yükümlüdürler.</w:t>
      </w:r>
    </w:p>
    <w:p w14:paraId="19C2D0CA" w14:textId="77777777" w:rsidR="008A3330" w:rsidRPr="009D0D4D" w:rsidRDefault="008A3330" w:rsidP="00863788">
      <w:pPr>
        <w:numPr>
          <w:ilvl w:val="0"/>
          <w:numId w:val="5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18 yaşını doldurmamış ve sigortasız işçi çalıştırmadığını, </w:t>
      </w:r>
    </w:p>
    <w:p w14:paraId="61D08DF4" w14:textId="77777777" w:rsidR="008A3330" w:rsidRPr="009D0D4D" w:rsidRDefault="008A3330" w:rsidP="00863788">
      <w:pPr>
        <w:numPr>
          <w:ilvl w:val="0"/>
          <w:numId w:val="5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Çalışanların işe başlamadan önce işe giriş sağlık raporunu, iş sağlığı ve güvenliği eğitimlerini, sigorta giriş bildirimlerini, sabıka kaydını, kimlik bilgileri ve görev tanımını, </w:t>
      </w:r>
    </w:p>
    <w:p w14:paraId="18E2A8CD" w14:textId="77777777" w:rsidR="008A3330" w:rsidRPr="009D0D4D" w:rsidRDefault="008A3330" w:rsidP="00863788">
      <w:pPr>
        <w:numPr>
          <w:ilvl w:val="0"/>
          <w:numId w:val="5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sağlığı ve güvenliği mevzuatı kapsamında gerekli ise iş güvenliği uzmanı, işyeri hekimi ve diğer sağlık personelinin İSG-Katip üzerinden yaptığı sözleşmeyi,</w:t>
      </w:r>
    </w:p>
    <w:p w14:paraId="4A728E2C" w14:textId="77777777" w:rsidR="008A3330" w:rsidRPr="009D0D4D" w:rsidRDefault="008A3330" w:rsidP="00863788">
      <w:pPr>
        <w:numPr>
          <w:ilvl w:val="0"/>
          <w:numId w:val="5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sağlığı ve güvenliği mevzuatı kapsamında (6331 sayılı yasanın istisnaları hariç) çalıştığı birimin kendisine ait bölümünde risk değerlendirmesini</w:t>
      </w:r>
      <w:r w:rsidRPr="009D0D4D">
        <w:rPr>
          <w:rFonts w:eastAsia="ヒラギノ明朝 Pro W3"/>
          <w:sz w:val="22"/>
          <w:szCs w:val="18"/>
          <w:vertAlign w:val="superscript"/>
        </w:rPr>
        <w:t>(</w:t>
      </w:r>
      <w:r w:rsidRPr="009D0D4D">
        <w:rPr>
          <w:rFonts w:eastAsia="ヒラギノ明朝 Pro W3"/>
          <w:vertAlign w:val="superscript"/>
        </w:rPr>
        <w:footnoteReference w:id="29"/>
      </w:r>
      <w:r w:rsidRPr="009D0D4D">
        <w:rPr>
          <w:rFonts w:eastAsia="ヒラギノ明朝 Pro W3"/>
          <w:sz w:val="22"/>
          <w:szCs w:val="18"/>
          <w:vertAlign w:val="superscript"/>
        </w:rPr>
        <w:t>)</w:t>
      </w:r>
      <w:r w:rsidRPr="009D0D4D">
        <w:rPr>
          <w:rFonts w:eastAsia="ヒラギノ明朝 Pro W3"/>
          <w:sz w:val="22"/>
          <w:szCs w:val="18"/>
        </w:rPr>
        <w:t xml:space="preserve"> ve acil durum planını</w:t>
      </w:r>
      <w:r w:rsidRPr="009D0D4D">
        <w:rPr>
          <w:rFonts w:eastAsia="ヒラギノ明朝 Pro W3"/>
          <w:sz w:val="22"/>
          <w:szCs w:val="18"/>
          <w:vertAlign w:val="superscript"/>
        </w:rPr>
        <w:t>(</w:t>
      </w:r>
      <w:r w:rsidRPr="009D0D4D">
        <w:rPr>
          <w:rFonts w:eastAsia="ヒラギノ明朝 Pro W3"/>
          <w:vertAlign w:val="superscript"/>
        </w:rPr>
        <w:footnoteReference w:id="30"/>
      </w:r>
      <w:r w:rsidRPr="009D0D4D">
        <w:rPr>
          <w:rFonts w:eastAsia="ヒラギノ明朝 Pro W3"/>
          <w:sz w:val="22"/>
          <w:szCs w:val="18"/>
          <w:vertAlign w:val="superscript"/>
        </w:rPr>
        <w:t>)</w:t>
      </w:r>
      <w:r w:rsidRPr="009D0D4D">
        <w:rPr>
          <w:rFonts w:eastAsia="ヒラギノ明朝 Pro W3"/>
          <w:sz w:val="22"/>
          <w:szCs w:val="18"/>
        </w:rPr>
        <w:t>,</w:t>
      </w:r>
    </w:p>
    <w:p w14:paraId="27C515B0" w14:textId="77777777" w:rsidR="008A3330" w:rsidRPr="009D0D4D" w:rsidRDefault="008A3330" w:rsidP="00863788">
      <w:pPr>
        <w:numPr>
          <w:ilvl w:val="0"/>
          <w:numId w:val="57"/>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Çalışanlarına gerekli eğitimleri (İş sağlığı ve Güvenliği eğitimi, hijyen eğitimi, mesleki eğitim vb.) verdiğini gösteren katılım belgesi veya sertifikanın bir suretini,</w:t>
      </w:r>
    </w:p>
    <w:p w14:paraId="4EDDC366"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Hizmet Alımı Yapılanlar ve Alt İşverenler   iş kazası ve meslek hastalığının bildiriminden sorumludur, çalışanların bir iş kazasına maruz kalması durumunda kolluk kuvvetlerine ve birim yönetimine derhal, Sosyal Güvenlik Kurumu (SGK)’na 3 işgünü içinde bildirim yapmakla yükümlüdür. Meslek hastalıklarında ise, öğrendiği tarihten itibaren 3 işgünü içerisinde SGK’na ve Birim yönetimine (Asıl İşverene) bildirimde bulunur. </w:t>
      </w:r>
    </w:p>
    <w:p w14:paraId="2C9DFE51"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Hizmet Alımı Yapılanlar ve Alt İşverenler İş sağlığı ve güvenliği kurulları</w:t>
      </w:r>
      <w:r w:rsidRPr="009D0D4D">
        <w:rPr>
          <w:rFonts w:eastAsia="ヒラギノ明朝 Pro W3"/>
          <w:sz w:val="22"/>
          <w:szCs w:val="18"/>
          <w:vertAlign w:val="superscript"/>
        </w:rPr>
        <w:t>(</w:t>
      </w:r>
      <w:r w:rsidRPr="009D0D4D">
        <w:rPr>
          <w:rStyle w:val="DipnotBavurusu"/>
          <w:rFonts w:eastAsia="ヒラギノ明朝 Pro W3"/>
          <w:sz w:val="22"/>
          <w:szCs w:val="18"/>
        </w:rPr>
        <w:footnoteReference w:id="31"/>
      </w:r>
      <w:r w:rsidRPr="009D0D4D">
        <w:rPr>
          <w:rFonts w:eastAsia="ヒラギノ明朝 Pro W3"/>
          <w:sz w:val="22"/>
          <w:szCs w:val="18"/>
          <w:vertAlign w:val="superscript"/>
        </w:rPr>
        <w:t>)</w:t>
      </w:r>
      <w:r w:rsidRPr="009D0D4D">
        <w:rPr>
          <w:rFonts w:eastAsia="ヒラギノ明朝 Pro W3"/>
          <w:sz w:val="22"/>
          <w:szCs w:val="18"/>
        </w:rPr>
        <w:t xml:space="preserve"> hakkında;</w:t>
      </w:r>
    </w:p>
    <w:p w14:paraId="4432303C" w14:textId="77777777" w:rsidR="008A3330" w:rsidRPr="009D0D4D" w:rsidRDefault="008A3330" w:rsidP="00863788">
      <w:pPr>
        <w:numPr>
          <w:ilvl w:val="0"/>
          <w:numId w:val="5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lastRenderedPageBreak/>
        <w:t>Kurul kurması gerekli olmayan alt işveren varsa asıl işverenin kurduğu kurula bir temsilci görevlendirir.</w:t>
      </w:r>
    </w:p>
    <w:p w14:paraId="54713A39" w14:textId="77777777" w:rsidR="008A3330" w:rsidRPr="009D0D4D" w:rsidRDefault="008A3330" w:rsidP="00863788">
      <w:pPr>
        <w:numPr>
          <w:ilvl w:val="0"/>
          <w:numId w:val="5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Kurul kurması gerekli olmayan asıl işveren varsa alt işverenin kurduğu kurula bir temsilci görevlendirir.</w:t>
      </w:r>
    </w:p>
    <w:p w14:paraId="16D3810A" w14:textId="77777777" w:rsidR="008A3330" w:rsidRPr="009D0D4D" w:rsidRDefault="008A3330" w:rsidP="00863788">
      <w:pPr>
        <w:numPr>
          <w:ilvl w:val="0"/>
          <w:numId w:val="58"/>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Asıl işveren ve alt işveren her ikisinin de kurul kurma zorunluluğu  yoksa, asıl işveren ve alt işverenin toplam çalışan sayısına bakılarak 50 ve üzerinde ise koordinasyon asıl işverende olmak üzere ortak bir kurul oluşturulur.</w:t>
      </w:r>
    </w:p>
    <w:p w14:paraId="4B0A186D"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Hizmet Alımı Yapılanlar ve Alt İşverenler çalışanlarına yapılan işin gereğine uygun kişisel koruyucu donanımı tam ve sağlam olarak temin eder ve kullanmalarını sağlar. </w:t>
      </w:r>
    </w:p>
    <w:p w14:paraId="5D57E57D"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Hizmet Alımı Yapılanlar ve Alt İşverenler iş kapsamında temin edeceği ve kullanacağı her türlü ekipman ve malzemenin kusursuz ve sözleşmeye uygun olacağını, sözleşmede tarif edilmemiş olanların ise her yönüyle kullanım amacına ve mer’i mevzuata uygun olacağını taahhüt eder.</w:t>
      </w:r>
    </w:p>
    <w:p w14:paraId="100BC8BA" w14:textId="77777777" w:rsidR="008A3330" w:rsidRPr="009D0D4D" w:rsidRDefault="008A3330" w:rsidP="00863788">
      <w:pPr>
        <w:numPr>
          <w:ilvl w:val="0"/>
          <w:numId w:val="5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Hizmet Alımı Yapılanlar ve Alt İşverenler iş sağlığı ve güvenliği ile ilgili yükümlüklerini yerine getirip getirmediği ilgili Birim yönetimi tarafından denetlenir veya denetlenmesi sağlanır. </w:t>
      </w:r>
    </w:p>
    <w:p w14:paraId="2F2032A8" w14:textId="77777777" w:rsidR="008A3330" w:rsidRDefault="008A3330" w:rsidP="00BC4AF0">
      <w:pPr>
        <w:numPr>
          <w:ilvl w:val="0"/>
          <w:numId w:val="56"/>
        </w:numPr>
        <w:tabs>
          <w:tab w:val="left" w:pos="450"/>
          <w:tab w:val="left" w:pos="720"/>
          <w:tab w:val="left" w:pos="900"/>
        </w:tabs>
        <w:autoSpaceDE w:val="0"/>
        <w:autoSpaceDN w:val="0"/>
        <w:spacing w:before="120" w:after="120" w:line="276" w:lineRule="auto"/>
        <w:jc w:val="both"/>
      </w:pPr>
      <w:r w:rsidRPr="0059359D">
        <w:rPr>
          <w:rFonts w:eastAsia="ヒラギノ明朝 Pro W3"/>
          <w:sz w:val="22"/>
          <w:szCs w:val="18"/>
        </w:rPr>
        <w:t>Hizmet Alımı Yapılanlar ve Alt İşverenler iş sağlığı ve güvenliği kurallarına uymamasından doğacak her türlü idari, hukuki ve cezai sorumlulukları kendilerine ait olup, kurumumuza yansıyacak mali sonuçları ilgililere rücu ettirilir.</w:t>
      </w:r>
    </w:p>
    <w:p w14:paraId="01441B85" w14:textId="77777777" w:rsidR="008A3330" w:rsidRPr="009D0D4D" w:rsidRDefault="008A3330" w:rsidP="003B4A26">
      <w:pPr>
        <w:pStyle w:val="KonuBal"/>
      </w:pPr>
      <w:r w:rsidRPr="009D0D4D">
        <w:t xml:space="preserve"> Testler, Kontroller, Ölçümler </w:t>
      </w:r>
    </w:p>
    <w:p w14:paraId="2CE0718B"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 xml:space="preserve">Yönetim; </w:t>
      </w:r>
    </w:p>
    <w:p w14:paraId="3970AC20" w14:textId="77777777" w:rsidR="008A3330" w:rsidRPr="009D0D4D" w:rsidRDefault="008A3330" w:rsidP="00863788">
      <w:pPr>
        <w:numPr>
          <w:ilvl w:val="0"/>
          <w:numId w:val="5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Çalışanların kullanmış olduğu iş makinelerinin, el cihazları ve aletlerinin, el makineleri ve  </w:t>
      </w:r>
    </w:p>
    <w:p w14:paraId="328829AB"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 xml:space="preserve">sabit makinelerin ve ekipmanlarının, tesislerin, tesisatlarına mevzuatlara uygun test, kontrol ve </w:t>
      </w:r>
    </w:p>
    <w:p w14:paraId="2CB365C8"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ölçümlerini yaptıracaktır.</w:t>
      </w:r>
    </w:p>
    <w:p w14:paraId="79546944" w14:textId="77777777" w:rsidR="008A3330" w:rsidRPr="009D0D4D" w:rsidRDefault="008A3330" w:rsidP="00863788">
      <w:pPr>
        <w:numPr>
          <w:ilvl w:val="0"/>
          <w:numId w:val="5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Gereken ortam analizlerini yaptıracaktır.</w:t>
      </w:r>
    </w:p>
    <w:p w14:paraId="36575E13" w14:textId="77777777" w:rsidR="008A3330" w:rsidRPr="009D0D4D" w:rsidRDefault="008A3330" w:rsidP="00863788">
      <w:pPr>
        <w:numPr>
          <w:ilvl w:val="0"/>
          <w:numId w:val="59"/>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Kalibrasyonu gereken cihazların kalibrasyonunu zamanında yaptıracaktır. </w:t>
      </w:r>
    </w:p>
    <w:p w14:paraId="50C0C8DB" w14:textId="77777777" w:rsidR="008A3330" w:rsidRPr="009D0D4D" w:rsidRDefault="008A3330" w:rsidP="003B4A26">
      <w:pPr>
        <w:pStyle w:val="KonuBal"/>
      </w:pPr>
      <w:r w:rsidRPr="009D0D4D">
        <w:t xml:space="preserve"> Saha Denetlemesi, Tehlikeli Çalışmaları İzleme-Gözetleme </w:t>
      </w:r>
    </w:p>
    <w:p w14:paraId="0EE65E1E"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Yönetim;</w:t>
      </w:r>
    </w:p>
    <w:p w14:paraId="36B54F3C" w14:textId="77777777" w:rsidR="008A3330" w:rsidRPr="009D0D4D" w:rsidRDefault="008A3330" w:rsidP="00863788">
      <w:pPr>
        <w:numPr>
          <w:ilvl w:val="0"/>
          <w:numId w:val="60"/>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Çalışma ortamlarında alınan iş sağlığı ve güvenliği tedbirlerine uyulup uyulmadığını izleyecek, izletecek, denetleyecek ve uygunsuzlukların giderilmesini sağlayacaktır.</w:t>
      </w:r>
    </w:p>
    <w:p w14:paraId="64AD7C53" w14:textId="77777777" w:rsidR="008A3330" w:rsidRPr="009D0D4D" w:rsidRDefault="008A3330" w:rsidP="00863788">
      <w:pPr>
        <w:numPr>
          <w:ilvl w:val="0"/>
          <w:numId w:val="60"/>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Denetleme en az; iş sağlığı ve güvenliği ile ilgili iş ve işlemleri takip eden müdür yardımcısı/şube müdürü, bir iş güvenliği uzmanı ve ilgili hizmet sınıfından seçilmiş bir çalışan temsilcisinden oluşan komite tarafından gerçekleştirilecektir. </w:t>
      </w:r>
    </w:p>
    <w:p w14:paraId="6E875996" w14:textId="77777777" w:rsidR="008A3330" w:rsidRPr="009D0D4D" w:rsidRDefault="008A3330" w:rsidP="00863788">
      <w:pPr>
        <w:numPr>
          <w:ilvl w:val="0"/>
          <w:numId w:val="60"/>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Güvenliği uzmanlarının yapmış olduğu saha denetimlerinde belirlenen aksaklıklar giderilecek ve önerilen İSG önlemlerini yerine getirecektir.</w:t>
      </w:r>
    </w:p>
    <w:p w14:paraId="5984BCBD" w14:textId="77777777" w:rsidR="008A3330" w:rsidRPr="009D0D4D" w:rsidRDefault="008A3330" w:rsidP="00863788">
      <w:pPr>
        <w:numPr>
          <w:ilvl w:val="0"/>
          <w:numId w:val="60"/>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Tehlikeli her çalışma, fenni yeterliliğe sahip görevlendirilmiş kontrol gözetiminde gerçekleştirilecektir.</w:t>
      </w:r>
    </w:p>
    <w:p w14:paraId="54497234" w14:textId="77777777" w:rsidR="008A3330" w:rsidRPr="009D0D4D" w:rsidRDefault="008A3330" w:rsidP="003B4A26">
      <w:pPr>
        <w:pStyle w:val="KonuBal"/>
      </w:pPr>
      <w:r w:rsidRPr="009D0D4D">
        <w:t xml:space="preserve"> Uyarı Levhaları ve Önlemleri </w:t>
      </w:r>
    </w:p>
    <w:p w14:paraId="20AF230A"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Yönetim;</w:t>
      </w:r>
    </w:p>
    <w:p w14:paraId="79DFEA8E"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lastRenderedPageBreak/>
        <w:t xml:space="preserve">Çalışanlar için gereken uyarı levhalarını çalışma ortamlarında ve araçlarda asılı bulunmasını sağlayacak.   </w:t>
      </w:r>
    </w:p>
    <w:p w14:paraId="1E364512" w14:textId="77777777" w:rsidR="008A3330" w:rsidRPr="009D0D4D" w:rsidRDefault="008A3330" w:rsidP="003B4A26">
      <w:pPr>
        <w:pStyle w:val="KonuBal"/>
      </w:pPr>
      <w:r w:rsidRPr="009D0D4D">
        <w:t xml:space="preserve"> İSG Talimatları </w:t>
      </w:r>
    </w:p>
    <w:p w14:paraId="23048434"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Yönetim;</w:t>
      </w:r>
    </w:p>
    <w:p w14:paraId="7F508F5C" w14:textId="77777777" w:rsidR="008A3330" w:rsidRPr="009D0D4D" w:rsidRDefault="008A3330" w:rsidP="00863788">
      <w:pPr>
        <w:numPr>
          <w:ilvl w:val="0"/>
          <w:numId w:val="61"/>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Çalışanların uyacağı İSG kuralları talimatlar haline getirilerek tebliğ edilecektir. Talimatların uyulacağına dair çalışanlardan alınmasın sağlayacak, </w:t>
      </w:r>
    </w:p>
    <w:p w14:paraId="5098BFC5" w14:textId="77777777" w:rsidR="008A3330" w:rsidRPr="009D0D4D" w:rsidRDefault="008A3330" w:rsidP="00863788">
      <w:pPr>
        <w:numPr>
          <w:ilvl w:val="0"/>
          <w:numId w:val="61"/>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Talimatlar çalışma ortamında, çalışanların rahatlıkla okuyabileceği şekilde çerçeveli olarak asılı vaziyette olmasını sağlayacaktır. </w:t>
      </w:r>
    </w:p>
    <w:p w14:paraId="0F01D272" w14:textId="77777777" w:rsidR="008A3330" w:rsidRPr="009D0D4D" w:rsidRDefault="008A3330" w:rsidP="003B4A26">
      <w:pPr>
        <w:pStyle w:val="KonuBal"/>
      </w:pPr>
      <w:r w:rsidRPr="009D0D4D">
        <w:t xml:space="preserve"> Makine Kullanım Talimatları </w:t>
      </w:r>
    </w:p>
    <w:p w14:paraId="53F305C7"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Yönetim;</w:t>
      </w:r>
    </w:p>
    <w:p w14:paraId="2D317D22"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Çalışma ortamlarında bulunan tüm sabit ve hareketli makine ve ekipmanların güvenli kullanım talimatı, yetkili birim amirleri tarafından hazırlatılacak ve makineye yakın asılacaktır.</w:t>
      </w:r>
    </w:p>
    <w:p w14:paraId="5E9A5306" w14:textId="77777777" w:rsidR="008A3330" w:rsidRPr="009D0D4D" w:rsidRDefault="008A3330" w:rsidP="003B4A26">
      <w:pPr>
        <w:pStyle w:val="KonuBal"/>
      </w:pPr>
      <w:r w:rsidRPr="009D0D4D">
        <w:t xml:space="preserve"> Atık ve Deşarj  </w:t>
      </w:r>
    </w:p>
    <w:p w14:paraId="616FE691" w14:textId="77777777" w:rsidR="008A3330" w:rsidRDefault="008A3330" w:rsidP="0059359D">
      <w:pPr>
        <w:tabs>
          <w:tab w:val="left" w:pos="566"/>
          <w:tab w:val="left" w:pos="720"/>
          <w:tab w:val="left" w:pos="900"/>
        </w:tabs>
        <w:autoSpaceDE w:val="0"/>
        <w:autoSpaceDN w:val="0"/>
        <w:spacing w:before="120" w:after="120" w:line="276" w:lineRule="auto"/>
        <w:jc w:val="both"/>
      </w:pPr>
      <w:r w:rsidRPr="009D0D4D">
        <w:rPr>
          <w:rFonts w:eastAsia="ヒラギノ明朝 Pro W3"/>
          <w:sz w:val="22"/>
          <w:szCs w:val="18"/>
        </w:rPr>
        <w:tab/>
        <w:t>Çevre kanunu ve ilgili yönetmeliklerin öngördüğü şekilde sağlanacaktır.</w:t>
      </w:r>
    </w:p>
    <w:p w14:paraId="1CED3D44" w14:textId="77777777" w:rsidR="008A3330" w:rsidRPr="009D0D4D" w:rsidRDefault="008A3330" w:rsidP="003B4A26">
      <w:pPr>
        <w:pStyle w:val="KonuBal"/>
      </w:pPr>
      <w:r w:rsidRPr="009D0D4D">
        <w:t xml:space="preserve"> Belgeler ve Dokümantasyon </w:t>
      </w:r>
    </w:p>
    <w:p w14:paraId="54542574"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 xml:space="preserve">Yönetim;  </w:t>
      </w:r>
    </w:p>
    <w:p w14:paraId="3B2DC57B" w14:textId="77777777" w:rsidR="008A3330" w:rsidRPr="009D0D4D" w:rsidRDefault="008A3330" w:rsidP="00863788">
      <w:pPr>
        <w:numPr>
          <w:ilvl w:val="0"/>
          <w:numId w:val="62"/>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Görevlendirme belgelerini </w:t>
      </w:r>
    </w:p>
    <w:p w14:paraId="65FDE090" w14:textId="77777777" w:rsidR="008A3330" w:rsidRPr="009D0D4D" w:rsidRDefault="008A3330" w:rsidP="00863788">
      <w:pPr>
        <w:numPr>
          <w:ilvl w:val="0"/>
          <w:numId w:val="6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İş güvenliği uzmanlığı görevlendirme belgesi </w:t>
      </w:r>
    </w:p>
    <w:p w14:paraId="579CEF32" w14:textId="77777777" w:rsidR="008A3330" w:rsidRPr="009D0D4D" w:rsidRDefault="008A3330" w:rsidP="00863788">
      <w:pPr>
        <w:numPr>
          <w:ilvl w:val="0"/>
          <w:numId w:val="63"/>
        </w:numPr>
        <w:tabs>
          <w:tab w:val="left" w:pos="566"/>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İş yeri hekimliği ve görevlendirme belgesi –varsa-</w:t>
      </w:r>
    </w:p>
    <w:p w14:paraId="3A9126CF" w14:textId="77777777" w:rsidR="008A3330" w:rsidRPr="009D0D4D" w:rsidRDefault="008A3330" w:rsidP="00863788">
      <w:pPr>
        <w:numPr>
          <w:ilvl w:val="0"/>
          <w:numId w:val="62"/>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Çalışanların mesleki eğitim belgeleri </w:t>
      </w:r>
    </w:p>
    <w:p w14:paraId="6D8A9E46" w14:textId="77777777" w:rsidR="008A3330" w:rsidRPr="009D0D4D" w:rsidRDefault="008A3330" w:rsidP="00863788">
      <w:pPr>
        <w:numPr>
          <w:ilvl w:val="0"/>
          <w:numId w:val="62"/>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Çalışanların İşten ayrılma tarihinden itibaren en az 15 yıl süreyle kişisel sağlık dosyalarını, </w:t>
      </w:r>
    </w:p>
    <w:p w14:paraId="79E6E3C7" w14:textId="77777777" w:rsidR="008A3330" w:rsidRPr="009D0D4D" w:rsidRDefault="008A3330" w:rsidP="00863788">
      <w:pPr>
        <w:numPr>
          <w:ilvl w:val="0"/>
          <w:numId w:val="62"/>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İSG eğitim kayıtlarını </w:t>
      </w:r>
    </w:p>
    <w:p w14:paraId="29BD4F57" w14:textId="77777777" w:rsidR="008A3330" w:rsidRPr="009D0D4D" w:rsidRDefault="008A3330" w:rsidP="00863788">
      <w:pPr>
        <w:numPr>
          <w:ilvl w:val="0"/>
          <w:numId w:val="62"/>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İlk yardımcı sertifika belgeleri ve bu yönergede geçen tüm belge, tutanak ve raporları </w:t>
      </w:r>
    </w:p>
    <w:p w14:paraId="5E9994CB" w14:textId="77777777" w:rsidR="008A3330" w:rsidRPr="009D0D4D" w:rsidRDefault="008A3330" w:rsidP="00BC4AF0">
      <w:pPr>
        <w:numPr>
          <w:ilvl w:val="0"/>
          <w:numId w:val="62"/>
        </w:numPr>
        <w:tabs>
          <w:tab w:val="left" w:pos="450"/>
          <w:tab w:val="left" w:pos="720"/>
          <w:tab w:val="left" w:pos="900"/>
        </w:tabs>
        <w:autoSpaceDE w:val="0"/>
        <w:autoSpaceDN w:val="0"/>
        <w:spacing w:before="120" w:after="120" w:line="276" w:lineRule="auto"/>
        <w:jc w:val="both"/>
      </w:pPr>
      <w:r w:rsidRPr="0059359D">
        <w:rPr>
          <w:rFonts w:eastAsia="ヒラギノ明朝 Pro W3"/>
          <w:sz w:val="22"/>
          <w:szCs w:val="18"/>
        </w:rPr>
        <w:t xml:space="preserve">İşyerinde yürütülen iş sağlığı ve güvenliği faaliyetlerine ilişkin her türlü kaydı ve 6331sayılı yasa ve ilgili yönetmeliklerin getirdiği diğer belgelerin tamamını ilgili mevzuatta belirlenen süreler saklı kalmak kaydıyla kayıt altına alır ve saklar. </w:t>
      </w:r>
      <w:r w:rsidRPr="0059359D">
        <w:rPr>
          <w:rFonts w:eastAsia="ヒラギノ明朝 Pro W3"/>
          <w:sz w:val="22"/>
          <w:szCs w:val="18"/>
        </w:rPr>
        <w:cr/>
      </w:r>
      <w:r w:rsidRPr="009D0D4D">
        <w:t>Sekretarya</w:t>
      </w:r>
    </w:p>
    <w:p w14:paraId="44EE27EE" w14:textId="77777777" w:rsidR="008A3330" w:rsidRPr="00CD039D" w:rsidRDefault="008A3330" w:rsidP="00CD039D">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İş güvenliği uzmanının tam zamanlı çalışma zorunluluğu olmayan işyerlerinde ise kurul sekretaryası; insan kaynakları, personel, sosyal işler veya idari ve mali işleri yürütmekle görevli bir kişi tar</w:t>
      </w:r>
      <w:r>
        <w:rPr>
          <w:rFonts w:eastAsia="ヒラギノ明朝 Pro W3"/>
          <w:sz w:val="22"/>
          <w:szCs w:val="18"/>
        </w:rPr>
        <w:t>afından yürütülür.</w:t>
      </w:r>
    </w:p>
    <w:p w14:paraId="7F7EBCC9" w14:textId="77777777" w:rsidR="008A3330" w:rsidRPr="009D0D4D" w:rsidRDefault="008A3330" w:rsidP="00863788">
      <w:pPr>
        <w:numPr>
          <w:ilvl w:val="0"/>
          <w:numId w:val="64"/>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Yönetim; </w:t>
      </w:r>
    </w:p>
    <w:p w14:paraId="3C1D575E" w14:textId="77777777" w:rsidR="008A3330" w:rsidRPr="009D0D4D" w:rsidRDefault="008A3330" w:rsidP="00CD039D">
      <w:pPr>
        <w:numPr>
          <w:ilvl w:val="0"/>
          <w:numId w:val="6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6331 sayılı iş sağlığı ve güvenliği kanunu ve ilgili yönetmeliklerden ve bu yönergenin uygulanmasından, uygulatılmasından, </w:t>
      </w:r>
    </w:p>
    <w:p w14:paraId="4CAD7DCD" w14:textId="77777777" w:rsidR="008A3330" w:rsidRPr="009D0D4D" w:rsidRDefault="008A3330" w:rsidP="00CD039D">
      <w:pPr>
        <w:numPr>
          <w:ilvl w:val="0"/>
          <w:numId w:val="65"/>
        </w:numPr>
        <w:tabs>
          <w:tab w:val="left" w:pos="566"/>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Alt işverenlere bu yönerge ve yayınlanmış diğer İSG yönergelerinin tebliğinden, uygulanmasından, uygulatılmasından sorumludurlar. </w:t>
      </w:r>
    </w:p>
    <w:p w14:paraId="36BFF458" w14:textId="77777777" w:rsidR="008A3330" w:rsidRPr="009D0D4D" w:rsidRDefault="008A3330" w:rsidP="00863788">
      <w:pPr>
        <w:numPr>
          <w:ilvl w:val="0"/>
          <w:numId w:val="64"/>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lastRenderedPageBreak/>
        <w:t xml:space="preserve">Çalışan personel İSG eğitimlerine katılmak,  İSG talimatlarına uymak, kendilerine verilen kişisel koruyucu donanımları kullanmak, karşılaştığı tehlikeli durumlar, aksaklıklar ve yaşadığı iş kazalarını müdürlüğe bildirmekten sorumludurlar. </w:t>
      </w:r>
    </w:p>
    <w:p w14:paraId="7D0DA9C2" w14:textId="77777777" w:rsidR="008A3330" w:rsidRPr="009D0D4D" w:rsidRDefault="008A3330" w:rsidP="00863788">
      <w:pPr>
        <w:numPr>
          <w:ilvl w:val="0"/>
          <w:numId w:val="64"/>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Denetleme tutanak ve raporlarında tespit edilen aksaklıkları ve uygunsuzlukları süresinde giderilmesini sağlar. </w:t>
      </w:r>
    </w:p>
    <w:p w14:paraId="103676DC" w14:textId="77777777" w:rsidR="008A3330" w:rsidRPr="009D0D4D" w:rsidRDefault="008A3330" w:rsidP="005723C1">
      <w:pPr>
        <w:shd w:val="clear" w:color="auto" w:fill="FFFFFF"/>
        <w:tabs>
          <w:tab w:val="left" w:pos="720"/>
          <w:tab w:val="left" w:pos="900"/>
        </w:tabs>
        <w:spacing w:before="120" w:after="120" w:line="276" w:lineRule="auto"/>
        <w:jc w:val="center"/>
        <w:rPr>
          <w:sz w:val="22"/>
          <w:szCs w:val="22"/>
        </w:rPr>
      </w:pPr>
    </w:p>
    <w:p w14:paraId="147A814F" w14:textId="77777777" w:rsidR="008A3330" w:rsidRPr="009D0D4D" w:rsidRDefault="008A3330" w:rsidP="006B7B8E">
      <w:pPr>
        <w:pStyle w:val="YnergeBlmBal"/>
      </w:pPr>
      <w:r w:rsidRPr="009D0D4D">
        <w:t>DÖRDÜNCÜ BÖLÜM</w:t>
      </w:r>
    </w:p>
    <w:p w14:paraId="3ABF6DB2" w14:textId="77777777" w:rsidR="008A3330" w:rsidRPr="009D0D4D" w:rsidRDefault="008A3330" w:rsidP="005723C1">
      <w:pPr>
        <w:pStyle w:val="Balk2"/>
        <w:numPr>
          <w:ilvl w:val="0"/>
          <w:numId w:val="0"/>
        </w:numPr>
        <w:tabs>
          <w:tab w:val="left" w:pos="720"/>
          <w:tab w:val="left" w:pos="900"/>
        </w:tabs>
        <w:spacing w:line="276" w:lineRule="auto"/>
        <w:jc w:val="center"/>
        <w:rPr>
          <w:b w:val="0"/>
          <w:color w:val="auto"/>
        </w:rPr>
      </w:pPr>
      <w:r w:rsidRPr="009D0D4D">
        <w:rPr>
          <w:b w:val="0"/>
          <w:color w:val="auto"/>
        </w:rPr>
        <w:t>Denetleme, Cezai Hükümler, Yürürlük, Yürütme, Diğer Hükümler</w:t>
      </w:r>
    </w:p>
    <w:p w14:paraId="5CE00FC4" w14:textId="77777777" w:rsidR="008A3330" w:rsidRPr="009D0D4D" w:rsidRDefault="008A3330" w:rsidP="003B4A26">
      <w:pPr>
        <w:pStyle w:val="KonuBal"/>
      </w:pPr>
      <w:r w:rsidRPr="009D0D4D">
        <w:t>Denetleme</w:t>
      </w:r>
    </w:p>
    <w:p w14:paraId="1AC9C4B2" w14:textId="77777777" w:rsidR="008A3330" w:rsidRPr="009D0D4D" w:rsidRDefault="008A3330" w:rsidP="00863788">
      <w:pPr>
        <w:numPr>
          <w:ilvl w:val="0"/>
          <w:numId w:val="66"/>
        </w:numPr>
        <w:tabs>
          <w:tab w:val="left" w:pos="450"/>
          <w:tab w:val="left" w:pos="720"/>
          <w:tab w:val="left" w:pos="900"/>
        </w:tabs>
        <w:autoSpaceDE w:val="0"/>
        <w:autoSpaceDN w:val="0"/>
        <w:spacing w:before="120" w:after="120" w:line="276" w:lineRule="auto"/>
        <w:jc w:val="both"/>
        <w:rPr>
          <w:rFonts w:eastAsia="ヒラギノ明朝 Pro W3"/>
          <w:sz w:val="22"/>
          <w:szCs w:val="18"/>
        </w:rPr>
      </w:pPr>
      <w:r w:rsidRPr="009D0D4D">
        <w:rPr>
          <w:rFonts w:eastAsia="ヒラギノ明朝 Pro W3"/>
          <w:sz w:val="22"/>
          <w:szCs w:val="18"/>
        </w:rPr>
        <w:t xml:space="preserve"> Bu Yönergenin uygulaması İşveren/İşveren vekilleri ’nin sorumluluğundadır. </w:t>
      </w:r>
    </w:p>
    <w:p w14:paraId="498BA91F" w14:textId="77777777" w:rsidR="008A3330" w:rsidRPr="009D0D4D" w:rsidRDefault="008A3330" w:rsidP="005723C1">
      <w:pPr>
        <w:pStyle w:val="Balk3"/>
        <w:numPr>
          <w:ilvl w:val="0"/>
          <w:numId w:val="0"/>
        </w:numPr>
        <w:tabs>
          <w:tab w:val="left" w:pos="720"/>
          <w:tab w:val="left" w:pos="900"/>
        </w:tabs>
        <w:spacing w:line="276" w:lineRule="auto"/>
        <w:rPr>
          <w:rFonts w:eastAsia="ヒラギノ明朝 Pro W3"/>
          <w:b w:val="0"/>
          <w:color w:val="auto"/>
        </w:rPr>
      </w:pPr>
      <w:r w:rsidRPr="009D0D4D">
        <w:rPr>
          <w:rFonts w:eastAsia="ヒラギノ明朝 Pro W3"/>
          <w:b w:val="0"/>
          <w:color w:val="auto"/>
        </w:rPr>
        <w:t xml:space="preserve">Hüküm Bulunmayan Haller </w:t>
      </w:r>
    </w:p>
    <w:p w14:paraId="0DE3D68B" w14:textId="77777777" w:rsidR="008A3330" w:rsidRPr="0059359D" w:rsidRDefault="008A3330" w:rsidP="00BC4AF0">
      <w:pPr>
        <w:numPr>
          <w:ilvl w:val="0"/>
          <w:numId w:val="67"/>
        </w:numPr>
        <w:shd w:val="clear" w:color="auto" w:fill="FFFFFF"/>
        <w:tabs>
          <w:tab w:val="left" w:pos="450"/>
          <w:tab w:val="left" w:pos="720"/>
          <w:tab w:val="left" w:pos="900"/>
        </w:tabs>
        <w:autoSpaceDE w:val="0"/>
        <w:autoSpaceDN w:val="0"/>
        <w:spacing w:before="120" w:after="120" w:line="276" w:lineRule="auto"/>
        <w:ind w:firstLine="566"/>
        <w:jc w:val="both"/>
        <w:rPr>
          <w:rFonts w:eastAsia="ヒラギノ明朝 Pro W3"/>
          <w:sz w:val="22"/>
          <w:szCs w:val="22"/>
        </w:rPr>
      </w:pPr>
      <w:r w:rsidRPr="0059359D">
        <w:rPr>
          <w:rFonts w:eastAsia="ヒラギノ明朝 Pro W3"/>
          <w:sz w:val="22"/>
          <w:szCs w:val="22"/>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Kanunu,1739 sayılı Temel Eğitim Kanunu, 4483 sayılı  Memurlar ve diğer kamu görevlilerinin yargılanması hakkında Kanunu ve bu kanunlara bağlı olarak çıkarılmış ve yürürlükte olan ilgili mevzuat hükümleri uygulanır. </w:t>
      </w:r>
    </w:p>
    <w:p w14:paraId="78AA4286" w14:textId="77777777" w:rsidR="008A3330" w:rsidRPr="009D0D4D" w:rsidRDefault="008A3330" w:rsidP="003B4A26">
      <w:pPr>
        <w:pStyle w:val="KonuBal"/>
      </w:pPr>
      <w:r w:rsidRPr="009D0D4D">
        <w:t xml:space="preserve"> Cezai Hükümler</w:t>
      </w:r>
    </w:p>
    <w:p w14:paraId="36C6F914" w14:textId="77777777" w:rsidR="008A3330" w:rsidRPr="009D0D4D" w:rsidRDefault="008A3330" w:rsidP="0059359D">
      <w:pPr>
        <w:tabs>
          <w:tab w:val="left" w:pos="566"/>
          <w:tab w:val="left" w:pos="720"/>
          <w:tab w:val="left" w:pos="900"/>
        </w:tabs>
        <w:autoSpaceDE w:val="0"/>
        <w:autoSpaceDN w:val="0"/>
        <w:spacing w:before="120" w:after="120" w:line="276" w:lineRule="auto"/>
        <w:ind w:firstLine="566"/>
        <w:jc w:val="both"/>
        <w:rPr>
          <w:sz w:val="22"/>
          <w:szCs w:val="22"/>
        </w:rPr>
      </w:pPr>
      <w:r w:rsidRPr="009D0D4D">
        <w:rPr>
          <w:rFonts w:eastAsia="ヒラギノ明朝 Pro W3"/>
          <w:sz w:val="22"/>
          <w:szCs w:val="22"/>
        </w:rPr>
        <w:t xml:space="preserve"> Bu Yönerge hükümlerine uymayan çalışanlar hakkında disiplin işlemi uygulanır. </w:t>
      </w:r>
    </w:p>
    <w:p w14:paraId="0A4E4B69" w14:textId="77777777" w:rsidR="008A3330" w:rsidRPr="009D0D4D" w:rsidRDefault="008A3330" w:rsidP="003B4A26">
      <w:pPr>
        <w:pStyle w:val="KonuBal"/>
      </w:pPr>
      <w:r w:rsidRPr="009D0D4D">
        <w:t xml:space="preserve"> Yürürlük</w:t>
      </w:r>
    </w:p>
    <w:p w14:paraId="78AFB822" w14:textId="77777777" w:rsidR="008A3330" w:rsidRPr="009D0D4D" w:rsidRDefault="008A3330" w:rsidP="0059359D">
      <w:pPr>
        <w:tabs>
          <w:tab w:val="left" w:pos="566"/>
          <w:tab w:val="left" w:pos="720"/>
          <w:tab w:val="left" w:pos="900"/>
        </w:tabs>
        <w:autoSpaceDE w:val="0"/>
        <w:autoSpaceDN w:val="0"/>
        <w:spacing w:before="120" w:after="120" w:line="276" w:lineRule="auto"/>
        <w:ind w:firstLine="566"/>
        <w:jc w:val="both"/>
        <w:rPr>
          <w:sz w:val="22"/>
          <w:szCs w:val="22"/>
        </w:rPr>
      </w:pPr>
      <w:r w:rsidRPr="009D0D4D">
        <w:rPr>
          <w:rFonts w:eastAsia="ヒラギノ明朝 Pro W3"/>
          <w:sz w:val="22"/>
          <w:szCs w:val="22"/>
        </w:rPr>
        <w:t xml:space="preserve">Bu Yönerge hükümleri kabul edildiği tarihten itibaren yürürlüğe girer. </w:t>
      </w:r>
    </w:p>
    <w:p w14:paraId="0837EB03" w14:textId="77777777" w:rsidR="008A3330" w:rsidRPr="009D0D4D" w:rsidRDefault="008A3330" w:rsidP="003B4A26">
      <w:pPr>
        <w:pStyle w:val="KonuBal"/>
      </w:pPr>
      <w:r w:rsidRPr="009D0D4D">
        <w:t xml:space="preserve"> Yürütme</w:t>
      </w:r>
    </w:p>
    <w:p w14:paraId="643F92E7" w14:textId="77777777" w:rsidR="008A3330" w:rsidRPr="009D0D4D" w:rsidRDefault="008A3330" w:rsidP="005723C1">
      <w:pPr>
        <w:tabs>
          <w:tab w:val="left" w:pos="566"/>
          <w:tab w:val="left" w:pos="720"/>
          <w:tab w:val="left" w:pos="900"/>
        </w:tabs>
        <w:autoSpaceDE w:val="0"/>
        <w:autoSpaceDN w:val="0"/>
        <w:spacing w:before="120" w:after="120" w:line="276" w:lineRule="auto"/>
        <w:ind w:firstLine="566"/>
        <w:jc w:val="both"/>
        <w:rPr>
          <w:rFonts w:eastAsia="ヒラギノ明朝 Pro W3"/>
          <w:sz w:val="22"/>
          <w:szCs w:val="18"/>
        </w:rPr>
      </w:pPr>
      <w:r w:rsidRPr="009D0D4D">
        <w:rPr>
          <w:rFonts w:eastAsia="ヒラギノ明朝 Pro W3"/>
          <w:sz w:val="22"/>
          <w:szCs w:val="18"/>
        </w:rPr>
        <w:t>Bu Yönerge hükümlerini İşveren ve İşveren vekilleri yürütür.</w:t>
      </w:r>
    </w:p>
    <w:p w14:paraId="75F38653" w14:textId="77777777" w:rsidR="008A3330" w:rsidRPr="009D0D4D"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1A751943" w14:textId="77777777" w:rsidR="008A3330" w:rsidRPr="009D0D4D" w:rsidRDefault="008A3330" w:rsidP="00F6495B">
      <w:pPr>
        <w:pStyle w:val="Maddeler"/>
      </w:pPr>
      <w:r w:rsidRPr="009D0D4D">
        <w:t xml:space="preserve">Bu Yönerge, </w:t>
      </w:r>
      <w:r>
        <w:t>Şanlıurfa</w:t>
      </w:r>
      <w:r w:rsidRPr="009D0D4D">
        <w:t xml:space="preserve"> İl Milli Eğitim Müdürlüğü olur tarihinden itibaren yürürlüğe girer.</w:t>
      </w:r>
    </w:p>
    <w:p w14:paraId="1956E39A" w14:textId="77777777" w:rsidR="008A3330" w:rsidRPr="009D0D4D"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356650A1" w14:textId="77777777" w:rsidR="008A3330" w:rsidRPr="009D0D4D" w:rsidRDefault="008A3330" w:rsidP="006B7B8E">
      <w:pPr>
        <w:pStyle w:val="YnergeBlmBal"/>
      </w:pPr>
      <w:r w:rsidRPr="009D0D4D">
        <w:t>ÇEŞİTLİ VE SON HÜKÜMLER</w:t>
      </w:r>
    </w:p>
    <w:p w14:paraId="3130077B" w14:textId="77777777" w:rsidR="008A3330" w:rsidRPr="009D0D4D" w:rsidRDefault="008A3330" w:rsidP="005723C1">
      <w:pPr>
        <w:tabs>
          <w:tab w:val="left" w:pos="720"/>
          <w:tab w:val="left" w:pos="900"/>
        </w:tabs>
        <w:spacing w:before="120" w:after="120" w:line="276" w:lineRule="auto"/>
        <w:jc w:val="center"/>
        <w:rPr>
          <w:bCs/>
        </w:rPr>
      </w:pPr>
      <w:r w:rsidRPr="009D0D4D">
        <w:rPr>
          <w:bCs/>
        </w:rPr>
        <w:t>Yükümlülükler</w:t>
      </w:r>
    </w:p>
    <w:p w14:paraId="1A9BCF1B" w14:textId="77777777" w:rsidR="008A3330" w:rsidRPr="009D0D4D" w:rsidRDefault="008A3330" w:rsidP="005723C1">
      <w:pPr>
        <w:tabs>
          <w:tab w:val="left" w:pos="720"/>
          <w:tab w:val="left" w:pos="900"/>
        </w:tabs>
        <w:spacing w:before="120" w:after="120" w:line="276" w:lineRule="auto"/>
        <w:jc w:val="both"/>
        <w:rPr>
          <w:bCs/>
        </w:rPr>
      </w:pPr>
    </w:p>
    <w:p w14:paraId="6664F4FB" w14:textId="77777777" w:rsidR="008A3330" w:rsidRDefault="008A3330" w:rsidP="0059359D">
      <w:pPr>
        <w:tabs>
          <w:tab w:val="left" w:pos="720"/>
          <w:tab w:val="left" w:pos="900"/>
        </w:tabs>
        <w:spacing w:before="120" w:after="120" w:line="276" w:lineRule="auto"/>
        <w:jc w:val="both"/>
        <w:rPr>
          <w:rFonts w:eastAsia="ヒラギノ明朝 Pro W3"/>
          <w:sz w:val="22"/>
          <w:szCs w:val="18"/>
        </w:rPr>
      </w:pPr>
      <w:r w:rsidRPr="009D0D4D">
        <w:t>İlgili Kanun ve bağlı yönetmelikler, MEB 2014/16 sayılı genelgesi gereğince görev yetki ve sorumluluklar yerine getirilecektir.</w:t>
      </w:r>
    </w:p>
    <w:p w14:paraId="4A172789" w14:textId="77777777" w:rsidR="008A3330"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75549140" w14:textId="77777777" w:rsidR="008A3330"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48554653" w14:textId="77777777" w:rsidR="008A3330"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0A77C495" w14:textId="77777777" w:rsidR="008A3330"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2FBD4738" w14:textId="77777777" w:rsidR="008A3330" w:rsidRPr="009D0D4D"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0B6206F0" w14:textId="77777777" w:rsidR="008A3330" w:rsidRPr="009D0D4D"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4AB0E5A0" w14:textId="77777777" w:rsidR="008A3330" w:rsidRPr="009D0D4D" w:rsidRDefault="008A3330" w:rsidP="005723C1">
      <w:pPr>
        <w:tabs>
          <w:tab w:val="left" w:pos="720"/>
          <w:tab w:val="left" w:pos="900"/>
        </w:tabs>
        <w:autoSpaceDE w:val="0"/>
        <w:autoSpaceDN w:val="0"/>
        <w:spacing w:before="120" w:after="120" w:line="276" w:lineRule="auto"/>
        <w:jc w:val="both"/>
        <w:rPr>
          <w:rFonts w:eastAsia="ヒラギノ明朝 Pro W3"/>
          <w:sz w:val="22"/>
          <w:szCs w:val="18"/>
        </w:rPr>
      </w:pPr>
    </w:p>
    <w:p w14:paraId="7F660D0D" w14:textId="77777777" w:rsidR="008A3330" w:rsidRPr="00CD039D" w:rsidRDefault="008A3330" w:rsidP="003B4A26">
      <w:pPr>
        <w:pStyle w:val="KonuBal"/>
      </w:pPr>
      <w:r w:rsidRPr="009D0D4D">
        <w:t>EK1</w:t>
      </w:r>
      <w:r w:rsidRPr="00CD039D">
        <w:t xml:space="preserve"> İŞ KAZASI VE MESLEK HASTALIĞI BİLDİRİM FORMU</w:t>
      </w:r>
    </w:p>
    <w:p w14:paraId="090FBB70" w14:textId="77777777" w:rsidR="008A3330" w:rsidRPr="009D0D4D" w:rsidRDefault="008A3330" w:rsidP="005723C1">
      <w:pPr>
        <w:tabs>
          <w:tab w:val="left" w:pos="720"/>
          <w:tab w:val="left" w:pos="900"/>
        </w:tabs>
        <w:autoSpaceDE w:val="0"/>
        <w:autoSpaceDN w:val="0"/>
        <w:spacing w:before="120" w:after="120" w:line="276" w:lineRule="auto"/>
        <w:jc w:val="center"/>
        <w:rPr>
          <w:rFonts w:eastAsia="ヒラギノ明朝 Pro W3"/>
          <w:sz w:val="12"/>
          <w:szCs w:val="12"/>
        </w:rPr>
      </w:pPr>
    </w:p>
    <w:tbl>
      <w:tblPr>
        <w:tblW w:w="101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2283"/>
        <w:gridCol w:w="158"/>
        <w:gridCol w:w="73"/>
        <w:gridCol w:w="717"/>
        <w:gridCol w:w="228"/>
        <w:gridCol w:w="473"/>
        <w:gridCol w:w="1033"/>
        <w:gridCol w:w="542"/>
        <w:gridCol w:w="4272"/>
      </w:tblGrid>
      <w:tr w:rsidR="008A3330" w:rsidRPr="009D0D4D" w14:paraId="16D8E211" w14:textId="77777777" w:rsidTr="00CD039D">
        <w:trPr>
          <w:trHeight w:val="750"/>
        </w:trPr>
        <w:tc>
          <w:tcPr>
            <w:tcW w:w="10155" w:type="dxa"/>
            <w:gridSpan w:val="10"/>
          </w:tcPr>
          <w:p w14:paraId="3B967A26" w14:textId="77777777" w:rsidR="008A3330" w:rsidRPr="009D0D4D" w:rsidRDefault="008A3330" w:rsidP="005723C1">
            <w:pPr>
              <w:tabs>
                <w:tab w:val="left" w:pos="720"/>
                <w:tab w:val="left" w:pos="900"/>
              </w:tabs>
              <w:spacing w:before="120" w:after="120" w:line="276" w:lineRule="auto"/>
              <w:jc w:val="center"/>
            </w:pPr>
            <w:r w:rsidRPr="009D0D4D">
              <w:rPr>
                <w:sz w:val="18"/>
                <w:szCs w:val="16"/>
              </w:rPr>
              <w:t>TC.</w:t>
            </w:r>
            <w:r w:rsidRPr="009D0D4D">
              <w:rPr>
                <w:sz w:val="18"/>
                <w:szCs w:val="16"/>
              </w:rPr>
              <w:br/>
              <w:t>SOSYAL GÜVENLİK KURUMU</w:t>
            </w:r>
            <w:r w:rsidRPr="009D0D4D">
              <w:rPr>
                <w:sz w:val="18"/>
                <w:szCs w:val="16"/>
              </w:rPr>
              <w:br/>
              <w:t>İŞ KAZASI VE MESLEK HASTALIĞI BİLDİRİM FORMU</w:t>
            </w:r>
          </w:p>
        </w:tc>
      </w:tr>
      <w:tr w:rsidR="008A3330" w:rsidRPr="009D0D4D" w14:paraId="6312CBF9" w14:textId="77777777" w:rsidTr="00CD039D">
        <w:trPr>
          <w:trHeight w:val="204"/>
        </w:trPr>
        <w:tc>
          <w:tcPr>
            <w:tcW w:w="10155" w:type="dxa"/>
            <w:gridSpan w:val="10"/>
          </w:tcPr>
          <w:p w14:paraId="19656CFC"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 İŞ YERİ BİLGİLERİ</w:t>
            </w:r>
          </w:p>
        </w:tc>
      </w:tr>
      <w:tr w:rsidR="008A3330" w:rsidRPr="009D0D4D" w14:paraId="019DBE3E" w14:textId="77777777" w:rsidTr="00CD039D">
        <w:trPr>
          <w:trHeight w:val="190"/>
        </w:trPr>
        <w:tc>
          <w:tcPr>
            <w:tcW w:w="3796" w:type="dxa"/>
            <w:gridSpan w:val="6"/>
            <w:tcBorders>
              <w:right w:val="single" w:sz="4" w:space="0" w:color="000000"/>
            </w:tcBorders>
          </w:tcPr>
          <w:p w14:paraId="6327F3C9"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Bağlı Olduğu İl  :</w:t>
            </w:r>
          </w:p>
        </w:tc>
        <w:tc>
          <w:tcPr>
            <w:tcW w:w="6359" w:type="dxa"/>
            <w:gridSpan w:val="4"/>
            <w:tcBorders>
              <w:left w:val="single" w:sz="4" w:space="0" w:color="000000"/>
            </w:tcBorders>
          </w:tcPr>
          <w:p w14:paraId="0EC0482E"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Sicil No :</w:t>
            </w:r>
          </w:p>
        </w:tc>
      </w:tr>
      <w:tr w:rsidR="008A3330" w:rsidRPr="009D0D4D" w14:paraId="6E3762C4" w14:textId="77777777" w:rsidTr="00CD039D">
        <w:trPr>
          <w:trHeight w:val="93"/>
        </w:trPr>
        <w:tc>
          <w:tcPr>
            <w:tcW w:w="3796" w:type="dxa"/>
            <w:gridSpan w:val="6"/>
            <w:tcBorders>
              <w:right w:val="single" w:sz="4" w:space="0" w:color="000000"/>
            </w:tcBorders>
          </w:tcPr>
          <w:p w14:paraId="1B980679"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Vergi Dairesi ve Numarası :</w:t>
            </w:r>
          </w:p>
        </w:tc>
        <w:tc>
          <w:tcPr>
            <w:tcW w:w="6359" w:type="dxa"/>
            <w:gridSpan w:val="4"/>
            <w:tcBorders>
              <w:left w:val="single" w:sz="4" w:space="0" w:color="000000"/>
            </w:tcBorders>
          </w:tcPr>
          <w:p w14:paraId="323D2168"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Tel :</w:t>
            </w:r>
          </w:p>
        </w:tc>
      </w:tr>
      <w:tr w:rsidR="008A3330" w:rsidRPr="009D0D4D" w14:paraId="4AFFD434" w14:textId="77777777" w:rsidTr="00CD039D">
        <w:trPr>
          <w:trHeight w:val="144"/>
        </w:trPr>
        <w:tc>
          <w:tcPr>
            <w:tcW w:w="10155" w:type="dxa"/>
            <w:gridSpan w:val="10"/>
          </w:tcPr>
          <w:p w14:paraId="5DD4E270"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İş Yeri Unvanı ve Adresi :</w:t>
            </w:r>
          </w:p>
        </w:tc>
      </w:tr>
      <w:tr w:rsidR="008A3330" w:rsidRPr="009D0D4D" w14:paraId="61ED624F" w14:textId="77777777" w:rsidTr="00CD039D">
        <w:trPr>
          <w:trHeight w:val="345"/>
        </w:trPr>
        <w:tc>
          <w:tcPr>
            <w:tcW w:w="10155" w:type="dxa"/>
            <w:gridSpan w:val="10"/>
          </w:tcPr>
          <w:p w14:paraId="537CAFD9" w14:textId="77777777" w:rsidR="008A3330" w:rsidRPr="00CD039D" w:rsidRDefault="008A3330" w:rsidP="005723C1">
            <w:pPr>
              <w:tabs>
                <w:tab w:val="left" w:pos="720"/>
                <w:tab w:val="left" w:pos="900"/>
              </w:tabs>
              <w:spacing w:before="120" w:after="120" w:line="276" w:lineRule="auto"/>
            </w:pPr>
            <w:r w:rsidRPr="009D0D4D">
              <w:rPr>
                <w:sz w:val="16"/>
                <w:szCs w:val="16"/>
              </w:rPr>
              <w:t xml:space="preserve">                       Erkek</w:t>
            </w:r>
            <w:r w:rsidRPr="009D0D4D">
              <w:t xml:space="preserve">⁯     </w:t>
            </w:r>
            <w:r w:rsidRPr="009D0D4D">
              <w:rPr>
                <w:sz w:val="16"/>
                <w:szCs w:val="16"/>
              </w:rPr>
              <w:t xml:space="preserve">Kadın </w:t>
            </w:r>
            <w:r w:rsidRPr="009D0D4D">
              <w:t xml:space="preserve">⁯     </w:t>
            </w:r>
            <w:r w:rsidRPr="009D0D4D">
              <w:rPr>
                <w:sz w:val="16"/>
                <w:szCs w:val="16"/>
              </w:rPr>
              <w:t xml:space="preserve">Çocuk </w:t>
            </w:r>
            <w:r w:rsidRPr="009D0D4D">
              <w:t xml:space="preserve">⁯     </w:t>
            </w:r>
            <w:r w:rsidRPr="009D0D4D">
              <w:rPr>
                <w:sz w:val="16"/>
                <w:szCs w:val="16"/>
              </w:rPr>
              <w:t>Stajyer / çırak</w:t>
            </w:r>
            <w:r w:rsidRPr="009D0D4D">
              <w:t xml:space="preserve"> ⁯</w:t>
            </w:r>
            <w:r w:rsidRPr="009D0D4D">
              <w:rPr>
                <w:sz w:val="16"/>
                <w:szCs w:val="16"/>
              </w:rPr>
              <w:t xml:space="preserve">       Terör Mağduru</w:t>
            </w:r>
            <w:r>
              <w:t xml:space="preserve"> ⁯         </w:t>
            </w:r>
            <w:r w:rsidRPr="009D0D4D">
              <w:rPr>
                <w:sz w:val="16"/>
                <w:szCs w:val="16"/>
              </w:rPr>
              <w:t>İşçi Sayısı :</w:t>
            </w:r>
          </w:p>
          <w:p w14:paraId="7172F351" w14:textId="77777777" w:rsidR="008A3330" w:rsidRPr="009D0D4D" w:rsidRDefault="008A3330" w:rsidP="005723C1">
            <w:pPr>
              <w:tabs>
                <w:tab w:val="left" w:pos="720"/>
                <w:tab w:val="left" w:pos="900"/>
              </w:tabs>
              <w:spacing w:before="120" w:after="120" w:line="276" w:lineRule="auto"/>
            </w:pPr>
            <w:r w:rsidRPr="009D0D4D">
              <w:rPr>
                <w:sz w:val="16"/>
                <w:szCs w:val="16"/>
              </w:rPr>
              <w:t xml:space="preserve">                      Özürlü </w:t>
            </w:r>
            <w:r w:rsidRPr="009D0D4D">
              <w:t xml:space="preserve">⁯    </w:t>
            </w:r>
            <w:r w:rsidRPr="009D0D4D">
              <w:rPr>
                <w:sz w:val="16"/>
                <w:szCs w:val="16"/>
              </w:rPr>
              <w:t xml:space="preserve">Hükümlü </w:t>
            </w:r>
            <w:r w:rsidRPr="009D0D4D">
              <w:t xml:space="preserve">⁯   </w:t>
            </w:r>
            <w:r w:rsidRPr="009D0D4D">
              <w:rPr>
                <w:sz w:val="16"/>
                <w:szCs w:val="16"/>
              </w:rPr>
              <w:t xml:space="preserve">Eski Hükümlü </w:t>
            </w:r>
            <w:r w:rsidRPr="009D0D4D">
              <w:t xml:space="preserve">⁯                 </w:t>
            </w:r>
            <w:r w:rsidRPr="009D0D4D">
              <w:rPr>
                <w:sz w:val="16"/>
                <w:szCs w:val="16"/>
              </w:rPr>
              <w:t xml:space="preserve">Genel Toplam </w:t>
            </w:r>
            <w:r w:rsidRPr="009D0D4D">
              <w:t>⁯</w:t>
            </w:r>
          </w:p>
        </w:tc>
      </w:tr>
      <w:tr w:rsidR="008A3330" w:rsidRPr="009D0D4D" w14:paraId="638D386B" w14:textId="77777777" w:rsidTr="00CD039D">
        <w:trPr>
          <w:trHeight w:val="131"/>
        </w:trPr>
        <w:tc>
          <w:tcPr>
            <w:tcW w:w="10155" w:type="dxa"/>
            <w:gridSpan w:val="10"/>
            <w:tcBorders>
              <w:bottom w:val="single" w:sz="4" w:space="0" w:color="000000"/>
            </w:tcBorders>
          </w:tcPr>
          <w:p w14:paraId="6AE16283" w14:textId="77777777" w:rsidR="008A3330" w:rsidRPr="009D0D4D" w:rsidRDefault="008A3330" w:rsidP="005723C1">
            <w:pPr>
              <w:tabs>
                <w:tab w:val="left" w:pos="720"/>
                <w:tab w:val="left" w:pos="750"/>
                <w:tab w:val="left" w:pos="900"/>
              </w:tabs>
              <w:spacing w:before="120" w:after="120" w:line="276" w:lineRule="auto"/>
              <w:jc w:val="center"/>
              <w:rPr>
                <w:sz w:val="16"/>
                <w:szCs w:val="16"/>
              </w:rPr>
            </w:pPr>
            <w:r w:rsidRPr="009D0D4D">
              <w:rPr>
                <w:sz w:val="16"/>
                <w:szCs w:val="16"/>
              </w:rPr>
              <w:t>2- Kazazede veya kazazedelerin / Meslek Hastalığı Tanısı Veya Şüphesi ile hastaneye sevk edilenin</w:t>
            </w:r>
          </w:p>
        </w:tc>
      </w:tr>
      <w:tr w:rsidR="008A3330" w:rsidRPr="009D0D4D" w14:paraId="7CE3914D" w14:textId="77777777" w:rsidTr="00CD039D">
        <w:trPr>
          <w:trHeight w:val="219"/>
        </w:trPr>
        <w:tc>
          <w:tcPr>
            <w:tcW w:w="2847" w:type="dxa"/>
            <w:gridSpan w:val="4"/>
            <w:tcBorders>
              <w:top w:val="single" w:sz="4" w:space="0" w:color="000000"/>
              <w:bottom w:val="single" w:sz="4" w:space="0" w:color="000000"/>
              <w:right w:val="single" w:sz="4" w:space="0" w:color="000000"/>
            </w:tcBorders>
          </w:tcPr>
          <w:p w14:paraId="3BBA5263"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Adı Soyadı :</w:t>
            </w:r>
          </w:p>
        </w:tc>
        <w:tc>
          <w:tcPr>
            <w:tcW w:w="3008" w:type="dxa"/>
            <w:gridSpan w:val="5"/>
            <w:tcBorders>
              <w:top w:val="single" w:sz="4" w:space="0" w:color="000000"/>
              <w:left w:val="single" w:sz="4" w:space="0" w:color="000000"/>
              <w:bottom w:val="single" w:sz="4" w:space="0" w:color="000000"/>
              <w:right w:val="single" w:sz="4" w:space="0" w:color="000000"/>
            </w:tcBorders>
          </w:tcPr>
          <w:p w14:paraId="75F780EB"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Cinsiyeti :     E </w:t>
            </w:r>
            <w:r w:rsidRPr="009D0D4D">
              <w:t xml:space="preserve">⁯     </w:t>
            </w:r>
            <w:r w:rsidRPr="009D0D4D">
              <w:rPr>
                <w:sz w:val="16"/>
                <w:szCs w:val="16"/>
              </w:rPr>
              <w:t>K</w:t>
            </w:r>
            <w:r w:rsidRPr="009D0D4D">
              <w:t xml:space="preserve"> ⁯</w:t>
            </w:r>
          </w:p>
        </w:tc>
        <w:tc>
          <w:tcPr>
            <w:tcW w:w="4300" w:type="dxa"/>
            <w:tcBorders>
              <w:top w:val="single" w:sz="4" w:space="0" w:color="000000"/>
              <w:left w:val="single" w:sz="4" w:space="0" w:color="000000"/>
              <w:bottom w:val="single" w:sz="4" w:space="0" w:color="000000"/>
            </w:tcBorders>
          </w:tcPr>
          <w:p w14:paraId="3319B939"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Doğum Tarihi :     … /…  / ……</w:t>
            </w:r>
          </w:p>
        </w:tc>
      </w:tr>
      <w:tr w:rsidR="008A3330" w:rsidRPr="009D0D4D" w14:paraId="4A2E2508" w14:textId="77777777" w:rsidTr="00CD039D">
        <w:trPr>
          <w:trHeight w:val="131"/>
        </w:trPr>
        <w:tc>
          <w:tcPr>
            <w:tcW w:w="2847" w:type="dxa"/>
            <w:gridSpan w:val="4"/>
            <w:tcBorders>
              <w:top w:val="single" w:sz="4" w:space="0" w:color="000000"/>
              <w:right w:val="single" w:sz="4" w:space="0" w:color="000000"/>
            </w:tcBorders>
          </w:tcPr>
          <w:p w14:paraId="414A2FC2"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TC Kimlik No :</w:t>
            </w:r>
          </w:p>
        </w:tc>
        <w:tc>
          <w:tcPr>
            <w:tcW w:w="7308" w:type="dxa"/>
            <w:gridSpan w:val="6"/>
            <w:tcBorders>
              <w:top w:val="single" w:sz="4" w:space="0" w:color="000000"/>
              <w:left w:val="single" w:sz="4" w:space="0" w:color="000000"/>
            </w:tcBorders>
          </w:tcPr>
          <w:p w14:paraId="5616F7D2"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SSK Sicil No :</w:t>
            </w:r>
          </w:p>
        </w:tc>
      </w:tr>
      <w:tr w:rsidR="008A3330" w:rsidRPr="009D0D4D" w14:paraId="6E0B2BE7" w14:textId="77777777" w:rsidTr="00CD039D">
        <w:trPr>
          <w:trHeight w:val="131"/>
        </w:trPr>
        <w:tc>
          <w:tcPr>
            <w:tcW w:w="10155" w:type="dxa"/>
            <w:gridSpan w:val="10"/>
            <w:tcBorders>
              <w:bottom w:val="single" w:sz="4" w:space="0" w:color="000000"/>
            </w:tcBorders>
          </w:tcPr>
          <w:p w14:paraId="674F7367"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Bağ Kur Sicil No :</w:t>
            </w:r>
          </w:p>
        </w:tc>
      </w:tr>
      <w:tr w:rsidR="008A3330" w:rsidRPr="009D0D4D" w14:paraId="60809794" w14:textId="77777777" w:rsidTr="00CD039D">
        <w:trPr>
          <w:trHeight w:val="205"/>
        </w:trPr>
        <w:tc>
          <w:tcPr>
            <w:tcW w:w="3796" w:type="dxa"/>
            <w:gridSpan w:val="6"/>
            <w:tcBorders>
              <w:top w:val="single" w:sz="4" w:space="0" w:color="000000"/>
              <w:bottom w:val="single" w:sz="4" w:space="0" w:color="000000"/>
              <w:right w:val="single" w:sz="4" w:space="0" w:color="000000"/>
            </w:tcBorders>
          </w:tcPr>
          <w:p w14:paraId="3DA035ED"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İşe Giriş Tarihi :  …  /…  /…..</w:t>
            </w:r>
          </w:p>
        </w:tc>
        <w:tc>
          <w:tcPr>
            <w:tcW w:w="6359" w:type="dxa"/>
            <w:gridSpan w:val="4"/>
            <w:tcBorders>
              <w:top w:val="single" w:sz="4" w:space="0" w:color="000000"/>
              <w:left w:val="single" w:sz="4" w:space="0" w:color="000000"/>
              <w:bottom w:val="single" w:sz="4" w:space="0" w:color="000000"/>
            </w:tcBorders>
          </w:tcPr>
          <w:p w14:paraId="4641AC6C"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Medeni Hali :          Evli </w:t>
            </w:r>
            <w:r w:rsidRPr="009D0D4D">
              <w:t xml:space="preserve">⁯  </w:t>
            </w:r>
            <w:r w:rsidRPr="009D0D4D">
              <w:rPr>
                <w:sz w:val="16"/>
                <w:szCs w:val="16"/>
              </w:rPr>
              <w:t>Bekar</w:t>
            </w:r>
            <w:r w:rsidRPr="009D0D4D">
              <w:t xml:space="preserve">⁯  </w:t>
            </w:r>
            <w:r w:rsidRPr="009D0D4D">
              <w:rPr>
                <w:sz w:val="16"/>
                <w:szCs w:val="16"/>
              </w:rPr>
              <w:t xml:space="preserve"> Dul</w:t>
            </w:r>
            <w:r w:rsidRPr="009D0D4D">
              <w:t xml:space="preserve"> ⁯</w:t>
            </w:r>
          </w:p>
        </w:tc>
      </w:tr>
      <w:tr w:rsidR="008A3330" w:rsidRPr="009D0D4D" w14:paraId="61F10F0E" w14:textId="77777777" w:rsidTr="00CD039D">
        <w:trPr>
          <w:trHeight w:val="409"/>
        </w:trPr>
        <w:tc>
          <w:tcPr>
            <w:tcW w:w="10155" w:type="dxa"/>
            <w:gridSpan w:val="10"/>
            <w:tcBorders>
              <w:top w:val="single" w:sz="4" w:space="0" w:color="000000"/>
            </w:tcBorders>
          </w:tcPr>
          <w:p w14:paraId="4043FBA2"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                                        Okur Yazar  </w:t>
            </w:r>
            <w:r w:rsidRPr="009D0D4D">
              <w:t xml:space="preserve">⁯     </w:t>
            </w:r>
            <w:r w:rsidRPr="009D0D4D">
              <w:rPr>
                <w:sz w:val="16"/>
                <w:szCs w:val="16"/>
              </w:rPr>
              <w:t>Okur Yazar Değil</w:t>
            </w:r>
            <w:r w:rsidRPr="009D0D4D">
              <w:t xml:space="preserve"> ⁯    </w:t>
            </w:r>
            <w:r w:rsidRPr="009D0D4D">
              <w:rPr>
                <w:sz w:val="16"/>
                <w:szCs w:val="16"/>
              </w:rPr>
              <w:t xml:space="preserve"> İlköğretim</w:t>
            </w:r>
            <w:r w:rsidRPr="009D0D4D">
              <w:t xml:space="preserve"> ⁯    </w:t>
            </w:r>
            <w:r w:rsidRPr="009D0D4D">
              <w:rPr>
                <w:sz w:val="16"/>
                <w:szCs w:val="16"/>
              </w:rPr>
              <w:t xml:space="preserve">Ortaöğretim  </w:t>
            </w:r>
            <w:r w:rsidRPr="009D0D4D">
              <w:t xml:space="preserve">⁯     </w:t>
            </w:r>
          </w:p>
          <w:p w14:paraId="0B193ACA"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Öğrenim Durumu :                                        Yüksekokul </w:t>
            </w:r>
            <w:r w:rsidRPr="009D0D4D">
              <w:t xml:space="preserve">⁯       </w:t>
            </w:r>
            <w:r w:rsidRPr="009D0D4D">
              <w:rPr>
                <w:sz w:val="16"/>
                <w:szCs w:val="16"/>
              </w:rPr>
              <w:t xml:space="preserve">Üniversite  </w:t>
            </w:r>
            <w:r w:rsidRPr="009D0D4D">
              <w:t xml:space="preserve">⁯       </w:t>
            </w:r>
            <w:r w:rsidRPr="009D0D4D">
              <w:rPr>
                <w:sz w:val="16"/>
                <w:szCs w:val="16"/>
              </w:rPr>
              <w:t>Y.Lisans</w:t>
            </w:r>
            <w:r w:rsidRPr="009D0D4D">
              <w:t xml:space="preserve"> ⁯        </w:t>
            </w:r>
            <w:r w:rsidRPr="009D0D4D">
              <w:rPr>
                <w:sz w:val="16"/>
                <w:szCs w:val="16"/>
              </w:rPr>
              <w:t xml:space="preserve">Doktora </w:t>
            </w:r>
            <w:r w:rsidRPr="009D0D4D">
              <w:t>⁯</w:t>
            </w:r>
          </w:p>
        </w:tc>
      </w:tr>
      <w:tr w:rsidR="008A3330" w:rsidRPr="009D0D4D" w14:paraId="6E2EACD7" w14:textId="77777777" w:rsidTr="00CD039D">
        <w:trPr>
          <w:trHeight w:val="628"/>
        </w:trPr>
        <w:tc>
          <w:tcPr>
            <w:tcW w:w="10155" w:type="dxa"/>
            <w:gridSpan w:val="10"/>
          </w:tcPr>
          <w:p w14:paraId="77DB6459"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                                     5510 SK. 4-a  Daimi </w:t>
            </w:r>
            <w:r w:rsidRPr="009D0D4D">
              <w:t xml:space="preserve">⁯   </w:t>
            </w:r>
            <w:r w:rsidRPr="009D0D4D">
              <w:rPr>
                <w:sz w:val="16"/>
                <w:szCs w:val="16"/>
              </w:rPr>
              <w:t xml:space="preserve"> Mevsimlik</w:t>
            </w:r>
            <w:r w:rsidRPr="009D0D4D">
              <w:t xml:space="preserve">⁯  </w:t>
            </w:r>
            <w:r w:rsidRPr="009D0D4D">
              <w:rPr>
                <w:sz w:val="16"/>
                <w:szCs w:val="16"/>
              </w:rPr>
              <w:t xml:space="preserve">     Geçici</w:t>
            </w:r>
            <w:r w:rsidRPr="009D0D4D">
              <w:t>⁯</w:t>
            </w:r>
            <w:r w:rsidRPr="009D0D4D">
              <w:rPr>
                <w:sz w:val="16"/>
                <w:szCs w:val="16"/>
              </w:rPr>
              <w:t xml:space="preserve">        Eski Hükümlü  </w:t>
            </w:r>
            <w:r w:rsidRPr="009D0D4D">
              <w:t>⁯</w:t>
            </w:r>
            <w:r w:rsidRPr="009D0D4D">
              <w:rPr>
                <w:sz w:val="16"/>
                <w:szCs w:val="16"/>
              </w:rPr>
              <w:t xml:space="preserve">      Hükümlü  </w:t>
            </w:r>
            <w:r w:rsidRPr="009D0D4D">
              <w:t>⁯</w:t>
            </w:r>
            <w:r w:rsidRPr="009D0D4D">
              <w:rPr>
                <w:sz w:val="16"/>
                <w:szCs w:val="16"/>
              </w:rPr>
              <w:t xml:space="preserve">    Özürlü</w:t>
            </w:r>
            <w:r w:rsidRPr="009D0D4D">
              <w:t>⁯</w:t>
            </w:r>
          </w:p>
          <w:p w14:paraId="36A5A97C" w14:textId="77777777" w:rsidR="008A3330" w:rsidRPr="009D0D4D" w:rsidRDefault="008A3330" w:rsidP="005723C1">
            <w:pPr>
              <w:tabs>
                <w:tab w:val="left" w:pos="720"/>
                <w:tab w:val="left" w:pos="900"/>
              </w:tabs>
              <w:spacing w:before="120" w:after="120" w:line="276" w:lineRule="auto"/>
            </w:pPr>
            <w:r w:rsidRPr="009D0D4D">
              <w:rPr>
                <w:sz w:val="16"/>
                <w:szCs w:val="16"/>
              </w:rPr>
              <w:t xml:space="preserve">İstihdam Durumu :                             Ödünç Çalışan </w:t>
            </w:r>
            <w:r w:rsidRPr="009D0D4D">
              <w:t>⁯</w:t>
            </w:r>
            <w:r w:rsidRPr="009D0D4D">
              <w:rPr>
                <w:sz w:val="16"/>
                <w:szCs w:val="16"/>
              </w:rPr>
              <w:t xml:space="preserve">             Terör Mağduru </w:t>
            </w:r>
            <w:r w:rsidRPr="009D0D4D">
              <w:t>⁯</w:t>
            </w:r>
            <w:r w:rsidRPr="009D0D4D">
              <w:rPr>
                <w:sz w:val="16"/>
                <w:szCs w:val="16"/>
              </w:rPr>
              <w:t xml:space="preserve">        Stajyer / çırak  </w:t>
            </w:r>
            <w:r w:rsidRPr="009D0D4D">
              <w:t>⁯</w:t>
            </w:r>
            <w:r w:rsidRPr="009D0D4D">
              <w:rPr>
                <w:sz w:val="16"/>
                <w:szCs w:val="16"/>
              </w:rPr>
              <w:t xml:space="preserve">          Diğer </w:t>
            </w:r>
            <w:r w:rsidRPr="009D0D4D">
              <w:t>⁯</w:t>
            </w:r>
          </w:p>
          <w:p w14:paraId="0C63DD55" w14:textId="77777777" w:rsidR="008A3330" w:rsidRPr="009D0D4D" w:rsidRDefault="008A3330" w:rsidP="005723C1">
            <w:pPr>
              <w:tabs>
                <w:tab w:val="left" w:pos="720"/>
                <w:tab w:val="left" w:pos="900"/>
              </w:tabs>
              <w:spacing w:before="120" w:after="120" w:line="276" w:lineRule="auto"/>
              <w:rPr>
                <w:sz w:val="16"/>
                <w:szCs w:val="16"/>
              </w:rPr>
            </w:pPr>
            <w:r w:rsidRPr="009D0D4D">
              <w:t xml:space="preserve">                         </w:t>
            </w:r>
            <w:r w:rsidRPr="009D0D4D">
              <w:rPr>
                <w:sz w:val="16"/>
                <w:szCs w:val="16"/>
              </w:rPr>
              <w:t>5510 SK. 4</w:t>
            </w:r>
            <w:r w:rsidRPr="009D0D4D">
              <w:t>-</w:t>
            </w:r>
            <w:r w:rsidRPr="009D0D4D">
              <w:rPr>
                <w:sz w:val="16"/>
                <w:szCs w:val="16"/>
              </w:rPr>
              <w:t xml:space="preserve">b  Kendi Adına Ve Hesabına  </w:t>
            </w:r>
            <w:r w:rsidRPr="009D0D4D">
              <w:t>⁯</w:t>
            </w:r>
          </w:p>
        </w:tc>
      </w:tr>
      <w:tr w:rsidR="008A3330" w:rsidRPr="009D0D4D" w14:paraId="795230A7" w14:textId="77777777" w:rsidTr="00CD039D">
        <w:trPr>
          <w:trHeight w:val="219"/>
        </w:trPr>
        <w:tc>
          <w:tcPr>
            <w:tcW w:w="10155" w:type="dxa"/>
            <w:gridSpan w:val="10"/>
          </w:tcPr>
          <w:p w14:paraId="0FA99F55"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Çalışma Şekli :    Tam Zamlı </w:t>
            </w:r>
            <w:r w:rsidRPr="009D0D4D">
              <w:t xml:space="preserve">⁯      </w:t>
            </w:r>
            <w:r w:rsidRPr="009D0D4D">
              <w:rPr>
                <w:sz w:val="16"/>
                <w:szCs w:val="16"/>
              </w:rPr>
              <w:t xml:space="preserve">Kısmi Zamlı   </w:t>
            </w:r>
            <w:r w:rsidRPr="009D0D4D">
              <w:t>⁯</w:t>
            </w:r>
            <w:r w:rsidRPr="009D0D4D">
              <w:rPr>
                <w:sz w:val="16"/>
                <w:szCs w:val="16"/>
              </w:rPr>
              <w:t xml:space="preserve">        Diğer </w:t>
            </w:r>
            <w:r w:rsidRPr="009D0D4D">
              <w:t>⁯</w:t>
            </w:r>
          </w:p>
        </w:tc>
      </w:tr>
      <w:tr w:rsidR="008A3330" w:rsidRPr="009D0D4D" w14:paraId="0E32CCD3" w14:textId="77777777" w:rsidTr="00CD039D">
        <w:trPr>
          <w:trHeight w:val="204"/>
        </w:trPr>
        <w:tc>
          <w:tcPr>
            <w:tcW w:w="4271" w:type="dxa"/>
            <w:gridSpan w:val="7"/>
            <w:tcBorders>
              <w:right w:val="single" w:sz="4" w:space="0" w:color="000000"/>
            </w:tcBorders>
          </w:tcPr>
          <w:p w14:paraId="61218062"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Prim Ödeme Hali :   Sona Erdi </w:t>
            </w:r>
            <w:r w:rsidRPr="009D0D4D">
              <w:t>⁯</w:t>
            </w:r>
            <w:r w:rsidRPr="009D0D4D">
              <w:rPr>
                <w:sz w:val="16"/>
                <w:szCs w:val="16"/>
              </w:rPr>
              <w:t xml:space="preserve">                    Sona Ermedi </w:t>
            </w:r>
            <w:r w:rsidRPr="009D0D4D">
              <w:t>⁯</w:t>
            </w:r>
          </w:p>
        </w:tc>
        <w:tc>
          <w:tcPr>
            <w:tcW w:w="5884" w:type="dxa"/>
            <w:gridSpan w:val="3"/>
            <w:tcBorders>
              <w:left w:val="single" w:sz="4" w:space="0" w:color="000000"/>
            </w:tcBorders>
          </w:tcPr>
          <w:p w14:paraId="5D472A68"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Sona Erdi İse Erdiği Tarih :…  /  …  / …….</w:t>
            </w:r>
          </w:p>
        </w:tc>
      </w:tr>
      <w:tr w:rsidR="008A3330" w:rsidRPr="009D0D4D" w14:paraId="3F31A54F" w14:textId="77777777" w:rsidTr="00CD039D">
        <w:trPr>
          <w:trHeight w:val="131"/>
        </w:trPr>
        <w:tc>
          <w:tcPr>
            <w:tcW w:w="4271" w:type="dxa"/>
            <w:gridSpan w:val="7"/>
            <w:tcBorders>
              <w:right w:val="single" w:sz="4" w:space="0" w:color="000000"/>
            </w:tcBorders>
          </w:tcPr>
          <w:p w14:paraId="4DE8637D"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Son Bir Yıl İçinde Toplam Ücretli İzin Gün Sayısı :</w:t>
            </w:r>
          </w:p>
        </w:tc>
        <w:tc>
          <w:tcPr>
            <w:tcW w:w="5884" w:type="dxa"/>
            <w:gridSpan w:val="3"/>
            <w:tcBorders>
              <w:left w:val="single" w:sz="4" w:space="0" w:color="000000"/>
            </w:tcBorders>
          </w:tcPr>
          <w:p w14:paraId="673D8C06"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Son İş Yerine Giriş Tarihi : …  / …. / …….</w:t>
            </w:r>
          </w:p>
        </w:tc>
      </w:tr>
      <w:tr w:rsidR="008A3330" w:rsidRPr="009D0D4D" w14:paraId="411F08EB" w14:textId="77777777" w:rsidTr="00CD039D">
        <w:trPr>
          <w:trHeight w:val="108"/>
        </w:trPr>
        <w:tc>
          <w:tcPr>
            <w:tcW w:w="3796" w:type="dxa"/>
            <w:gridSpan w:val="6"/>
            <w:tcBorders>
              <w:right w:val="single" w:sz="4" w:space="0" w:color="000000"/>
            </w:tcBorders>
          </w:tcPr>
          <w:p w14:paraId="6E9FAD73"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Esas İşi Mesleği :</w:t>
            </w:r>
          </w:p>
        </w:tc>
        <w:tc>
          <w:tcPr>
            <w:tcW w:w="6359" w:type="dxa"/>
            <w:gridSpan w:val="4"/>
            <w:tcBorders>
              <w:left w:val="single" w:sz="4" w:space="0" w:color="000000"/>
            </w:tcBorders>
          </w:tcPr>
          <w:p w14:paraId="7ECE083D"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Uyruğu (Yabancı ise ülke adı ) :</w:t>
            </w:r>
          </w:p>
        </w:tc>
      </w:tr>
      <w:tr w:rsidR="008A3330" w:rsidRPr="009D0D4D" w14:paraId="1D14C3CC" w14:textId="77777777" w:rsidTr="00CD039D">
        <w:trPr>
          <w:trHeight w:val="131"/>
        </w:trPr>
        <w:tc>
          <w:tcPr>
            <w:tcW w:w="10155" w:type="dxa"/>
            <w:gridSpan w:val="10"/>
          </w:tcPr>
          <w:p w14:paraId="5EA5E37B"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İşçinin Birinci Derecede Yakınının  : Adı Soyadı :……………………………….     Adresi :……………………………….</w:t>
            </w:r>
          </w:p>
        </w:tc>
      </w:tr>
      <w:tr w:rsidR="008A3330" w:rsidRPr="009D0D4D" w14:paraId="0D2C6EDB" w14:textId="77777777" w:rsidTr="00CD039D">
        <w:trPr>
          <w:trHeight w:val="131"/>
        </w:trPr>
        <w:tc>
          <w:tcPr>
            <w:tcW w:w="10155" w:type="dxa"/>
            <w:gridSpan w:val="10"/>
          </w:tcPr>
          <w:p w14:paraId="40A821FB"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İş Kazası Halinde Doldurulacaktır</w:t>
            </w:r>
          </w:p>
        </w:tc>
      </w:tr>
      <w:tr w:rsidR="008A3330" w:rsidRPr="009D0D4D" w14:paraId="133E9DE3" w14:textId="77777777" w:rsidTr="00CD039D">
        <w:trPr>
          <w:trHeight w:val="221"/>
        </w:trPr>
        <w:tc>
          <w:tcPr>
            <w:tcW w:w="317" w:type="dxa"/>
            <w:tcBorders>
              <w:right w:val="single" w:sz="4" w:space="0" w:color="000000"/>
            </w:tcBorders>
          </w:tcPr>
          <w:p w14:paraId="7CA584C6"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 xml:space="preserve"> 3   </w:t>
            </w:r>
          </w:p>
        </w:tc>
        <w:tc>
          <w:tcPr>
            <w:tcW w:w="2297" w:type="dxa"/>
            <w:tcBorders>
              <w:left w:val="single" w:sz="4" w:space="0" w:color="000000"/>
              <w:right w:val="single" w:sz="4" w:space="0" w:color="000000"/>
            </w:tcBorders>
          </w:tcPr>
          <w:p w14:paraId="74E38920"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Kaza Tarihi : …  / …  / ……</w:t>
            </w:r>
          </w:p>
        </w:tc>
        <w:tc>
          <w:tcPr>
            <w:tcW w:w="2696" w:type="dxa"/>
            <w:gridSpan w:val="6"/>
            <w:tcBorders>
              <w:left w:val="single" w:sz="4" w:space="0" w:color="000000"/>
              <w:right w:val="single" w:sz="4" w:space="0" w:color="000000"/>
            </w:tcBorders>
          </w:tcPr>
          <w:p w14:paraId="581091BA"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Kaza Gününde İş Başı Saati : …….</w:t>
            </w:r>
          </w:p>
        </w:tc>
        <w:tc>
          <w:tcPr>
            <w:tcW w:w="4845" w:type="dxa"/>
            <w:gridSpan w:val="2"/>
            <w:tcBorders>
              <w:left w:val="single" w:sz="4" w:space="0" w:color="000000"/>
            </w:tcBorders>
          </w:tcPr>
          <w:p w14:paraId="0EB36537"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Kazanın Saati :   </w:t>
            </w:r>
          </w:p>
        </w:tc>
      </w:tr>
      <w:tr w:rsidR="008A3330" w:rsidRPr="009D0D4D" w14:paraId="3E91B384" w14:textId="77777777" w:rsidTr="00CD039D">
        <w:trPr>
          <w:trHeight w:val="273"/>
        </w:trPr>
        <w:tc>
          <w:tcPr>
            <w:tcW w:w="317" w:type="dxa"/>
            <w:tcBorders>
              <w:right w:val="single" w:sz="4" w:space="0" w:color="000000"/>
            </w:tcBorders>
          </w:tcPr>
          <w:p w14:paraId="643BDC10"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4</w:t>
            </w:r>
          </w:p>
        </w:tc>
        <w:tc>
          <w:tcPr>
            <w:tcW w:w="9838" w:type="dxa"/>
            <w:gridSpan w:val="9"/>
            <w:tcBorders>
              <w:left w:val="single" w:sz="4" w:space="0" w:color="000000"/>
              <w:bottom w:val="single" w:sz="4" w:space="0" w:color="000000"/>
            </w:tcBorders>
          </w:tcPr>
          <w:p w14:paraId="67764068"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Kaza Anında Yaptığı İş  :</w:t>
            </w:r>
          </w:p>
        </w:tc>
      </w:tr>
      <w:tr w:rsidR="008A3330" w:rsidRPr="009D0D4D" w14:paraId="56FC4790" w14:textId="77777777" w:rsidTr="00CD039D">
        <w:trPr>
          <w:trHeight w:val="56"/>
        </w:trPr>
        <w:tc>
          <w:tcPr>
            <w:tcW w:w="317" w:type="dxa"/>
            <w:tcBorders>
              <w:right w:val="single" w:sz="4" w:space="0" w:color="000000"/>
            </w:tcBorders>
          </w:tcPr>
          <w:p w14:paraId="76A0B1B5"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5</w:t>
            </w:r>
          </w:p>
        </w:tc>
        <w:tc>
          <w:tcPr>
            <w:tcW w:w="3250" w:type="dxa"/>
            <w:gridSpan w:val="4"/>
            <w:tcBorders>
              <w:top w:val="single" w:sz="4" w:space="0" w:color="000000"/>
              <w:left w:val="single" w:sz="4" w:space="0" w:color="000000"/>
              <w:bottom w:val="single" w:sz="4" w:space="0" w:color="000000"/>
              <w:right w:val="single" w:sz="4" w:space="0" w:color="000000"/>
            </w:tcBorders>
          </w:tcPr>
          <w:p w14:paraId="0DCE5608"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Kazanın Sebebi :                                      </w:t>
            </w:r>
          </w:p>
        </w:tc>
        <w:tc>
          <w:tcPr>
            <w:tcW w:w="6588" w:type="dxa"/>
            <w:gridSpan w:val="5"/>
            <w:tcBorders>
              <w:top w:val="single" w:sz="4" w:space="0" w:color="000000"/>
              <w:left w:val="single" w:sz="4" w:space="0" w:color="000000"/>
            </w:tcBorders>
          </w:tcPr>
          <w:p w14:paraId="3FC72C53"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Kaza Sonucu iş Göremezliği :     Var </w:t>
            </w:r>
            <w:r w:rsidRPr="009D0D4D">
              <w:t>⁯</w:t>
            </w:r>
            <w:r w:rsidRPr="009D0D4D">
              <w:rPr>
                <w:sz w:val="16"/>
                <w:szCs w:val="16"/>
              </w:rPr>
              <w:t xml:space="preserve">        Yok</w:t>
            </w:r>
            <w:r w:rsidRPr="009D0D4D">
              <w:t>⁯</w:t>
            </w:r>
            <w:r w:rsidRPr="009D0D4D">
              <w:rPr>
                <w:sz w:val="16"/>
                <w:szCs w:val="16"/>
              </w:rPr>
              <w:t xml:space="preserve">  </w:t>
            </w:r>
          </w:p>
        </w:tc>
      </w:tr>
      <w:tr w:rsidR="008A3330" w:rsidRPr="009D0D4D" w14:paraId="7D659DD1" w14:textId="77777777" w:rsidTr="00CD039D">
        <w:trPr>
          <w:trHeight w:val="192"/>
        </w:trPr>
        <w:tc>
          <w:tcPr>
            <w:tcW w:w="317" w:type="dxa"/>
            <w:tcBorders>
              <w:right w:val="single" w:sz="4" w:space="0" w:color="000000"/>
            </w:tcBorders>
          </w:tcPr>
          <w:p w14:paraId="2752503B"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lastRenderedPageBreak/>
              <w:t>6</w:t>
            </w:r>
          </w:p>
        </w:tc>
        <w:tc>
          <w:tcPr>
            <w:tcW w:w="9838" w:type="dxa"/>
            <w:gridSpan w:val="9"/>
            <w:tcBorders>
              <w:left w:val="single" w:sz="4" w:space="0" w:color="000000"/>
            </w:tcBorders>
          </w:tcPr>
          <w:p w14:paraId="1BDCB703"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Yaranın Türü :</w:t>
            </w:r>
          </w:p>
        </w:tc>
      </w:tr>
      <w:tr w:rsidR="008A3330" w:rsidRPr="009D0D4D" w14:paraId="00FE014C" w14:textId="77777777" w:rsidTr="00CD039D">
        <w:trPr>
          <w:trHeight w:val="135"/>
        </w:trPr>
        <w:tc>
          <w:tcPr>
            <w:tcW w:w="317" w:type="dxa"/>
            <w:tcBorders>
              <w:right w:val="single" w:sz="4" w:space="0" w:color="000000"/>
            </w:tcBorders>
          </w:tcPr>
          <w:p w14:paraId="3E644FD0"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7</w:t>
            </w:r>
          </w:p>
        </w:tc>
        <w:tc>
          <w:tcPr>
            <w:tcW w:w="9838" w:type="dxa"/>
            <w:gridSpan w:val="9"/>
            <w:tcBorders>
              <w:left w:val="single" w:sz="4" w:space="0" w:color="000000"/>
            </w:tcBorders>
          </w:tcPr>
          <w:p w14:paraId="2956C631"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Yaranın Vücuttaki Yeri :</w:t>
            </w:r>
          </w:p>
        </w:tc>
      </w:tr>
      <w:tr w:rsidR="008A3330" w:rsidRPr="009D0D4D" w14:paraId="704D232F" w14:textId="77777777" w:rsidTr="00CD039D">
        <w:trPr>
          <w:trHeight w:val="124"/>
        </w:trPr>
        <w:tc>
          <w:tcPr>
            <w:tcW w:w="317" w:type="dxa"/>
            <w:tcBorders>
              <w:right w:val="single" w:sz="4" w:space="0" w:color="000000"/>
            </w:tcBorders>
          </w:tcPr>
          <w:p w14:paraId="2B847CA1"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8</w:t>
            </w:r>
          </w:p>
        </w:tc>
        <w:tc>
          <w:tcPr>
            <w:tcW w:w="9838" w:type="dxa"/>
            <w:gridSpan w:val="9"/>
            <w:tcBorders>
              <w:left w:val="single" w:sz="4" w:space="0" w:color="000000"/>
            </w:tcBorders>
          </w:tcPr>
          <w:p w14:paraId="14ADF2ED"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İş Yerinin Büyüklüğü :</w:t>
            </w:r>
          </w:p>
        </w:tc>
      </w:tr>
      <w:tr w:rsidR="008A3330" w:rsidRPr="009D0D4D" w14:paraId="60FCE7C4" w14:textId="77777777" w:rsidTr="00CD039D">
        <w:trPr>
          <w:trHeight w:val="111"/>
        </w:trPr>
        <w:tc>
          <w:tcPr>
            <w:tcW w:w="317" w:type="dxa"/>
            <w:tcBorders>
              <w:right w:val="single" w:sz="4" w:space="0" w:color="000000"/>
            </w:tcBorders>
          </w:tcPr>
          <w:p w14:paraId="5A4BA34B"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9</w:t>
            </w:r>
          </w:p>
        </w:tc>
        <w:tc>
          <w:tcPr>
            <w:tcW w:w="9838" w:type="dxa"/>
            <w:gridSpan w:val="9"/>
            <w:tcBorders>
              <w:left w:val="single" w:sz="4" w:space="0" w:color="000000"/>
            </w:tcBorders>
          </w:tcPr>
          <w:p w14:paraId="22C454FB"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Çalışılan Ortam :</w:t>
            </w:r>
          </w:p>
        </w:tc>
      </w:tr>
      <w:tr w:rsidR="008A3330" w:rsidRPr="009D0D4D" w14:paraId="3D904E9B" w14:textId="77777777" w:rsidTr="00CD039D">
        <w:trPr>
          <w:trHeight w:val="148"/>
        </w:trPr>
        <w:tc>
          <w:tcPr>
            <w:tcW w:w="317" w:type="dxa"/>
            <w:tcBorders>
              <w:right w:val="single" w:sz="4" w:space="0" w:color="000000"/>
            </w:tcBorders>
          </w:tcPr>
          <w:p w14:paraId="61542816"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10</w:t>
            </w:r>
          </w:p>
        </w:tc>
        <w:tc>
          <w:tcPr>
            <w:tcW w:w="9838" w:type="dxa"/>
            <w:gridSpan w:val="9"/>
            <w:tcBorders>
              <w:left w:val="single" w:sz="4" w:space="0" w:color="000000"/>
            </w:tcBorders>
          </w:tcPr>
          <w:p w14:paraId="7492C4AE"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Çalışılan Çevre :</w:t>
            </w:r>
          </w:p>
        </w:tc>
      </w:tr>
      <w:tr w:rsidR="008A3330" w:rsidRPr="009D0D4D" w14:paraId="410BEE07" w14:textId="77777777" w:rsidTr="00CD039D">
        <w:trPr>
          <w:trHeight w:val="264"/>
        </w:trPr>
        <w:tc>
          <w:tcPr>
            <w:tcW w:w="317" w:type="dxa"/>
            <w:tcBorders>
              <w:right w:val="single" w:sz="4" w:space="0" w:color="000000"/>
            </w:tcBorders>
          </w:tcPr>
          <w:p w14:paraId="642472D6"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11</w:t>
            </w:r>
          </w:p>
        </w:tc>
        <w:tc>
          <w:tcPr>
            <w:tcW w:w="9838" w:type="dxa"/>
            <w:gridSpan w:val="9"/>
            <w:tcBorders>
              <w:left w:val="single" w:sz="4" w:space="0" w:color="000000"/>
            </w:tcBorders>
          </w:tcPr>
          <w:p w14:paraId="65567679"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Kaza Anında Kazazedenin yürütmekte Olduğu Genel Faaliyetler :</w:t>
            </w:r>
          </w:p>
        </w:tc>
      </w:tr>
      <w:tr w:rsidR="008A3330" w:rsidRPr="009D0D4D" w14:paraId="6B307355" w14:textId="77777777" w:rsidTr="00CD039D">
        <w:trPr>
          <w:trHeight w:val="230"/>
        </w:trPr>
        <w:tc>
          <w:tcPr>
            <w:tcW w:w="317" w:type="dxa"/>
            <w:tcBorders>
              <w:right w:val="single" w:sz="4" w:space="0" w:color="000000"/>
            </w:tcBorders>
          </w:tcPr>
          <w:p w14:paraId="01B755DE"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12</w:t>
            </w:r>
          </w:p>
        </w:tc>
        <w:tc>
          <w:tcPr>
            <w:tcW w:w="9838" w:type="dxa"/>
            <w:gridSpan w:val="9"/>
            <w:tcBorders>
              <w:left w:val="single" w:sz="4" w:space="0" w:color="000000"/>
            </w:tcBorders>
          </w:tcPr>
          <w:p w14:paraId="7165D886"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Kazadan Az Önceki Zamanda Kazazedenin yürütmekte Olduğu Genel Faaliyet :</w:t>
            </w:r>
          </w:p>
        </w:tc>
      </w:tr>
      <w:tr w:rsidR="008A3330" w:rsidRPr="009D0D4D" w14:paraId="5A89FD11" w14:textId="77777777" w:rsidTr="00CD039D">
        <w:trPr>
          <w:trHeight w:val="268"/>
        </w:trPr>
        <w:tc>
          <w:tcPr>
            <w:tcW w:w="317" w:type="dxa"/>
            <w:tcBorders>
              <w:right w:val="single" w:sz="4" w:space="0" w:color="000000"/>
            </w:tcBorders>
          </w:tcPr>
          <w:p w14:paraId="3CC56EF4"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13</w:t>
            </w:r>
          </w:p>
        </w:tc>
        <w:tc>
          <w:tcPr>
            <w:tcW w:w="9838" w:type="dxa"/>
            <w:gridSpan w:val="9"/>
            <w:tcBorders>
              <w:left w:val="single" w:sz="4" w:space="0" w:color="000000"/>
            </w:tcBorders>
          </w:tcPr>
          <w:p w14:paraId="7D3E4FD8"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Olayı Normal Seyrinden Saptıran Kazaya Sebebiyet Veren Olay (Sapma):</w:t>
            </w:r>
          </w:p>
        </w:tc>
      </w:tr>
      <w:tr w:rsidR="008A3330" w:rsidRPr="009D0D4D" w14:paraId="0E77CC5A" w14:textId="77777777" w:rsidTr="00CD039D">
        <w:trPr>
          <w:trHeight w:val="131"/>
        </w:trPr>
        <w:tc>
          <w:tcPr>
            <w:tcW w:w="317" w:type="dxa"/>
            <w:tcBorders>
              <w:right w:val="single" w:sz="4" w:space="0" w:color="000000"/>
            </w:tcBorders>
          </w:tcPr>
          <w:p w14:paraId="7ABE48B8"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14</w:t>
            </w:r>
          </w:p>
        </w:tc>
        <w:tc>
          <w:tcPr>
            <w:tcW w:w="9838" w:type="dxa"/>
            <w:gridSpan w:val="9"/>
            <w:tcBorders>
              <w:left w:val="single" w:sz="4" w:space="0" w:color="000000"/>
            </w:tcBorders>
          </w:tcPr>
          <w:p w14:paraId="70F8A8FC"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Yaralanmaya Sebep Olan Hareket (Olay) :</w:t>
            </w:r>
          </w:p>
        </w:tc>
      </w:tr>
      <w:tr w:rsidR="008A3330" w:rsidRPr="009D0D4D" w14:paraId="2D9B21DD" w14:textId="77777777" w:rsidTr="00CD039D">
        <w:trPr>
          <w:trHeight w:val="131"/>
        </w:trPr>
        <w:tc>
          <w:tcPr>
            <w:tcW w:w="317" w:type="dxa"/>
            <w:tcBorders>
              <w:right w:val="single" w:sz="4" w:space="0" w:color="000000"/>
            </w:tcBorders>
          </w:tcPr>
          <w:p w14:paraId="24E75577"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15</w:t>
            </w:r>
          </w:p>
        </w:tc>
        <w:tc>
          <w:tcPr>
            <w:tcW w:w="9838" w:type="dxa"/>
            <w:gridSpan w:val="9"/>
            <w:tcBorders>
              <w:left w:val="single" w:sz="4" w:space="0" w:color="000000"/>
            </w:tcBorders>
          </w:tcPr>
          <w:p w14:paraId="59C6759E"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Özel Faaliyet Sırasında Kullandığı materyal (Araç) :</w:t>
            </w:r>
          </w:p>
        </w:tc>
      </w:tr>
      <w:tr w:rsidR="008A3330" w:rsidRPr="009D0D4D" w14:paraId="66DE3223" w14:textId="77777777" w:rsidTr="00CD039D">
        <w:trPr>
          <w:trHeight w:val="146"/>
        </w:trPr>
        <w:tc>
          <w:tcPr>
            <w:tcW w:w="317" w:type="dxa"/>
            <w:tcBorders>
              <w:right w:val="single" w:sz="4" w:space="0" w:color="000000"/>
            </w:tcBorders>
          </w:tcPr>
          <w:p w14:paraId="336EF19B"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16</w:t>
            </w:r>
          </w:p>
        </w:tc>
        <w:tc>
          <w:tcPr>
            <w:tcW w:w="9838" w:type="dxa"/>
            <w:gridSpan w:val="9"/>
            <w:tcBorders>
              <w:left w:val="single" w:sz="4" w:space="0" w:color="000000"/>
            </w:tcBorders>
          </w:tcPr>
          <w:p w14:paraId="42378460"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Sapmaya Sebep Veren materyal (Araç) :</w:t>
            </w:r>
          </w:p>
        </w:tc>
      </w:tr>
      <w:tr w:rsidR="008A3330" w:rsidRPr="009D0D4D" w14:paraId="68121B06" w14:textId="77777777" w:rsidTr="00CD039D">
        <w:trPr>
          <w:trHeight w:val="109"/>
        </w:trPr>
        <w:tc>
          <w:tcPr>
            <w:tcW w:w="317" w:type="dxa"/>
            <w:tcBorders>
              <w:top w:val="nil"/>
              <w:right w:val="single" w:sz="4" w:space="0" w:color="000000"/>
            </w:tcBorders>
          </w:tcPr>
          <w:p w14:paraId="75364BB1"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17</w:t>
            </w:r>
          </w:p>
        </w:tc>
        <w:tc>
          <w:tcPr>
            <w:tcW w:w="9838" w:type="dxa"/>
            <w:gridSpan w:val="9"/>
            <w:tcBorders>
              <w:top w:val="nil"/>
              <w:left w:val="single" w:sz="4" w:space="0" w:color="000000"/>
            </w:tcBorders>
          </w:tcPr>
          <w:p w14:paraId="3F02C37B"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Yaralanmaya Sebep Olan Hareket Sırasında Kullanılan Materyal (Araç):</w:t>
            </w:r>
          </w:p>
        </w:tc>
      </w:tr>
      <w:tr w:rsidR="008A3330" w:rsidRPr="009D0D4D" w14:paraId="5EF5F310" w14:textId="77777777" w:rsidTr="00CD039D">
        <w:trPr>
          <w:trHeight w:val="339"/>
        </w:trPr>
        <w:tc>
          <w:tcPr>
            <w:tcW w:w="317" w:type="dxa"/>
            <w:vMerge w:val="restart"/>
            <w:tcBorders>
              <w:right w:val="single" w:sz="4" w:space="0" w:color="000000"/>
            </w:tcBorders>
          </w:tcPr>
          <w:p w14:paraId="19A3B11D" w14:textId="77777777" w:rsidR="008A3330" w:rsidRPr="009D0D4D" w:rsidRDefault="008A3330" w:rsidP="005723C1">
            <w:pPr>
              <w:tabs>
                <w:tab w:val="left" w:pos="720"/>
                <w:tab w:val="left" w:pos="900"/>
              </w:tabs>
              <w:spacing w:before="120" w:after="120" w:line="276" w:lineRule="auto"/>
              <w:jc w:val="center"/>
              <w:rPr>
                <w:sz w:val="16"/>
                <w:szCs w:val="16"/>
              </w:rPr>
            </w:pPr>
          </w:p>
          <w:p w14:paraId="37CE69A5" w14:textId="77777777" w:rsidR="008A3330" w:rsidRPr="009D0D4D" w:rsidRDefault="008A3330" w:rsidP="005723C1">
            <w:pPr>
              <w:tabs>
                <w:tab w:val="left" w:pos="720"/>
                <w:tab w:val="left" w:pos="900"/>
              </w:tabs>
              <w:spacing w:before="120" w:after="120" w:line="276" w:lineRule="auto"/>
              <w:jc w:val="center"/>
              <w:rPr>
                <w:sz w:val="16"/>
                <w:szCs w:val="16"/>
              </w:rPr>
            </w:pPr>
          </w:p>
          <w:p w14:paraId="04B7BD0E"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18</w:t>
            </w:r>
          </w:p>
        </w:tc>
        <w:tc>
          <w:tcPr>
            <w:tcW w:w="2457" w:type="dxa"/>
            <w:gridSpan w:val="2"/>
            <w:tcBorders>
              <w:left w:val="single" w:sz="4" w:space="0" w:color="000000"/>
              <w:bottom w:val="single" w:sz="4" w:space="0" w:color="000000"/>
              <w:right w:val="single" w:sz="4" w:space="0" w:color="000000"/>
            </w:tcBorders>
          </w:tcPr>
          <w:p w14:paraId="17DC7AF6"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Kazayı Gören :  Var </w:t>
            </w:r>
            <w:r w:rsidRPr="009D0D4D">
              <w:t>⁯</w:t>
            </w:r>
            <w:r w:rsidRPr="009D0D4D">
              <w:rPr>
                <w:sz w:val="16"/>
                <w:szCs w:val="16"/>
              </w:rPr>
              <w:t xml:space="preserve">      Yok</w:t>
            </w:r>
            <w:r w:rsidRPr="009D0D4D">
              <w:t>⁯</w:t>
            </w:r>
          </w:p>
        </w:tc>
        <w:tc>
          <w:tcPr>
            <w:tcW w:w="7381" w:type="dxa"/>
            <w:gridSpan w:val="7"/>
            <w:tcBorders>
              <w:left w:val="single" w:sz="4" w:space="0" w:color="000000"/>
              <w:bottom w:val="single" w:sz="4" w:space="0" w:color="000000"/>
            </w:tcBorders>
          </w:tcPr>
          <w:p w14:paraId="0065DDAD"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Şahitlerin Adresi :</w:t>
            </w:r>
          </w:p>
        </w:tc>
      </w:tr>
      <w:tr w:rsidR="008A3330" w:rsidRPr="009D0D4D" w14:paraId="4654F970" w14:textId="77777777" w:rsidTr="00CD039D">
        <w:trPr>
          <w:trHeight w:val="70"/>
        </w:trPr>
        <w:tc>
          <w:tcPr>
            <w:tcW w:w="317" w:type="dxa"/>
            <w:vMerge/>
            <w:tcBorders>
              <w:right w:val="single" w:sz="4" w:space="0" w:color="000000"/>
            </w:tcBorders>
          </w:tcPr>
          <w:p w14:paraId="1C7A9604" w14:textId="77777777" w:rsidR="008A3330" w:rsidRPr="009D0D4D" w:rsidRDefault="008A3330" w:rsidP="005723C1">
            <w:pPr>
              <w:tabs>
                <w:tab w:val="left" w:pos="720"/>
                <w:tab w:val="left" w:pos="900"/>
              </w:tabs>
              <w:spacing w:before="120" w:after="120" w:line="276" w:lineRule="auto"/>
              <w:jc w:val="center"/>
              <w:rPr>
                <w:sz w:val="16"/>
                <w:szCs w:val="16"/>
              </w:rPr>
            </w:pPr>
          </w:p>
        </w:tc>
        <w:tc>
          <w:tcPr>
            <w:tcW w:w="9838" w:type="dxa"/>
            <w:gridSpan w:val="9"/>
            <w:tcBorders>
              <w:top w:val="single" w:sz="4" w:space="0" w:color="000000"/>
              <w:left w:val="single" w:sz="4" w:space="0" w:color="000000"/>
            </w:tcBorders>
          </w:tcPr>
          <w:p w14:paraId="25D9DA37"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Şahitlerin Adı Soyadı :</w:t>
            </w:r>
          </w:p>
          <w:p w14:paraId="319543C0"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Şahitlerin İmzası :</w:t>
            </w:r>
          </w:p>
        </w:tc>
      </w:tr>
      <w:tr w:rsidR="008A3330" w:rsidRPr="009D0D4D" w14:paraId="7D2858FE" w14:textId="77777777" w:rsidTr="00CD039D">
        <w:trPr>
          <w:trHeight w:val="314"/>
        </w:trPr>
        <w:tc>
          <w:tcPr>
            <w:tcW w:w="317" w:type="dxa"/>
            <w:tcBorders>
              <w:right w:val="single" w:sz="4" w:space="0" w:color="000000"/>
            </w:tcBorders>
          </w:tcPr>
          <w:p w14:paraId="44F20B9D"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19</w:t>
            </w:r>
          </w:p>
        </w:tc>
        <w:tc>
          <w:tcPr>
            <w:tcW w:w="9838" w:type="dxa"/>
            <w:gridSpan w:val="9"/>
            <w:tcBorders>
              <w:left w:val="single" w:sz="4" w:space="0" w:color="000000"/>
            </w:tcBorders>
          </w:tcPr>
          <w:p w14:paraId="14B45C48"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Kazanın Oluş Şeklini ve Sebebini Açıklayınız :</w:t>
            </w:r>
          </w:p>
          <w:p w14:paraId="6644EC41" w14:textId="77777777" w:rsidR="008A3330" w:rsidRPr="009D0D4D" w:rsidRDefault="008A3330" w:rsidP="005723C1">
            <w:pPr>
              <w:tabs>
                <w:tab w:val="left" w:pos="720"/>
                <w:tab w:val="left" w:pos="900"/>
              </w:tabs>
              <w:spacing w:before="120" w:after="120" w:line="276" w:lineRule="auto"/>
              <w:rPr>
                <w:sz w:val="16"/>
                <w:szCs w:val="16"/>
              </w:rPr>
            </w:pPr>
          </w:p>
        </w:tc>
      </w:tr>
      <w:tr w:rsidR="008A3330" w:rsidRPr="009D0D4D" w14:paraId="480152DC" w14:textId="77777777" w:rsidTr="00CD039D">
        <w:trPr>
          <w:trHeight w:val="123"/>
        </w:trPr>
        <w:tc>
          <w:tcPr>
            <w:tcW w:w="10155" w:type="dxa"/>
            <w:gridSpan w:val="10"/>
          </w:tcPr>
          <w:p w14:paraId="0FEB113F" w14:textId="77777777" w:rsidR="008A3330" w:rsidRPr="009D0D4D" w:rsidRDefault="008A3330" w:rsidP="005723C1">
            <w:pPr>
              <w:tabs>
                <w:tab w:val="left" w:pos="720"/>
                <w:tab w:val="left" w:pos="900"/>
              </w:tabs>
              <w:spacing w:before="120" w:after="120" w:line="276" w:lineRule="auto"/>
              <w:jc w:val="center"/>
              <w:rPr>
                <w:sz w:val="16"/>
                <w:szCs w:val="16"/>
              </w:rPr>
            </w:pPr>
            <w:r w:rsidRPr="009D0D4D">
              <w:rPr>
                <w:sz w:val="16"/>
                <w:szCs w:val="16"/>
              </w:rPr>
              <w:t>Meslek Hastalığı Halinde Doldurulacaktır</w:t>
            </w:r>
          </w:p>
        </w:tc>
      </w:tr>
      <w:tr w:rsidR="008A3330" w:rsidRPr="009D0D4D" w14:paraId="1314A0F6" w14:textId="77777777" w:rsidTr="00CD039D">
        <w:trPr>
          <w:trHeight w:val="182"/>
        </w:trPr>
        <w:tc>
          <w:tcPr>
            <w:tcW w:w="317" w:type="dxa"/>
            <w:vMerge w:val="restart"/>
            <w:tcBorders>
              <w:right w:val="single" w:sz="4" w:space="0" w:color="000000"/>
            </w:tcBorders>
          </w:tcPr>
          <w:p w14:paraId="75D4ABDE" w14:textId="77777777" w:rsidR="008A3330" w:rsidRPr="009D0D4D" w:rsidRDefault="008A3330" w:rsidP="005723C1">
            <w:pPr>
              <w:tabs>
                <w:tab w:val="left" w:pos="720"/>
                <w:tab w:val="left" w:pos="900"/>
              </w:tabs>
              <w:spacing w:before="120" w:after="120" w:line="276" w:lineRule="auto"/>
              <w:rPr>
                <w:sz w:val="16"/>
                <w:szCs w:val="16"/>
              </w:rPr>
            </w:pPr>
          </w:p>
          <w:p w14:paraId="7AD25DB4" w14:textId="77777777" w:rsidR="008A3330" w:rsidRPr="009D0D4D" w:rsidRDefault="008A3330" w:rsidP="005723C1">
            <w:pPr>
              <w:tabs>
                <w:tab w:val="left" w:pos="720"/>
                <w:tab w:val="left" w:pos="900"/>
              </w:tabs>
              <w:spacing w:before="120" w:after="120" w:line="276" w:lineRule="auto"/>
              <w:rPr>
                <w:sz w:val="16"/>
                <w:szCs w:val="16"/>
              </w:rPr>
            </w:pPr>
          </w:p>
          <w:p w14:paraId="7361BE8B" w14:textId="77777777" w:rsidR="008A3330" w:rsidRPr="009D0D4D" w:rsidRDefault="008A3330" w:rsidP="005723C1">
            <w:pPr>
              <w:tabs>
                <w:tab w:val="left" w:pos="720"/>
                <w:tab w:val="left" w:pos="900"/>
              </w:tabs>
              <w:spacing w:before="120" w:after="120" w:line="276" w:lineRule="auto"/>
              <w:rPr>
                <w:sz w:val="16"/>
                <w:szCs w:val="16"/>
              </w:rPr>
            </w:pPr>
          </w:p>
          <w:p w14:paraId="07D7D9F4" w14:textId="77777777" w:rsidR="008A3330" w:rsidRPr="009D0D4D" w:rsidRDefault="008A3330" w:rsidP="005723C1">
            <w:pPr>
              <w:tabs>
                <w:tab w:val="left" w:pos="720"/>
                <w:tab w:val="left" w:pos="900"/>
              </w:tabs>
              <w:spacing w:before="120" w:after="120" w:line="276" w:lineRule="auto"/>
              <w:rPr>
                <w:sz w:val="16"/>
                <w:szCs w:val="16"/>
              </w:rPr>
            </w:pPr>
          </w:p>
          <w:p w14:paraId="7ED11810"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20</w:t>
            </w:r>
          </w:p>
        </w:tc>
        <w:tc>
          <w:tcPr>
            <w:tcW w:w="9838" w:type="dxa"/>
            <w:gridSpan w:val="9"/>
            <w:tcBorders>
              <w:left w:val="single" w:sz="4" w:space="0" w:color="000000"/>
              <w:bottom w:val="single" w:sz="4" w:space="0" w:color="000000"/>
            </w:tcBorders>
          </w:tcPr>
          <w:p w14:paraId="36952762"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Meslek Hastalığı Tanısı veya Şüphesi Tarihi :</w:t>
            </w:r>
          </w:p>
        </w:tc>
      </w:tr>
      <w:tr w:rsidR="008A3330" w:rsidRPr="009D0D4D" w14:paraId="2C1A5A04" w14:textId="77777777" w:rsidTr="00CD039D">
        <w:trPr>
          <w:trHeight w:val="283"/>
        </w:trPr>
        <w:tc>
          <w:tcPr>
            <w:tcW w:w="317" w:type="dxa"/>
            <w:vMerge/>
            <w:tcBorders>
              <w:right w:val="single" w:sz="4" w:space="0" w:color="000000"/>
            </w:tcBorders>
          </w:tcPr>
          <w:p w14:paraId="196FC65A" w14:textId="77777777" w:rsidR="008A3330" w:rsidRPr="009D0D4D" w:rsidRDefault="008A3330" w:rsidP="005723C1">
            <w:pPr>
              <w:tabs>
                <w:tab w:val="left" w:pos="720"/>
                <w:tab w:val="left" w:pos="900"/>
              </w:tabs>
              <w:spacing w:before="120" w:after="120" w:line="276" w:lineRule="auto"/>
              <w:rPr>
                <w:sz w:val="16"/>
                <w:szCs w:val="16"/>
              </w:rPr>
            </w:pPr>
          </w:p>
        </w:tc>
        <w:tc>
          <w:tcPr>
            <w:tcW w:w="9838" w:type="dxa"/>
            <w:gridSpan w:val="9"/>
            <w:tcBorders>
              <w:top w:val="single" w:sz="4" w:space="0" w:color="000000"/>
              <w:left w:val="single" w:sz="4" w:space="0" w:color="000000"/>
              <w:bottom w:val="single" w:sz="4" w:space="0" w:color="000000"/>
            </w:tcBorders>
          </w:tcPr>
          <w:p w14:paraId="70191B05"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Meslek Hastalığı Tanısı veya Şüphesi İle</w:t>
            </w:r>
          </w:p>
          <w:p w14:paraId="0E2E9517"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 Sevk Edilenin  Çıktığı Bölüm iş :</w:t>
            </w:r>
          </w:p>
        </w:tc>
      </w:tr>
      <w:tr w:rsidR="008A3330" w:rsidRPr="009D0D4D" w14:paraId="63E639AB" w14:textId="77777777" w:rsidTr="00CD039D">
        <w:trPr>
          <w:trHeight w:val="55"/>
        </w:trPr>
        <w:tc>
          <w:tcPr>
            <w:tcW w:w="317" w:type="dxa"/>
            <w:vMerge/>
            <w:tcBorders>
              <w:right w:val="single" w:sz="4" w:space="0" w:color="000000"/>
            </w:tcBorders>
          </w:tcPr>
          <w:p w14:paraId="09FC09F2" w14:textId="77777777" w:rsidR="008A3330" w:rsidRPr="009D0D4D" w:rsidRDefault="008A3330" w:rsidP="005723C1">
            <w:pPr>
              <w:tabs>
                <w:tab w:val="left" w:pos="720"/>
                <w:tab w:val="left" w:pos="900"/>
              </w:tabs>
              <w:spacing w:before="120" w:after="120" w:line="276" w:lineRule="auto"/>
              <w:rPr>
                <w:sz w:val="16"/>
                <w:szCs w:val="16"/>
              </w:rPr>
            </w:pPr>
          </w:p>
        </w:tc>
        <w:tc>
          <w:tcPr>
            <w:tcW w:w="9838" w:type="dxa"/>
            <w:gridSpan w:val="9"/>
            <w:tcBorders>
              <w:top w:val="single" w:sz="4" w:space="0" w:color="000000"/>
              <w:left w:val="single" w:sz="4" w:space="0" w:color="000000"/>
              <w:bottom w:val="single" w:sz="4" w:space="0" w:color="000000"/>
            </w:tcBorders>
          </w:tcPr>
          <w:p w14:paraId="25164F20"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Meslek Hastalığı Tanısı veya Şüphesi Türü :</w:t>
            </w:r>
          </w:p>
        </w:tc>
      </w:tr>
      <w:tr w:rsidR="008A3330" w:rsidRPr="009D0D4D" w14:paraId="2B20A432" w14:textId="77777777" w:rsidTr="00CD039D">
        <w:trPr>
          <w:trHeight w:val="202"/>
        </w:trPr>
        <w:tc>
          <w:tcPr>
            <w:tcW w:w="317" w:type="dxa"/>
            <w:vMerge/>
            <w:tcBorders>
              <w:right w:val="single" w:sz="4" w:space="0" w:color="000000"/>
            </w:tcBorders>
          </w:tcPr>
          <w:p w14:paraId="123F340F" w14:textId="77777777" w:rsidR="008A3330" w:rsidRPr="009D0D4D" w:rsidRDefault="008A3330" w:rsidP="005723C1">
            <w:pPr>
              <w:tabs>
                <w:tab w:val="left" w:pos="720"/>
                <w:tab w:val="left" w:pos="900"/>
              </w:tabs>
              <w:spacing w:before="120" w:after="120" w:line="276" w:lineRule="auto"/>
              <w:rPr>
                <w:sz w:val="16"/>
                <w:szCs w:val="16"/>
              </w:rPr>
            </w:pPr>
          </w:p>
        </w:tc>
        <w:tc>
          <w:tcPr>
            <w:tcW w:w="9838" w:type="dxa"/>
            <w:gridSpan w:val="9"/>
            <w:tcBorders>
              <w:top w:val="single" w:sz="4" w:space="0" w:color="000000"/>
              <w:left w:val="single" w:sz="4" w:space="0" w:color="000000"/>
            </w:tcBorders>
          </w:tcPr>
          <w:p w14:paraId="1DBCDC3F"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Meslek Hastalığının                 Periyodik Muayene İle  </w:t>
            </w:r>
            <w:r w:rsidRPr="009D0D4D">
              <w:t>⁯</w:t>
            </w:r>
            <w:r w:rsidRPr="009D0D4D">
              <w:rPr>
                <w:sz w:val="16"/>
                <w:szCs w:val="16"/>
              </w:rPr>
              <w:t xml:space="preserve">                      Diğer      </w:t>
            </w:r>
            <w:r w:rsidRPr="009D0D4D">
              <w:t>⁯</w:t>
            </w:r>
          </w:p>
          <w:p w14:paraId="715A2A96"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 xml:space="preserve"> Saptanma Şekli :                     Üst Kurum Sevki İle  </w:t>
            </w:r>
            <w:r w:rsidRPr="009D0D4D">
              <w:t>⁯</w:t>
            </w:r>
            <w:r w:rsidRPr="009D0D4D">
              <w:rPr>
                <w:sz w:val="16"/>
                <w:szCs w:val="16"/>
              </w:rPr>
              <w:t xml:space="preserve">                     Meslek Hast. Hast.</w:t>
            </w:r>
            <w:r w:rsidRPr="009D0D4D">
              <w:t xml:space="preserve"> ⁯</w:t>
            </w:r>
          </w:p>
        </w:tc>
      </w:tr>
      <w:tr w:rsidR="008A3330" w:rsidRPr="009D0D4D" w14:paraId="77D4B426" w14:textId="77777777" w:rsidTr="00CD039D">
        <w:trPr>
          <w:trHeight w:val="467"/>
        </w:trPr>
        <w:tc>
          <w:tcPr>
            <w:tcW w:w="317" w:type="dxa"/>
            <w:tcBorders>
              <w:right w:val="single" w:sz="4" w:space="0" w:color="000000"/>
            </w:tcBorders>
          </w:tcPr>
          <w:p w14:paraId="1E47D4A1"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21</w:t>
            </w:r>
          </w:p>
        </w:tc>
        <w:tc>
          <w:tcPr>
            <w:tcW w:w="9838" w:type="dxa"/>
            <w:gridSpan w:val="9"/>
            <w:tcBorders>
              <w:left w:val="single" w:sz="4" w:space="0" w:color="000000"/>
            </w:tcBorders>
          </w:tcPr>
          <w:p w14:paraId="44B4DC63"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Düzenlenme Tarihi : …  / …  / ……</w:t>
            </w:r>
          </w:p>
          <w:p w14:paraId="697788C5"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İşveren ve Vekilinin Adı Soyadı :</w:t>
            </w:r>
          </w:p>
          <w:p w14:paraId="29C6E05C"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İmzası :</w:t>
            </w:r>
          </w:p>
          <w:p w14:paraId="4D99E763" w14:textId="77777777" w:rsidR="008A3330" w:rsidRPr="009D0D4D" w:rsidRDefault="008A3330" w:rsidP="005723C1">
            <w:pPr>
              <w:tabs>
                <w:tab w:val="left" w:pos="720"/>
                <w:tab w:val="left" w:pos="900"/>
              </w:tabs>
              <w:spacing w:before="120" w:after="120" w:line="276" w:lineRule="auto"/>
              <w:rPr>
                <w:sz w:val="16"/>
                <w:szCs w:val="16"/>
              </w:rPr>
            </w:pPr>
          </w:p>
          <w:p w14:paraId="244EA31F" w14:textId="77777777" w:rsidR="008A3330" w:rsidRPr="009D0D4D" w:rsidRDefault="008A3330" w:rsidP="005723C1">
            <w:pPr>
              <w:tabs>
                <w:tab w:val="left" w:pos="720"/>
                <w:tab w:val="left" w:pos="900"/>
              </w:tabs>
              <w:spacing w:before="120" w:after="120" w:line="276" w:lineRule="auto"/>
              <w:rPr>
                <w:sz w:val="16"/>
                <w:szCs w:val="16"/>
              </w:rPr>
            </w:pPr>
            <w:r w:rsidRPr="009D0D4D">
              <w:rPr>
                <w:sz w:val="16"/>
                <w:szCs w:val="16"/>
              </w:rPr>
              <w:t>e-posta Adresi :</w:t>
            </w:r>
          </w:p>
        </w:tc>
      </w:tr>
    </w:tbl>
    <w:p w14:paraId="3610187B" w14:textId="77777777" w:rsidR="008A3330" w:rsidRDefault="008A3330" w:rsidP="005723C1">
      <w:pPr>
        <w:tabs>
          <w:tab w:val="left" w:pos="720"/>
          <w:tab w:val="left" w:pos="900"/>
        </w:tabs>
        <w:spacing w:before="120" w:after="120" w:line="276" w:lineRule="auto"/>
        <w:rPr>
          <w:rFonts w:eastAsia="ヒラギノ明朝 Pro W3"/>
          <w:sz w:val="22"/>
          <w:szCs w:val="18"/>
        </w:rPr>
      </w:pPr>
    </w:p>
    <w:p w14:paraId="2287F822" w14:textId="77777777" w:rsidR="008A3330" w:rsidRDefault="008A3330" w:rsidP="005723C1">
      <w:pPr>
        <w:tabs>
          <w:tab w:val="left" w:pos="720"/>
          <w:tab w:val="left" w:pos="900"/>
        </w:tabs>
        <w:spacing w:before="120" w:after="120" w:line="276" w:lineRule="auto"/>
        <w:rPr>
          <w:rFonts w:eastAsia="ヒラギノ明朝 Pro W3"/>
          <w:sz w:val="22"/>
          <w:szCs w:val="18"/>
        </w:rPr>
      </w:pPr>
    </w:p>
    <w:p w14:paraId="5546F4D6" w14:textId="77777777" w:rsidR="008A3330" w:rsidRDefault="008A3330" w:rsidP="005723C1">
      <w:pPr>
        <w:tabs>
          <w:tab w:val="left" w:pos="720"/>
          <w:tab w:val="left" w:pos="900"/>
        </w:tabs>
        <w:spacing w:before="120" w:after="120" w:line="276" w:lineRule="auto"/>
        <w:rPr>
          <w:rFonts w:eastAsia="ヒラギノ明朝 Pro W3"/>
          <w:sz w:val="22"/>
          <w:szCs w:val="18"/>
        </w:rPr>
      </w:pPr>
    </w:p>
    <w:p w14:paraId="1E2B9055" w14:textId="77777777" w:rsidR="008A3330" w:rsidRDefault="008A3330" w:rsidP="005723C1">
      <w:pPr>
        <w:tabs>
          <w:tab w:val="left" w:pos="720"/>
          <w:tab w:val="left" w:pos="900"/>
        </w:tabs>
        <w:spacing w:before="120" w:after="120" w:line="276" w:lineRule="auto"/>
        <w:rPr>
          <w:rFonts w:eastAsia="ヒラギノ明朝 Pro W3"/>
          <w:sz w:val="22"/>
          <w:szCs w:val="18"/>
        </w:rPr>
      </w:pPr>
    </w:p>
    <w:p w14:paraId="084CD783" w14:textId="77777777" w:rsidR="008A3330" w:rsidRPr="009D0D4D" w:rsidRDefault="008A3330" w:rsidP="005723C1">
      <w:pPr>
        <w:tabs>
          <w:tab w:val="left" w:pos="720"/>
          <w:tab w:val="left" w:pos="900"/>
        </w:tabs>
        <w:spacing w:before="120" w:after="120" w:line="276" w:lineRule="auto"/>
        <w:rPr>
          <w:rFonts w:eastAsia="ヒラギノ明朝 Pro W3"/>
          <w:sz w:val="22"/>
          <w:szCs w:val="18"/>
        </w:rPr>
      </w:pPr>
    </w:p>
    <w:p w14:paraId="06F46CC6" w14:textId="77777777" w:rsidR="008A3330" w:rsidRPr="003B4A26" w:rsidRDefault="008A3330" w:rsidP="003B4A26">
      <w:pPr>
        <w:pStyle w:val="KonuBal"/>
      </w:pPr>
      <w:r w:rsidRPr="009D0D4D">
        <w:t>EK-2</w:t>
      </w:r>
      <w:r>
        <w:t xml:space="preserve"> </w:t>
      </w:r>
      <w:r w:rsidRPr="00CD039D">
        <w:t>KAZA ARAŞTIRMA RAPORU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094"/>
        <w:gridCol w:w="1370"/>
        <w:gridCol w:w="1333"/>
      </w:tblGrid>
      <w:tr w:rsidR="008A3330" w:rsidRPr="009D0D4D" w14:paraId="3560E52F" w14:textId="77777777" w:rsidTr="00E229F9">
        <w:trPr>
          <w:trHeight w:val="274"/>
        </w:trPr>
        <w:tc>
          <w:tcPr>
            <w:tcW w:w="1985" w:type="dxa"/>
            <w:vMerge w:val="restart"/>
            <w:shd w:val="clear" w:color="auto" w:fill="auto"/>
          </w:tcPr>
          <w:p w14:paraId="69FD9389" w14:textId="77777777" w:rsidR="008A3330" w:rsidRPr="009D0D4D" w:rsidRDefault="008A3330" w:rsidP="005723C1">
            <w:pPr>
              <w:pStyle w:val="stbilgi"/>
              <w:tabs>
                <w:tab w:val="clear" w:pos="9072"/>
                <w:tab w:val="left" w:pos="720"/>
                <w:tab w:val="left" w:pos="900"/>
              </w:tabs>
              <w:spacing w:before="120" w:after="120" w:line="276" w:lineRule="auto"/>
              <w:ind w:left="-675" w:firstLine="675"/>
              <w:jc w:val="center"/>
              <w:rPr>
                <w:sz w:val="28"/>
                <w:szCs w:val="28"/>
              </w:rPr>
            </w:pPr>
          </w:p>
        </w:tc>
        <w:tc>
          <w:tcPr>
            <w:tcW w:w="5094" w:type="dxa"/>
            <w:vMerge w:val="restart"/>
            <w:shd w:val="clear" w:color="auto" w:fill="auto"/>
            <w:vAlign w:val="center"/>
          </w:tcPr>
          <w:p w14:paraId="4011E408" w14:textId="77777777" w:rsidR="008A3330" w:rsidRPr="009D0D4D" w:rsidRDefault="008A3330" w:rsidP="005723C1">
            <w:pPr>
              <w:pStyle w:val="stbilgi"/>
              <w:tabs>
                <w:tab w:val="left" w:pos="720"/>
                <w:tab w:val="left" w:pos="900"/>
              </w:tabs>
              <w:spacing w:before="120" w:after="120" w:line="276" w:lineRule="auto"/>
              <w:jc w:val="center"/>
              <w:rPr>
                <w:sz w:val="28"/>
                <w:szCs w:val="28"/>
              </w:rPr>
            </w:pPr>
            <w:r>
              <w:rPr>
                <w:sz w:val="28"/>
                <w:szCs w:val="28"/>
              </w:rPr>
              <w:t>EYYBÜBİYE</w:t>
            </w:r>
            <w:r w:rsidRPr="009D0D4D">
              <w:rPr>
                <w:sz w:val="28"/>
                <w:szCs w:val="28"/>
              </w:rPr>
              <w:t xml:space="preserve"> İLÇE MİLLİ EĞİTİM MÜDÜRLÜĞÜ</w:t>
            </w:r>
          </w:p>
          <w:p w14:paraId="124B9BE0" w14:textId="77777777" w:rsidR="008A3330" w:rsidRDefault="008A3330" w:rsidP="005723C1">
            <w:pPr>
              <w:pStyle w:val="stbilgi"/>
              <w:tabs>
                <w:tab w:val="left" w:pos="720"/>
                <w:tab w:val="left" w:pos="900"/>
              </w:tabs>
              <w:spacing w:before="120" w:after="120" w:line="276" w:lineRule="auto"/>
              <w:jc w:val="center"/>
            </w:pPr>
            <w:r>
              <w:t>………………….</w:t>
            </w:r>
            <w:r w:rsidRPr="009D0D4D">
              <w:t xml:space="preserve"> </w:t>
            </w:r>
            <w:r>
              <w:t xml:space="preserve"> MÜDÜRLÜĞÜ </w:t>
            </w:r>
          </w:p>
          <w:p w14:paraId="25F59F58" w14:textId="6D23D267" w:rsidR="008A3330" w:rsidRPr="009D0D4D" w:rsidRDefault="008A3330" w:rsidP="005723C1">
            <w:pPr>
              <w:pStyle w:val="stbilgi"/>
              <w:tabs>
                <w:tab w:val="left" w:pos="720"/>
                <w:tab w:val="left" w:pos="900"/>
              </w:tabs>
              <w:spacing w:before="120" w:after="120" w:line="276" w:lineRule="auto"/>
              <w:jc w:val="center"/>
              <w:rPr>
                <w:sz w:val="28"/>
                <w:szCs w:val="28"/>
              </w:rPr>
            </w:pPr>
            <w:r w:rsidRPr="009D0D4D">
              <w:rPr>
                <w:bCs/>
              </w:rPr>
              <w:t>KAZA ARAŞTIRMA RAPORU</w:t>
            </w:r>
          </w:p>
        </w:tc>
        <w:tc>
          <w:tcPr>
            <w:tcW w:w="1370" w:type="dxa"/>
            <w:shd w:val="clear" w:color="auto" w:fill="auto"/>
            <w:vAlign w:val="center"/>
          </w:tcPr>
          <w:p w14:paraId="5AEEB0DC"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 xml:space="preserve">Doküman No      </w:t>
            </w:r>
          </w:p>
        </w:tc>
        <w:tc>
          <w:tcPr>
            <w:tcW w:w="1333" w:type="dxa"/>
            <w:shd w:val="clear" w:color="auto" w:fill="auto"/>
            <w:vAlign w:val="center"/>
          </w:tcPr>
          <w:p w14:paraId="1203C31D"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İSGB-06-F.02</w:t>
            </w:r>
          </w:p>
        </w:tc>
      </w:tr>
      <w:tr w:rsidR="008A3330" w:rsidRPr="009D0D4D" w14:paraId="3163E712" w14:textId="77777777" w:rsidTr="00E229F9">
        <w:trPr>
          <w:trHeight w:val="275"/>
        </w:trPr>
        <w:tc>
          <w:tcPr>
            <w:tcW w:w="1985" w:type="dxa"/>
            <w:vMerge/>
            <w:shd w:val="clear" w:color="auto" w:fill="auto"/>
          </w:tcPr>
          <w:p w14:paraId="61451802" w14:textId="77777777" w:rsidR="008A3330" w:rsidRPr="009D0D4D" w:rsidRDefault="008A3330" w:rsidP="005723C1">
            <w:pPr>
              <w:pStyle w:val="stbilgi"/>
              <w:tabs>
                <w:tab w:val="left" w:pos="720"/>
                <w:tab w:val="left" w:pos="900"/>
              </w:tabs>
              <w:spacing w:before="120" w:after="120" w:line="276" w:lineRule="auto"/>
              <w:rPr>
                <w:noProof/>
                <w:sz w:val="28"/>
                <w:szCs w:val="28"/>
              </w:rPr>
            </w:pPr>
          </w:p>
        </w:tc>
        <w:tc>
          <w:tcPr>
            <w:tcW w:w="5094" w:type="dxa"/>
            <w:vMerge/>
            <w:shd w:val="clear" w:color="auto" w:fill="auto"/>
          </w:tcPr>
          <w:p w14:paraId="32B7000F" w14:textId="77777777" w:rsidR="008A3330" w:rsidRPr="009D0D4D" w:rsidRDefault="008A3330" w:rsidP="005723C1">
            <w:pPr>
              <w:pStyle w:val="stbilgi"/>
              <w:tabs>
                <w:tab w:val="left" w:pos="720"/>
                <w:tab w:val="left" w:pos="900"/>
              </w:tabs>
              <w:spacing w:before="120" w:after="120" w:line="276" w:lineRule="auto"/>
              <w:jc w:val="center"/>
              <w:rPr>
                <w:sz w:val="28"/>
                <w:szCs w:val="28"/>
              </w:rPr>
            </w:pPr>
          </w:p>
        </w:tc>
        <w:tc>
          <w:tcPr>
            <w:tcW w:w="1370" w:type="dxa"/>
            <w:shd w:val="clear" w:color="auto" w:fill="auto"/>
            <w:vAlign w:val="center"/>
          </w:tcPr>
          <w:p w14:paraId="318A188A"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 xml:space="preserve">Yayın No             </w:t>
            </w:r>
          </w:p>
        </w:tc>
        <w:tc>
          <w:tcPr>
            <w:tcW w:w="1333" w:type="dxa"/>
            <w:shd w:val="clear" w:color="auto" w:fill="auto"/>
            <w:vAlign w:val="center"/>
          </w:tcPr>
          <w:p w14:paraId="19DC3EDA"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1</w:t>
            </w:r>
          </w:p>
        </w:tc>
      </w:tr>
      <w:tr w:rsidR="008A3330" w:rsidRPr="009D0D4D" w14:paraId="1875553F" w14:textId="77777777" w:rsidTr="00E229F9">
        <w:trPr>
          <w:trHeight w:val="275"/>
        </w:trPr>
        <w:tc>
          <w:tcPr>
            <w:tcW w:w="1985" w:type="dxa"/>
            <w:vMerge/>
            <w:shd w:val="clear" w:color="auto" w:fill="auto"/>
          </w:tcPr>
          <w:p w14:paraId="60A46804" w14:textId="77777777" w:rsidR="008A3330" w:rsidRPr="009D0D4D" w:rsidRDefault="008A3330" w:rsidP="005723C1">
            <w:pPr>
              <w:pStyle w:val="stbilgi"/>
              <w:tabs>
                <w:tab w:val="left" w:pos="720"/>
                <w:tab w:val="left" w:pos="900"/>
              </w:tabs>
              <w:spacing w:before="120" w:after="120" w:line="276" w:lineRule="auto"/>
              <w:rPr>
                <w:noProof/>
                <w:sz w:val="28"/>
                <w:szCs w:val="28"/>
              </w:rPr>
            </w:pPr>
          </w:p>
        </w:tc>
        <w:tc>
          <w:tcPr>
            <w:tcW w:w="5094" w:type="dxa"/>
            <w:vMerge/>
            <w:shd w:val="clear" w:color="auto" w:fill="auto"/>
          </w:tcPr>
          <w:p w14:paraId="1E37506D" w14:textId="77777777" w:rsidR="008A3330" w:rsidRPr="009D0D4D" w:rsidRDefault="008A3330" w:rsidP="005723C1">
            <w:pPr>
              <w:pStyle w:val="stbilgi"/>
              <w:tabs>
                <w:tab w:val="left" w:pos="720"/>
                <w:tab w:val="left" w:pos="900"/>
              </w:tabs>
              <w:spacing w:before="120" w:after="120" w:line="276" w:lineRule="auto"/>
              <w:jc w:val="center"/>
              <w:rPr>
                <w:sz w:val="28"/>
                <w:szCs w:val="28"/>
              </w:rPr>
            </w:pPr>
          </w:p>
        </w:tc>
        <w:tc>
          <w:tcPr>
            <w:tcW w:w="1370" w:type="dxa"/>
            <w:shd w:val="clear" w:color="auto" w:fill="auto"/>
            <w:vAlign w:val="center"/>
          </w:tcPr>
          <w:p w14:paraId="4B151973"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 xml:space="preserve">Yayın Tarihi       </w:t>
            </w:r>
          </w:p>
        </w:tc>
        <w:tc>
          <w:tcPr>
            <w:tcW w:w="1333" w:type="dxa"/>
            <w:shd w:val="clear" w:color="auto" w:fill="auto"/>
            <w:vAlign w:val="center"/>
          </w:tcPr>
          <w:p w14:paraId="037E1EEE"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25/11/2015</w:t>
            </w:r>
          </w:p>
        </w:tc>
      </w:tr>
      <w:tr w:rsidR="008A3330" w:rsidRPr="009D0D4D" w14:paraId="11395974" w14:textId="77777777" w:rsidTr="00E229F9">
        <w:trPr>
          <w:trHeight w:val="275"/>
        </w:trPr>
        <w:tc>
          <w:tcPr>
            <w:tcW w:w="1985" w:type="dxa"/>
            <w:vMerge/>
            <w:shd w:val="clear" w:color="auto" w:fill="auto"/>
          </w:tcPr>
          <w:p w14:paraId="685421FC" w14:textId="77777777" w:rsidR="008A3330" w:rsidRPr="009D0D4D" w:rsidRDefault="008A3330" w:rsidP="005723C1">
            <w:pPr>
              <w:pStyle w:val="stbilgi"/>
              <w:tabs>
                <w:tab w:val="left" w:pos="720"/>
                <w:tab w:val="left" w:pos="900"/>
              </w:tabs>
              <w:spacing w:before="120" w:after="120" w:line="276" w:lineRule="auto"/>
              <w:rPr>
                <w:noProof/>
                <w:sz w:val="28"/>
                <w:szCs w:val="28"/>
              </w:rPr>
            </w:pPr>
          </w:p>
        </w:tc>
        <w:tc>
          <w:tcPr>
            <w:tcW w:w="5094" w:type="dxa"/>
            <w:vMerge/>
            <w:shd w:val="clear" w:color="auto" w:fill="auto"/>
          </w:tcPr>
          <w:p w14:paraId="7EA8A10D" w14:textId="77777777" w:rsidR="008A3330" w:rsidRPr="009D0D4D" w:rsidRDefault="008A3330" w:rsidP="005723C1">
            <w:pPr>
              <w:pStyle w:val="stbilgi"/>
              <w:tabs>
                <w:tab w:val="left" w:pos="720"/>
                <w:tab w:val="left" w:pos="900"/>
              </w:tabs>
              <w:spacing w:before="120" w:after="120" w:line="276" w:lineRule="auto"/>
              <w:jc w:val="center"/>
              <w:rPr>
                <w:sz w:val="28"/>
                <w:szCs w:val="28"/>
              </w:rPr>
            </w:pPr>
          </w:p>
        </w:tc>
        <w:tc>
          <w:tcPr>
            <w:tcW w:w="1370" w:type="dxa"/>
            <w:shd w:val="clear" w:color="auto" w:fill="auto"/>
            <w:vAlign w:val="center"/>
          </w:tcPr>
          <w:p w14:paraId="26376E21"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 xml:space="preserve">Sayfa No              </w:t>
            </w:r>
          </w:p>
        </w:tc>
        <w:tc>
          <w:tcPr>
            <w:tcW w:w="1333" w:type="dxa"/>
            <w:shd w:val="clear" w:color="auto" w:fill="auto"/>
            <w:vAlign w:val="center"/>
          </w:tcPr>
          <w:p w14:paraId="3788ABF3"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fldChar w:fldCharType="begin"/>
            </w:r>
            <w:r w:rsidRPr="009D0D4D">
              <w:rPr>
                <w:sz w:val="16"/>
                <w:szCs w:val="16"/>
              </w:rPr>
              <w:instrText>PAGE  \* Arabic  \* MERGEFORMAT</w:instrText>
            </w:r>
            <w:r w:rsidRPr="009D0D4D">
              <w:rPr>
                <w:sz w:val="16"/>
                <w:szCs w:val="16"/>
              </w:rPr>
              <w:fldChar w:fldCharType="separate"/>
            </w:r>
            <w:r>
              <w:rPr>
                <w:noProof/>
                <w:sz w:val="16"/>
                <w:szCs w:val="16"/>
              </w:rPr>
              <w:t>35</w:t>
            </w:r>
            <w:r w:rsidRPr="009D0D4D">
              <w:rPr>
                <w:sz w:val="16"/>
                <w:szCs w:val="16"/>
              </w:rPr>
              <w:fldChar w:fldCharType="end"/>
            </w:r>
            <w:r w:rsidRPr="009D0D4D">
              <w:rPr>
                <w:sz w:val="16"/>
                <w:szCs w:val="16"/>
              </w:rPr>
              <w:t xml:space="preserve"> / </w:t>
            </w:r>
            <w:r w:rsidRPr="009D0D4D">
              <w:rPr>
                <w:sz w:val="16"/>
                <w:szCs w:val="16"/>
              </w:rPr>
              <w:fldChar w:fldCharType="begin"/>
            </w:r>
            <w:r w:rsidRPr="009D0D4D">
              <w:rPr>
                <w:sz w:val="16"/>
                <w:szCs w:val="16"/>
              </w:rPr>
              <w:instrText>NUMPAGES  \* Arabic  \* MERGEFORMAT</w:instrText>
            </w:r>
            <w:r w:rsidRPr="009D0D4D">
              <w:rPr>
                <w:sz w:val="16"/>
                <w:szCs w:val="16"/>
              </w:rPr>
              <w:fldChar w:fldCharType="separate"/>
            </w:r>
            <w:r>
              <w:rPr>
                <w:noProof/>
                <w:sz w:val="16"/>
                <w:szCs w:val="16"/>
              </w:rPr>
              <w:t>41</w:t>
            </w:r>
            <w:r w:rsidRPr="009D0D4D">
              <w:rPr>
                <w:sz w:val="16"/>
                <w:szCs w:val="16"/>
              </w:rPr>
              <w:fldChar w:fldCharType="end"/>
            </w:r>
          </w:p>
        </w:tc>
      </w:tr>
      <w:tr w:rsidR="008A3330" w:rsidRPr="009D0D4D" w14:paraId="752308FF" w14:textId="77777777" w:rsidTr="00E229F9">
        <w:trPr>
          <w:trHeight w:val="275"/>
        </w:trPr>
        <w:tc>
          <w:tcPr>
            <w:tcW w:w="1985" w:type="dxa"/>
            <w:vMerge/>
            <w:shd w:val="clear" w:color="auto" w:fill="auto"/>
          </w:tcPr>
          <w:p w14:paraId="60297840" w14:textId="77777777" w:rsidR="008A3330" w:rsidRPr="009D0D4D" w:rsidRDefault="008A3330" w:rsidP="005723C1">
            <w:pPr>
              <w:pStyle w:val="stbilgi"/>
              <w:tabs>
                <w:tab w:val="left" w:pos="720"/>
                <w:tab w:val="left" w:pos="900"/>
              </w:tabs>
              <w:spacing w:before="120" w:after="120" w:line="276" w:lineRule="auto"/>
              <w:rPr>
                <w:noProof/>
                <w:sz w:val="28"/>
                <w:szCs w:val="28"/>
              </w:rPr>
            </w:pPr>
          </w:p>
        </w:tc>
        <w:tc>
          <w:tcPr>
            <w:tcW w:w="5094" w:type="dxa"/>
            <w:vMerge/>
            <w:shd w:val="clear" w:color="auto" w:fill="auto"/>
          </w:tcPr>
          <w:p w14:paraId="31F72989" w14:textId="77777777" w:rsidR="008A3330" w:rsidRPr="009D0D4D" w:rsidRDefault="008A3330" w:rsidP="005723C1">
            <w:pPr>
              <w:pStyle w:val="stbilgi"/>
              <w:tabs>
                <w:tab w:val="left" w:pos="720"/>
                <w:tab w:val="left" w:pos="900"/>
              </w:tabs>
              <w:spacing w:before="120" w:after="120" w:line="276" w:lineRule="auto"/>
              <w:jc w:val="center"/>
              <w:rPr>
                <w:sz w:val="28"/>
                <w:szCs w:val="28"/>
              </w:rPr>
            </w:pPr>
          </w:p>
        </w:tc>
        <w:tc>
          <w:tcPr>
            <w:tcW w:w="1370" w:type="dxa"/>
            <w:shd w:val="clear" w:color="auto" w:fill="auto"/>
            <w:vAlign w:val="center"/>
          </w:tcPr>
          <w:p w14:paraId="72013107"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 xml:space="preserve">Revizyon No    </w:t>
            </w:r>
          </w:p>
        </w:tc>
        <w:tc>
          <w:tcPr>
            <w:tcW w:w="1333" w:type="dxa"/>
            <w:shd w:val="clear" w:color="auto" w:fill="auto"/>
            <w:vAlign w:val="center"/>
          </w:tcPr>
          <w:p w14:paraId="32C2C597"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00</w:t>
            </w:r>
          </w:p>
        </w:tc>
      </w:tr>
      <w:tr w:rsidR="008A3330" w:rsidRPr="009D0D4D" w14:paraId="0897B892" w14:textId="77777777" w:rsidTr="00E229F9">
        <w:trPr>
          <w:trHeight w:val="275"/>
        </w:trPr>
        <w:tc>
          <w:tcPr>
            <w:tcW w:w="1985" w:type="dxa"/>
            <w:vMerge/>
            <w:shd w:val="clear" w:color="auto" w:fill="auto"/>
          </w:tcPr>
          <w:p w14:paraId="5C1D01FE" w14:textId="77777777" w:rsidR="008A3330" w:rsidRPr="009D0D4D" w:rsidRDefault="008A3330" w:rsidP="005723C1">
            <w:pPr>
              <w:pStyle w:val="stbilgi"/>
              <w:tabs>
                <w:tab w:val="left" w:pos="720"/>
                <w:tab w:val="left" w:pos="900"/>
              </w:tabs>
              <w:spacing w:before="120" w:after="120" w:line="276" w:lineRule="auto"/>
              <w:rPr>
                <w:noProof/>
                <w:sz w:val="28"/>
                <w:szCs w:val="28"/>
              </w:rPr>
            </w:pPr>
          </w:p>
        </w:tc>
        <w:tc>
          <w:tcPr>
            <w:tcW w:w="5094" w:type="dxa"/>
            <w:vMerge/>
            <w:shd w:val="clear" w:color="auto" w:fill="auto"/>
          </w:tcPr>
          <w:p w14:paraId="5FE241B7" w14:textId="77777777" w:rsidR="008A3330" w:rsidRPr="009D0D4D" w:rsidRDefault="008A3330" w:rsidP="005723C1">
            <w:pPr>
              <w:pStyle w:val="stbilgi"/>
              <w:tabs>
                <w:tab w:val="left" w:pos="720"/>
                <w:tab w:val="left" w:pos="900"/>
              </w:tabs>
              <w:spacing w:before="120" w:after="120" w:line="276" w:lineRule="auto"/>
              <w:jc w:val="center"/>
              <w:rPr>
                <w:sz w:val="28"/>
                <w:szCs w:val="28"/>
              </w:rPr>
            </w:pPr>
          </w:p>
        </w:tc>
        <w:tc>
          <w:tcPr>
            <w:tcW w:w="1370" w:type="dxa"/>
            <w:shd w:val="clear" w:color="auto" w:fill="auto"/>
            <w:vAlign w:val="center"/>
          </w:tcPr>
          <w:p w14:paraId="05FFFE86"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Revizyon Tarihi</w:t>
            </w:r>
          </w:p>
        </w:tc>
        <w:tc>
          <w:tcPr>
            <w:tcW w:w="1333" w:type="dxa"/>
            <w:shd w:val="clear" w:color="auto" w:fill="auto"/>
            <w:vAlign w:val="center"/>
          </w:tcPr>
          <w:p w14:paraId="48D40384" w14:textId="77777777" w:rsidR="008A3330" w:rsidRPr="009D0D4D" w:rsidRDefault="008A3330" w:rsidP="005723C1">
            <w:pPr>
              <w:pStyle w:val="stbilgi"/>
              <w:tabs>
                <w:tab w:val="left" w:pos="720"/>
                <w:tab w:val="left" w:pos="900"/>
              </w:tabs>
              <w:spacing w:before="120" w:after="120" w:line="276" w:lineRule="auto"/>
              <w:rPr>
                <w:sz w:val="16"/>
                <w:szCs w:val="16"/>
              </w:rPr>
            </w:pPr>
            <w:r w:rsidRPr="009D0D4D">
              <w:rPr>
                <w:sz w:val="16"/>
                <w:szCs w:val="16"/>
              </w:rPr>
              <w:t>_ _ / _ _ / 20_ _</w:t>
            </w:r>
          </w:p>
        </w:tc>
      </w:tr>
    </w:tbl>
    <w:p w14:paraId="3F9075CE" w14:textId="77777777" w:rsidR="008A3330" w:rsidRPr="009D0D4D" w:rsidRDefault="008A3330" w:rsidP="005723C1">
      <w:pPr>
        <w:tabs>
          <w:tab w:val="left" w:pos="720"/>
          <w:tab w:val="left" w:pos="900"/>
        </w:tabs>
        <w:autoSpaceDE w:val="0"/>
        <w:autoSpaceDN w:val="0"/>
        <w:spacing w:before="120" w:after="120" w:line="276" w:lineRule="auto"/>
        <w:jc w:val="both"/>
        <w:rPr>
          <w:sz w:val="18"/>
          <w:szCs w:val="18"/>
        </w:rPr>
      </w:pPr>
    </w:p>
    <w:tbl>
      <w:tblPr>
        <w:tblW w:w="9782" w:type="dxa"/>
        <w:tblInd w:w="-214" w:type="dxa"/>
        <w:tblLayout w:type="fixed"/>
        <w:tblCellMar>
          <w:left w:w="70" w:type="dxa"/>
          <w:right w:w="70" w:type="dxa"/>
        </w:tblCellMar>
        <w:tblLook w:val="04A0" w:firstRow="1" w:lastRow="0" w:firstColumn="1" w:lastColumn="0" w:noHBand="0" w:noVBand="1"/>
      </w:tblPr>
      <w:tblGrid>
        <w:gridCol w:w="3545"/>
        <w:gridCol w:w="779"/>
        <w:gridCol w:w="774"/>
        <w:gridCol w:w="6"/>
        <w:gridCol w:w="992"/>
        <w:gridCol w:w="567"/>
        <w:gridCol w:w="992"/>
        <w:gridCol w:w="567"/>
        <w:gridCol w:w="851"/>
        <w:gridCol w:w="709"/>
      </w:tblGrid>
      <w:tr w:rsidR="008A3330" w:rsidRPr="009D0D4D" w14:paraId="52EE7EF5" w14:textId="77777777" w:rsidTr="00E229F9">
        <w:trPr>
          <w:trHeight w:val="2"/>
        </w:trPr>
        <w:tc>
          <w:tcPr>
            <w:tcW w:w="9782"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4044597" w14:textId="77777777" w:rsidR="008A3330" w:rsidRPr="009D0D4D" w:rsidRDefault="008A3330" w:rsidP="005723C1">
            <w:pPr>
              <w:tabs>
                <w:tab w:val="left" w:pos="720"/>
                <w:tab w:val="left" w:pos="900"/>
              </w:tabs>
              <w:spacing w:before="120" w:after="120" w:line="276" w:lineRule="auto"/>
              <w:jc w:val="center"/>
            </w:pPr>
            <w:r w:rsidRPr="009D0D4D">
              <w:rPr>
                <w:bCs/>
              </w:rPr>
              <w:t>KAZA</w:t>
            </w:r>
          </w:p>
        </w:tc>
      </w:tr>
      <w:tr w:rsidR="008A3330" w:rsidRPr="009D0D4D" w14:paraId="1D01C39C" w14:textId="77777777" w:rsidTr="00E229F9">
        <w:trPr>
          <w:trHeight w:val="483"/>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95353"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 xml:space="preserve">NEDENİ </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E5439"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 </w:t>
            </w:r>
          </w:p>
        </w:tc>
      </w:tr>
      <w:tr w:rsidR="008A3330" w:rsidRPr="009D0D4D" w14:paraId="4651B25F" w14:textId="77777777" w:rsidTr="00E229F9">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9F449"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YERİ</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3DD92B2" w14:textId="77777777" w:rsidR="008A3330" w:rsidRPr="009D0D4D" w:rsidRDefault="008A3330" w:rsidP="005723C1">
            <w:pPr>
              <w:tabs>
                <w:tab w:val="left" w:pos="720"/>
                <w:tab w:val="left" w:pos="900"/>
              </w:tabs>
              <w:spacing w:before="120" w:after="120" w:line="276" w:lineRule="auto"/>
              <w:rPr>
                <w:sz w:val="20"/>
              </w:rPr>
            </w:pPr>
          </w:p>
        </w:tc>
      </w:tr>
      <w:tr w:rsidR="008A3330" w:rsidRPr="009D0D4D" w14:paraId="67BA71C5" w14:textId="77777777" w:rsidTr="00E229F9">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4BC14"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TARİH/SAAT</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035BD" w14:textId="77777777" w:rsidR="008A3330" w:rsidRPr="009D0D4D" w:rsidRDefault="008A3330" w:rsidP="005723C1">
            <w:pPr>
              <w:tabs>
                <w:tab w:val="left" w:pos="720"/>
                <w:tab w:val="left" w:pos="900"/>
              </w:tabs>
              <w:spacing w:before="120" w:after="120" w:line="276" w:lineRule="auto"/>
              <w:rPr>
                <w:sz w:val="20"/>
              </w:rPr>
            </w:pPr>
            <w:r w:rsidRPr="009D0D4D">
              <w:rPr>
                <w:sz w:val="20"/>
              </w:rPr>
              <w:t>_ _ / _ _ / _ _20_ _                                                                    _ _ :  _ _</w:t>
            </w:r>
          </w:p>
        </w:tc>
      </w:tr>
      <w:tr w:rsidR="008A3330" w:rsidRPr="009D0D4D" w14:paraId="43656559" w14:textId="77777777" w:rsidTr="00E229F9">
        <w:trPr>
          <w:trHeight w:val="458"/>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B71CC"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TÜRÜ/SAYI</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99A25"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ÖLÜM</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B3ACE" w14:textId="77777777" w:rsidR="008A3330" w:rsidRPr="009D0D4D" w:rsidRDefault="008A3330" w:rsidP="005723C1">
            <w:pPr>
              <w:tabs>
                <w:tab w:val="left" w:pos="720"/>
                <w:tab w:val="left" w:pos="900"/>
              </w:tabs>
              <w:spacing w:before="120" w:after="120" w:line="276" w:lineRule="auto"/>
              <w:rPr>
                <w:bCs/>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6BE7F9"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AĞIR YARALI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F0E1B" w14:textId="77777777" w:rsidR="008A3330" w:rsidRPr="009D0D4D" w:rsidRDefault="008A3330" w:rsidP="005723C1">
            <w:pPr>
              <w:tabs>
                <w:tab w:val="left" w:pos="720"/>
                <w:tab w:val="left" w:pos="900"/>
              </w:tabs>
              <w:spacing w:before="120" w:after="120" w:line="276" w:lineRule="auto"/>
              <w:rPr>
                <w:bCs/>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BCE2B3"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UZUV KAYIPLI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51AC0B" w14:textId="77777777" w:rsidR="008A3330" w:rsidRPr="009D0D4D" w:rsidRDefault="008A3330" w:rsidP="005723C1">
            <w:pPr>
              <w:tabs>
                <w:tab w:val="left" w:pos="720"/>
                <w:tab w:val="left" w:pos="900"/>
              </w:tabs>
              <w:spacing w:before="120" w:after="120" w:line="276" w:lineRule="auto"/>
              <w:rPr>
                <w:bCs/>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41F29F"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HAFİF YARALI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58252" w14:textId="77777777" w:rsidR="008A3330" w:rsidRPr="009D0D4D" w:rsidRDefault="008A3330" w:rsidP="005723C1">
            <w:pPr>
              <w:tabs>
                <w:tab w:val="left" w:pos="720"/>
                <w:tab w:val="left" w:pos="900"/>
              </w:tabs>
              <w:spacing w:before="120" w:after="120" w:line="276" w:lineRule="auto"/>
              <w:rPr>
                <w:bCs/>
                <w:sz w:val="20"/>
              </w:rPr>
            </w:pPr>
          </w:p>
        </w:tc>
      </w:tr>
      <w:tr w:rsidR="008A3330" w:rsidRPr="009D0D4D" w14:paraId="0110B6C6" w14:textId="77777777" w:rsidTr="00E229F9">
        <w:trPr>
          <w:trHeight w:val="458"/>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DCDD7"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İŞ GÖREMEZLİK DURUMU</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FE8805"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SÜREKLİ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51CA1" w14:textId="77777777" w:rsidR="008A3330" w:rsidRPr="009D0D4D" w:rsidRDefault="008A3330" w:rsidP="005723C1">
            <w:pPr>
              <w:tabs>
                <w:tab w:val="left" w:pos="720"/>
                <w:tab w:val="left" w:pos="900"/>
              </w:tabs>
              <w:spacing w:before="120" w:after="120" w:line="276" w:lineRule="auto"/>
              <w:rPr>
                <w:bCs/>
                <w:sz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82D39"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GEÇİCİ/GÜN</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BAA4A" w14:textId="77777777" w:rsidR="008A3330" w:rsidRPr="009D0D4D" w:rsidRDefault="008A3330" w:rsidP="005723C1">
            <w:pPr>
              <w:tabs>
                <w:tab w:val="left" w:pos="720"/>
                <w:tab w:val="left" w:pos="900"/>
              </w:tabs>
              <w:spacing w:before="120" w:after="120" w:line="276" w:lineRule="auto"/>
              <w:rPr>
                <w:bCs/>
                <w:sz w:val="20"/>
              </w:rPr>
            </w:pPr>
          </w:p>
        </w:tc>
      </w:tr>
      <w:tr w:rsidR="008A3330" w:rsidRPr="009D0D4D" w14:paraId="37C4CB3A" w14:textId="77777777" w:rsidTr="00E229F9">
        <w:trPr>
          <w:trHeight w:val="454"/>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06DE4" w14:textId="77777777" w:rsidR="008A3330" w:rsidRPr="009D0D4D" w:rsidRDefault="008A3330" w:rsidP="005723C1">
            <w:pPr>
              <w:tabs>
                <w:tab w:val="left" w:pos="720"/>
                <w:tab w:val="left" w:pos="900"/>
              </w:tabs>
              <w:spacing w:before="120" w:after="120" w:line="276" w:lineRule="auto"/>
              <w:jc w:val="center"/>
              <w:rPr>
                <w:bCs/>
              </w:rPr>
            </w:pPr>
            <w:r w:rsidRPr="009D0D4D">
              <w:rPr>
                <w:bCs/>
              </w:rPr>
              <w:t>KAZAYA MARUZ KALAN KİŞİ</w:t>
            </w:r>
          </w:p>
        </w:tc>
      </w:tr>
      <w:tr w:rsidR="008A3330" w:rsidRPr="009D0D4D" w14:paraId="1A038047" w14:textId="77777777" w:rsidTr="00E229F9">
        <w:trPr>
          <w:cantSplit/>
          <w:trHeight w:val="17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537C8"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TC Kimlik No</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9A09D" w14:textId="77777777" w:rsidR="008A3330" w:rsidRPr="009D0D4D" w:rsidRDefault="008A3330" w:rsidP="005723C1">
            <w:pPr>
              <w:tabs>
                <w:tab w:val="left" w:pos="720"/>
                <w:tab w:val="left" w:pos="900"/>
              </w:tabs>
              <w:spacing w:before="120" w:after="120" w:line="276" w:lineRule="auto"/>
              <w:rPr>
                <w:bCs/>
              </w:rPr>
            </w:pPr>
            <w:r w:rsidRPr="009D0D4D">
              <w:rPr>
                <w:bCs/>
              </w:rPr>
              <w:t>  </w:t>
            </w:r>
          </w:p>
        </w:tc>
      </w:tr>
      <w:tr w:rsidR="008A3330" w:rsidRPr="009D0D4D" w14:paraId="332B3E5B" w14:textId="77777777" w:rsidTr="00E229F9">
        <w:trPr>
          <w:cantSplit/>
          <w:trHeight w:val="17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CE416"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Adı Soyadı</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6CD9F"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 </w:t>
            </w:r>
          </w:p>
        </w:tc>
      </w:tr>
      <w:tr w:rsidR="008A3330" w:rsidRPr="009D0D4D" w14:paraId="2A9A9CE3" w14:textId="77777777" w:rsidTr="00E229F9">
        <w:trPr>
          <w:cantSplit/>
          <w:trHeight w:val="231"/>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3EAA0"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Görev Unvanı</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CAD21"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 </w:t>
            </w:r>
          </w:p>
        </w:tc>
      </w:tr>
      <w:tr w:rsidR="008A3330" w:rsidRPr="009D0D4D" w14:paraId="691ADE3F" w14:textId="77777777" w:rsidTr="00E229F9">
        <w:trPr>
          <w:cantSplit/>
          <w:trHeight w:val="170"/>
        </w:trPr>
        <w:tc>
          <w:tcPr>
            <w:tcW w:w="3545" w:type="dxa"/>
            <w:tcBorders>
              <w:top w:val="nil"/>
              <w:left w:val="single" w:sz="8" w:space="0" w:color="auto"/>
              <w:bottom w:val="single" w:sz="8" w:space="0" w:color="auto"/>
              <w:right w:val="single" w:sz="8" w:space="0" w:color="000000"/>
            </w:tcBorders>
            <w:shd w:val="clear" w:color="auto" w:fill="auto"/>
            <w:noWrap/>
            <w:vAlign w:val="center"/>
            <w:hideMark/>
          </w:tcPr>
          <w:p w14:paraId="08817866"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Görev Yaptığı Birim</w:t>
            </w:r>
          </w:p>
        </w:tc>
        <w:tc>
          <w:tcPr>
            <w:tcW w:w="6237" w:type="dxa"/>
            <w:gridSpan w:val="9"/>
            <w:tcBorders>
              <w:top w:val="nil"/>
              <w:left w:val="single" w:sz="8" w:space="0" w:color="auto"/>
              <w:bottom w:val="single" w:sz="8" w:space="0" w:color="auto"/>
              <w:right w:val="single" w:sz="8" w:space="0" w:color="000000"/>
            </w:tcBorders>
            <w:shd w:val="clear" w:color="auto" w:fill="auto"/>
            <w:vAlign w:val="center"/>
          </w:tcPr>
          <w:p w14:paraId="69F4A2EA" w14:textId="77777777" w:rsidR="008A3330" w:rsidRPr="009D0D4D" w:rsidRDefault="008A3330" w:rsidP="005723C1">
            <w:pPr>
              <w:tabs>
                <w:tab w:val="left" w:pos="720"/>
                <w:tab w:val="left" w:pos="900"/>
              </w:tabs>
              <w:spacing w:before="120" w:after="120" w:line="276" w:lineRule="auto"/>
              <w:rPr>
                <w:bCs/>
                <w:sz w:val="20"/>
              </w:rPr>
            </w:pPr>
          </w:p>
        </w:tc>
      </w:tr>
      <w:tr w:rsidR="008A3330" w:rsidRPr="009D0D4D" w14:paraId="1665D094" w14:textId="77777777" w:rsidTr="00E229F9">
        <w:trPr>
          <w:trHeight w:val="1"/>
        </w:trPr>
        <w:tc>
          <w:tcPr>
            <w:tcW w:w="509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6CCFEAA" w14:textId="77777777" w:rsidR="008A3330" w:rsidRPr="009D0D4D" w:rsidRDefault="008A3330" w:rsidP="005723C1">
            <w:pPr>
              <w:tabs>
                <w:tab w:val="left" w:pos="720"/>
                <w:tab w:val="left" w:pos="900"/>
              </w:tabs>
              <w:spacing w:before="120" w:after="120" w:line="276" w:lineRule="auto"/>
              <w:jc w:val="center"/>
              <w:rPr>
                <w:bCs/>
                <w:sz w:val="20"/>
              </w:rPr>
            </w:pPr>
            <w:r w:rsidRPr="009D0D4D">
              <w:rPr>
                <w:bCs/>
                <w:sz w:val="22"/>
              </w:rPr>
              <w:t>KAZA TANIMLANMASI</w:t>
            </w:r>
          </w:p>
        </w:tc>
        <w:tc>
          <w:tcPr>
            <w:tcW w:w="4684" w:type="dxa"/>
            <w:gridSpan w:val="7"/>
            <w:tcBorders>
              <w:top w:val="single" w:sz="8" w:space="0" w:color="auto"/>
              <w:left w:val="single" w:sz="8" w:space="0" w:color="auto"/>
              <w:bottom w:val="single" w:sz="4" w:space="0" w:color="auto"/>
              <w:right w:val="single" w:sz="8" w:space="0" w:color="000000"/>
            </w:tcBorders>
            <w:shd w:val="clear" w:color="auto" w:fill="auto"/>
            <w:vAlign w:val="center"/>
          </w:tcPr>
          <w:p w14:paraId="41528930" w14:textId="77777777" w:rsidR="008A3330" w:rsidRPr="009D0D4D" w:rsidRDefault="008A3330" w:rsidP="005723C1">
            <w:pPr>
              <w:tabs>
                <w:tab w:val="left" w:pos="720"/>
                <w:tab w:val="left" w:pos="900"/>
              </w:tabs>
              <w:spacing w:before="120" w:after="120" w:line="276" w:lineRule="auto"/>
              <w:jc w:val="center"/>
              <w:rPr>
                <w:bCs/>
                <w:sz w:val="20"/>
              </w:rPr>
            </w:pPr>
            <w:r w:rsidRPr="009D0D4D">
              <w:rPr>
                <w:bCs/>
                <w:sz w:val="22"/>
              </w:rPr>
              <w:t>KAZA GÖRSELİ</w:t>
            </w:r>
          </w:p>
        </w:tc>
      </w:tr>
      <w:tr w:rsidR="008A3330" w:rsidRPr="009D0D4D" w14:paraId="503DF862" w14:textId="77777777" w:rsidTr="0033246F">
        <w:trPr>
          <w:trHeight w:val="2196"/>
        </w:trPr>
        <w:tc>
          <w:tcPr>
            <w:tcW w:w="509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AFF84F2" w14:textId="77777777" w:rsidR="008A3330" w:rsidRPr="009D0D4D" w:rsidRDefault="008A3330" w:rsidP="005723C1">
            <w:pPr>
              <w:tabs>
                <w:tab w:val="left" w:pos="720"/>
                <w:tab w:val="left" w:pos="900"/>
              </w:tabs>
              <w:spacing w:before="120" w:after="120" w:line="276" w:lineRule="auto"/>
              <w:rPr>
                <w:bCs/>
                <w:iCs/>
                <w:sz w:val="16"/>
                <w:szCs w:val="16"/>
              </w:rPr>
            </w:pPr>
          </w:p>
          <w:p w14:paraId="179C272F" w14:textId="77777777" w:rsidR="008A3330" w:rsidRPr="009D0D4D" w:rsidRDefault="008A3330" w:rsidP="005723C1">
            <w:pPr>
              <w:tabs>
                <w:tab w:val="left" w:pos="720"/>
                <w:tab w:val="left" w:pos="900"/>
              </w:tabs>
              <w:spacing w:before="120" w:after="120" w:line="276" w:lineRule="auto"/>
              <w:rPr>
                <w:bCs/>
                <w:iCs/>
                <w:sz w:val="16"/>
                <w:szCs w:val="16"/>
              </w:rPr>
            </w:pPr>
          </w:p>
          <w:p w14:paraId="5C9805CC" w14:textId="77777777" w:rsidR="008A3330" w:rsidRPr="009D0D4D" w:rsidRDefault="008A3330" w:rsidP="005723C1">
            <w:pPr>
              <w:tabs>
                <w:tab w:val="left" w:pos="720"/>
                <w:tab w:val="left" w:pos="900"/>
              </w:tabs>
              <w:spacing w:before="120" w:after="120" w:line="276" w:lineRule="auto"/>
              <w:rPr>
                <w:bCs/>
                <w:iCs/>
                <w:sz w:val="16"/>
                <w:szCs w:val="16"/>
              </w:rPr>
            </w:pPr>
          </w:p>
          <w:p w14:paraId="4F234723" w14:textId="77777777" w:rsidR="008A3330" w:rsidRPr="009D0D4D" w:rsidRDefault="008A3330" w:rsidP="005723C1">
            <w:pPr>
              <w:tabs>
                <w:tab w:val="left" w:pos="720"/>
                <w:tab w:val="left" w:pos="900"/>
              </w:tabs>
              <w:spacing w:before="120" w:after="120" w:line="276" w:lineRule="auto"/>
              <w:rPr>
                <w:bCs/>
                <w:iCs/>
                <w:sz w:val="16"/>
                <w:szCs w:val="16"/>
              </w:rPr>
            </w:pPr>
          </w:p>
          <w:p w14:paraId="176CF65D" w14:textId="77777777" w:rsidR="008A3330" w:rsidRPr="009D0D4D" w:rsidRDefault="008A3330" w:rsidP="005723C1">
            <w:pPr>
              <w:tabs>
                <w:tab w:val="left" w:pos="720"/>
                <w:tab w:val="left" w:pos="900"/>
              </w:tabs>
              <w:spacing w:before="120" w:after="120" w:line="276" w:lineRule="auto"/>
              <w:rPr>
                <w:bCs/>
                <w:iCs/>
                <w:sz w:val="16"/>
                <w:szCs w:val="16"/>
              </w:rPr>
            </w:pPr>
          </w:p>
        </w:tc>
        <w:tc>
          <w:tcPr>
            <w:tcW w:w="4684" w:type="dxa"/>
            <w:gridSpan w:val="7"/>
            <w:tcBorders>
              <w:top w:val="single" w:sz="4" w:space="0" w:color="auto"/>
              <w:left w:val="single" w:sz="8" w:space="0" w:color="auto"/>
              <w:bottom w:val="single" w:sz="4" w:space="0" w:color="auto"/>
              <w:right w:val="single" w:sz="8" w:space="0" w:color="000000"/>
            </w:tcBorders>
            <w:shd w:val="clear" w:color="auto" w:fill="auto"/>
            <w:vAlign w:val="center"/>
          </w:tcPr>
          <w:p w14:paraId="4A340FCC" w14:textId="77777777" w:rsidR="008A3330" w:rsidRPr="009D0D4D" w:rsidRDefault="008A3330" w:rsidP="005723C1">
            <w:pPr>
              <w:tabs>
                <w:tab w:val="left" w:pos="720"/>
                <w:tab w:val="left" w:pos="900"/>
              </w:tabs>
              <w:spacing w:before="120" w:after="120" w:line="276" w:lineRule="auto"/>
              <w:rPr>
                <w:bCs/>
                <w:iCs/>
                <w:sz w:val="16"/>
                <w:szCs w:val="16"/>
              </w:rPr>
            </w:pPr>
          </w:p>
          <w:p w14:paraId="4A4EDFEC" w14:textId="77777777" w:rsidR="008A3330" w:rsidRPr="009D0D4D" w:rsidRDefault="008A3330" w:rsidP="005723C1">
            <w:pPr>
              <w:tabs>
                <w:tab w:val="left" w:pos="720"/>
                <w:tab w:val="left" w:pos="900"/>
              </w:tabs>
              <w:spacing w:before="120" w:after="120" w:line="276" w:lineRule="auto"/>
              <w:rPr>
                <w:bCs/>
                <w:iCs/>
                <w:sz w:val="16"/>
                <w:szCs w:val="16"/>
              </w:rPr>
            </w:pPr>
          </w:p>
          <w:p w14:paraId="4EF14044" w14:textId="77777777" w:rsidR="008A3330" w:rsidRPr="009D0D4D" w:rsidRDefault="008A3330" w:rsidP="005723C1">
            <w:pPr>
              <w:tabs>
                <w:tab w:val="left" w:pos="720"/>
                <w:tab w:val="left" w:pos="900"/>
              </w:tabs>
              <w:spacing w:before="120" w:after="120" w:line="276" w:lineRule="auto"/>
              <w:rPr>
                <w:bCs/>
                <w:iCs/>
                <w:sz w:val="16"/>
                <w:szCs w:val="16"/>
              </w:rPr>
            </w:pPr>
          </w:p>
          <w:p w14:paraId="183B6140" w14:textId="77777777" w:rsidR="008A3330" w:rsidRPr="009D0D4D" w:rsidRDefault="008A3330" w:rsidP="005723C1">
            <w:pPr>
              <w:tabs>
                <w:tab w:val="left" w:pos="720"/>
                <w:tab w:val="left" w:pos="900"/>
              </w:tabs>
              <w:spacing w:before="120" w:after="120" w:line="276" w:lineRule="auto"/>
              <w:rPr>
                <w:bCs/>
                <w:iCs/>
                <w:sz w:val="16"/>
                <w:szCs w:val="16"/>
              </w:rPr>
            </w:pPr>
          </w:p>
          <w:p w14:paraId="390E80FC" w14:textId="77777777" w:rsidR="008A3330" w:rsidRPr="009D0D4D" w:rsidRDefault="008A3330" w:rsidP="005723C1">
            <w:pPr>
              <w:tabs>
                <w:tab w:val="left" w:pos="720"/>
                <w:tab w:val="left" w:pos="900"/>
              </w:tabs>
              <w:spacing w:before="120" w:after="120" w:line="276" w:lineRule="auto"/>
              <w:rPr>
                <w:bCs/>
                <w:iCs/>
                <w:sz w:val="16"/>
                <w:szCs w:val="16"/>
              </w:rPr>
            </w:pPr>
          </w:p>
          <w:p w14:paraId="7C7707E1" w14:textId="77777777" w:rsidR="008A3330" w:rsidRPr="009D0D4D" w:rsidRDefault="008A3330" w:rsidP="005723C1">
            <w:pPr>
              <w:tabs>
                <w:tab w:val="left" w:pos="720"/>
                <w:tab w:val="left" w:pos="900"/>
              </w:tabs>
              <w:spacing w:before="120" w:after="120" w:line="276" w:lineRule="auto"/>
              <w:rPr>
                <w:bCs/>
                <w:iCs/>
                <w:sz w:val="16"/>
                <w:szCs w:val="16"/>
              </w:rPr>
            </w:pPr>
          </w:p>
          <w:p w14:paraId="7D7635C0" w14:textId="77777777" w:rsidR="008A3330" w:rsidRPr="009D0D4D" w:rsidRDefault="008A3330" w:rsidP="005723C1">
            <w:pPr>
              <w:tabs>
                <w:tab w:val="left" w:pos="720"/>
                <w:tab w:val="left" w:pos="900"/>
              </w:tabs>
              <w:spacing w:before="120" w:after="120" w:line="276" w:lineRule="auto"/>
              <w:rPr>
                <w:bCs/>
                <w:iCs/>
                <w:sz w:val="16"/>
                <w:szCs w:val="16"/>
              </w:rPr>
            </w:pPr>
          </w:p>
          <w:p w14:paraId="3AF9000F" w14:textId="77777777" w:rsidR="008A3330" w:rsidRPr="009D0D4D" w:rsidRDefault="008A3330" w:rsidP="005723C1">
            <w:pPr>
              <w:tabs>
                <w:tab w:val="left" w:pos="720"/>
                <w:tab w:val="left" w:pos="900"/>
              </w:tabs>
              <w:spacing w:before="120" w:after="120" w:line="276" w:lineRule="auto"/>
              <w:rPr>
                <w:bCs/>
                <w:iCs/>
                <w:sz w:val="16"/>
                <w:szCs w:val="16"/>
              </w:rPr>
            </w:pPr>
          </w:p>
          <w:p w14:paraId="7D841C48" w14:textId="77777777" w:rsidR="008A3330" w:rsidRPr="009D0D4D" w:rsidRDefault="008A3330" w:rsidP="005723C1">
            <w:pPr>
              <w:tabs>
                <w:tab w:val="left" w:pos="720"/>
                <w:tab w:val="left" w:pos="900"/>
              </w:tabs>
              <w:spacing w:before="120" w:after="120" w:line="276" w:lineRule="auto"/>
              <w:rPr>
                <w:bCs/>
                <w:iCs/>
                <w:sz w:val="16"/>
                <w:szCs w:val="16"/>
              </w:rPr>
            </w:pPr>
          </w:p>
        </w:tc>
      </w:tr>
      <w:tr w:rsidR="008A3330" w:rsidRPr="009D0D4D" w14:paraId="5173D1E6" w14:textId="77777777" w:rsidTr="00E229F9">
        <w:trPr>
          <w:trHeight w:val="632"/>
        </w:trPr>
        <w:tc>
          <w:tcPr>
            <w:tcW w:w="9782"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14:paraId="746E95C0" w14:textId="77777777" w:rsidR="008A3330" w:rsidRPr="009D0D4D" w:rsidRDefault="008A3330" w:rsidP="0059359D">
            <w:pPr>
              <w:tabs>
                <w:tab w:val="left" w:pos="720"/>
                <w:tab w:val="left" w:pos="900"/>
              </w:tabs>
              <w:spacing w:before="120" w:after="120" w:line="276" w:lineRule="auto"/>
              <w:jc w:val="center"/>
              <w:rPr>
                <w:bCs/>
                <w:iCs/>
                <w:sz w:val="16"/>
                <w:szCs w:val="16"/>
              </w:rPr>
            </w:pPr>
            <w:r w:rsidRPr="009D0D4D">
              <w:rPr>
                <w:bCs/>
                <w:sz w:val="22"/>
              </w:rPr>
              <w:lastRenderedPageBreak/>
              <w:t>OLAYIN TEKRARINI ENGELLEMEK İÇİN PLANLANAN DÜZELTİCİ - FAALİYETLER NELERDİR? (DÖF)</w:t>
            </w:r>
          </w:p>
        </w:tc>
      </w:tr>
      <w:tr w:rsidR="008A3330" w:rsidRPr="009D0D4D" w14:paraId="641E8AEA" w14:textId="77777777" w:rsidTr="0033246F">
        <w:trPr>
          <w:trHeight w:val="932"/>
        </w:trPr>
        <w:tc>
          <w:tcPr>
            <w:tcW w:w="9782"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14:paraId="634834CD" w14:textId="77777777" w:rsidR="008A3330" w:rsidRPr="009D0D4D" w:rsidRDefault="008A3330" w:rsidP="005723C1">
            <w:pPr>
              <w:tabs>
                <w:tab w:val="left" w:pos="720"/>
                <w:tab w:val="left" w:pos="900"/>
              </w:tabs>
              <w:spacing w:before="120" w:after="120" w:line="276" w:lineRule="auto"/>
              <w:rPr>
                <w:bCs/>
                <w:iCs/>
                <w:sz w:val="16"/>
                <w:szCs w:val="16"/>
              </w:rPr>
            </w:pPr>
          </w:p>
        </w:tc>
      </w:tr>
      <w:tr w:rsidR="008A3330" w:rsidRPr="009D0D4D" w14:paraId="3A6C419F" w14:textId="77777777" w:rsidTr="00E229F9">
        <w:trPr>
          <w:cantSplit/>
          <w:trHeight w:val="340"/>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292C" w14:textId="77777777" w:rsidR="008A3330" w:rsidRPr="009D0D4D" w:rsidRDefault="008A3330" w:rsidP="005723C1">
            <w:pPr>
              <w:tabs>
                <w:tab w:val="left" w:pos="720"/>
                <w:tab w:val="left" w:pos="900"/>
              </w:tabs>
              <w:spacing w:before="120" w:after="120" w:line="276" w:lineRule="auto"/>
              <w:rPr>
                <w:sz w:val="20"/>
              </w:rPr>
            </w:pPr>
            <w:r w:rsidRPr="009D0D4D">
              <w:rPr>
                <w:bCs/>
                <w:sz w:val="22"/>
              </w:rPr>
              <w:t>GÖRGÜ TANIĞI (1)</w:t>
            </w:r>
          </w:p>
        </w:tc>
      </w:tr>
      <w:tr w:rsidR="008A3330" w:rsidRPr="009D0D4D" w14:paraId="701E94A2" w14:textId="77777777" w:rsidTr="00E229F9">
        <w:trPr>
          <w:cantSplit/>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32EC"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ADI SOYADI</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4877D" w14:textId="77777777" w:rsidR="008A3330" w:rsidRPr="009D0D4D" w:rsidRDefault="008A3330" w:rsidP="005723C1">
            <w:pPr>
              <w:tabs>
                <w:tab w:val="left" w:pos="720"/>
                <w:tab w:val="left" w:pos="900"/>
              </w:tabs>
              <w:spacing w:before="120" w:after="120" w:line="276" w:lineRule="auto"/>
              <w:jc w:val="center"/>
              <w:rPr>
                <w:bCs/>
                <w:sz w:val="20"/>
              </w:rPr>
            </w:pPr>
            <w:r w:rsidRPr="009D0D4D">
              <w:rPr>
                <w:bCs/>
                <w:sz w:val="20"/>
              </w:rPr>
              <w:t> </w:t>
            </w:r>
          </w:p>
        </w:tc>
      </w:tr>
      <w:tr w:rsidR="008A3330" w:rsidRPr="009D0D4D" w14:paraId="0986AD4C" w14:textId="77777777" w:rsidTr="00E229F9">
        <w:trPr>
          <w:cantSplit/>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8FCF7"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GÖREV UNVANI</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D8226" w14:textId="77777777" w:rsidR="008A3330" w:rsidRPr="009D0D4D" w:rsidRDefault="008A3330" w:rsidP="005723C1">
            <w:pPr>
              <w:tabs>
                <w:tab w:val="left" w:pos="720"/>
                <w:tab w:val="left" w:pos="900"/>
              </w:tabs>
              <w:spacing w:before="120" w:after="120" w:line="276" w:lineRule="auto"/>
              <w:jc w:val="center"/>
              <w:rPr>
                <w:bCs/>
                <w:sz w:val="20"/>
              </w:rPr>
            </w:pPr>
            <w:r w:rsidRPr="009D0D4D">
              <w:rPr>
                <w:bCs/>
                <w:sz w:val="20"/>
              </w:rPr>
              <w:t> </w:t>
            </w:r>
          </w:p>
        </w:tc>
      </w:tr>
      <w:tr w:rsidR="008A3330" w:rsidRPr="009D0D4D" w14:paraId="00471DF7" w14:textId="77777777" w:rsidTr="00E229F9">
        <w:trPr>
          <w:trHeight w:val="340"/>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2E6A6" w14:textId="77777777" w:rsidR="008A3330" w:rsidRPr="009D0D4D" w:rsidRDefault="008A3330" w:rsidP="005723C1">
            <w:pPr>
              <w:tabs>
                <w:tab w:val="left" w:pos="720"/>
                <w:tab w:val="left" w:pos="900"/>
              </w:tabs>
              <w:spacing w:before="120" w:after="120" w:line="276" w:lineRule="auto"/>
              <w:rPr>
                <w:sz w:val="20"/>
              </w:rPr>
            </w:pPr>
            <w:r w:rsidRPr="009D0D4D">
              <w:rPr>
                <w:bCs/>
                <w:sz w:val="22"/>
              </w:rPr>
              <w:t>GÖRGÜ TANIĞI (2)</w:t>
            </w:r>
          </w:p>
        </w:tc>
      </w:tr>
      <w:tr w:rsidR="008A3330" w:rsidRPr="009D0D4D" w14:paraId="7999388C" w14:textId="77777777" w:rsidTr="00E229F9">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52DED"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ADI SOYADI</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5CFA27C" w14:textId="77777777" w:rsidR="008A3330" w:rsidRPr="009D0D4D" w:rsidRDefault="008A3330" w:rsidP="005723C1">
            <w:pPr>
              <w:tabs>
                <w:tab w:val="left" w:pos="720"/>
                <w:tab w:val="left" w:pos="900"/>
              </w:tabs>
              <w:spacing w:before="120" w:after="120" w:line="276" w:lineRule="auto"/>
              <w:rPr>
                <w:bCs/>
                <w:sz w:val="20"/>
              </w:rPr>
            </w:pPr>
          </w:p>
        </w:tc>
      </w:tr>
      <w:tr w:rsidR="008A3330" w:rsidRPr="009D0D4D" w14:paraId="5F39B3D4" w14:textId="77777777" w:rsidTr="00E229F9">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B5A55" w14:textId="77777777" w:rsidR="008A3330" w:rsidRPr="009D0D4D" w:rsidRDefault="008A3330" w:rsidP="005723C1">
            <w:pPr>
              <w:tabs>
                <w:tab w:val="left" w:pos="720"/>
                <w:tab w:val="left" w:pos="900"/>
              </w:tabs>
              <w:spacing w:before="120" w:after="120" w:line="276" w:lineRule="auto"/>
              <w:rPr>
                <w:bCs/>
                <w:sz w:val="20"/>
              </w:rPr>
            </w:pPr>
            <w:r w:rsidRPr="009D0D4D">
              <w:rPr>
                <w:bCs/>
                <w:sz w:val="20"/>
              </w:rPr>
              <w:t>GÖREV UNVANI</w:t>
            </w:r>
          </w:p>
        </w:tc>
        <w:tc>
          <w:tcPr>
            <w:tcW w:w="623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6531F0" w14:textId="77777777" w:rsidR="008A3330" w:rsidRPr="009D0D4D" w:rsidRDefault="008A3330" w:rsidP="005723C1">
            <w:pPr>
              <w:tabs>
                <w:tab w:val="left" w:pos="720"/>
                <w:tab w:val="left" w:pos="900"/>
              </w:tabs>
              <w:spacing w:before="120" w:after="120" w:line="276" w:lineRule="auto"/>
              <w:rPr>
                <w:bCs/>
                <w:sz w:val="20"/>
              </w:rPr>
            </w:pPr>
          </w:p>
        </w:tc>
      </w:tr>
      <w:tr w:rsidR="008A3330" w:rsidRPr="009D0D4D" w14:paraId="0800298E" w14:textId="77777777" w:rsidTr="00E229F9">
        <w:trPr>
          <w:trHeight w:val="336"/>
        </w:trPr>
        <w:tc>
          <w:tcPr>
            <w:tcW w:w="9782" w:type="dxa"/>
            <w:gridSpan w:val="10"/>
            <w:vMerge w:val="restart"/>
            <w:tcBorders>
              <w:top w:val="single" w:sz="8" w:space="0" w:color="auto"/>
              <w:left w:val="single" w:sz="8" w:space="0" w:color="auto"/>
              <w:bottom w:val="nil"/>
              <w:right w:val="single" w:sz="8" w:space="0" w:color="000000"/>
            </w:tcBorders>
            <w:shd w:val="clear" w:color="auto" w:fill="auto"/>
            <w:vAlign w:val="center"/>
            <w:hideMark/>
          </w:tcPr>
          <w:p w14:paraId="43B4BE95" w14:textId="77777777" w:rsidR="008A3330" w:rsidRPr="009D0D4D" w:rsidRDefault="008A3330" w:rsidP="005723C1">
            <w:pPr>
              <w:tabs>
                <w:tab w:val="left" w:pos="720"/>
                <w:tab w:val="left" w:pos="900"/>
              </w:tabs>
              <w:spacing w:before="120" w:after="120" w:line="276" w:lineRule="auto"/>
              <w:rPr>
                <w:iCs/>
                <w:sz w:val="16"/>
                <w:szCs w:val="16"/>
              </w:rPr>
            </w:pPr>
            <w:r w:rsidRPr="009D0D4D">
              <w:rPr>
                <w:iCs/>
                <w:sz w:val="16"/>
                <w:szCs w:val="16"/>
              </w:rPr>
              <w:t>Ek-1 Görgü şahitlerinin ifade tutanakları alınması ve kaza / olay  arastırma formunun eki olarak  saklanması uygun  olacaktır.</w:t>
            </w:r>
          </w:p>
        </w:tc>
      </w:tr>
      <w:tr w:rsidR="008A3330" w:rsidRPr="009D0D4D" w14:paraId="0227F3CB" w14:textId="77777777" w:rsidTr="00E229F9">
        <w:trPr>
          <w:trHeight w:val="456"/>
        </w:trPr>
        <w:tc>
          <w:tcPr>
            <w:tcW w:w="9782" w:type="dxa"/>
            <w:gridSpan w:val="10"/>
            <w:vMerge/>
            <w:tcBorders>
              <w:top w:val="single" w:sz="8" w:space="0" w:color="auto"/>
              <w:left w:val="single" w:sz="8" w:space="0" w:color="auto"/>
              <w:bottom w:val="nil"/>
              <w:right w:val="single" w:sz="8" w:space="0" w:color="000000"/>
            </w:tcBorders>
            <w:vAlign w:val="center"/>
            <w:hideMark/>
          </w:tcPr>
          <w:p w14:paraId="0946F4BF" w14:textId="77777777" w:rsidR="008A3330" w:rsidRPr="009D0D4D" w:rsidRDefault="008A3330" w:rsidP="005723C1">
            <w:pPr>
              <w:tabs>
                <w:tab w:val="left" w:pos="720"/>
                <w:tab w:val="left" w:pos="900"/>
              </w:tabs>
              <w:spacing w:before="120" w:after="120" w:line="276" w:lineRule="auto"/>
              <w:rPr>
                <w:iCs/>
                <w:sz w:val="16"/>
                <w:szCs w:val="16"/>
              </w:rPr>
            </w:pPr>
          </w:p>
        </w:tc>
      </w:tr>
      <w:tr w:rsidR="008A3330" w:rsidRPr="009D0D4D" w14:paraId="5F1293E0" w14:textId="77777777" w:rsidTr="00E229F9">
        <w:trPr>
          <w:trHeight w:val="74"/>
        </w:trPr>
        <w:tc>
          <w:tcPr>
            <w:tcW w:w="9782" w:type="dxa"/>
            <w:gridSpan w:val="10"/>
            <w:tcBorders>
              <w:top w:val="nil"/>
              <w:left w:val="single" w:sz="8" w:space="0" w:color="auto"/>
              <w:bottom w:val="single" w:sz="8" w:space="0" w:color="auto"/>
              <w:right w:val="single" w:sz="8" w:space="0" w:color="000000"/>
            </w:tcBorders>
            <w:shd w:val="clear" w:color="auto" w:fill="auto"/>
            <w:noWrap/>
            <w:vAlign w:val="center"/>
            <w:hideMark/>
          </w:tcPr>
          <w:p w14:paraId="51C07342" w14:textId="77777777" w:rsidR="008A3330" w:rsidRPr="009D0D4D" w:rsidRDefault="008A3330" w:rsidP="005723C1">
            <w:pPr>
              <w:tabs>
                <w:tab w:val="left" w:pos="720"/>
                <w:tab w:val="left" w:pos="900"/>
              </w:tabs>
              <w:spacing w:before="120" w:after="120" w:line="276" w:lineRule="auto"/>
              <w:rPr>
                <w:sz w:val="20"/>
              </w:rPr>
            </w:pPr>
            <w:r w:rsidRPr="009D0D4D">
              <w:rPr>
                <w:sz w:val="20"/>
              </w:rPr>
              <w:t xml:space="preserve">** İŞ KAZASI için; İş Kazası formunu doldurup, 3 gün içinde SGK'ya bildirim yapılması gerekir. </w:t>
            </w:r>
          </w:p>
        </w:tc>
      </w:tr>
    </w:tbl>
    <w:p w14:paraId="66BFF49B" w14:textId="77777777" w:rsidR="008A3330" w:rsidRPr="009D0D4D" w:rsidRDefault="008A3330" w:rsidP="005723C1">
      <w:pPr>
        <w:tabs>
          <w:tab w:val="left" w:pos="720"/>
          <w:tab w:val="left" w:pos="900"/>
        </w:tabs>
        <w:autoSpaceDE w:val="0"/>
        <w:autoSpaceDN w:val="0"/>
        <w:spacing w:before="120" w:after="120" w:line="276" w:lineRule="auto"/>
        <w:jc w:val="both"/>
        <w:rPr>
          <w:sz w:val="18"/>
          <w:szCs w:val="18"/>
        </w:rPr>
      </w:pPr>
    </w:p>
    <w:p w14:paraId="6D17BE4A" w14:textId="77777777" w:rsidR="008A3330" w:rsidRPr="009D0D4D" w:rsidRDefault="008A3330" w:rsidP="005723C1">
      <w:pPr>
        <w:tabs>
          <w:tab w:val="left" w:pos="720"/>
          <w:tab w:val="left" w:pos="900"/>
        </w:tabs>
        <w:autoSpaceDE w:val="0"/>
        <w:autoSpaceDN w:val="0"/>
        <w:spacing w:before="120" w:after="120" w:line="276" w:lineRule="auto"/>
        <w:jc w:val="both"/>
        <w:rPr>
          <w:sz w:val="18"/>
          <w:szCs w:val="18"/>
        </w:rPr>
      </w:pPr>
      <w:r w:rsidRPr="009D0D4D">
        <w:rPr>
          <w:sz w:val="18"/>
          <w:szCs w:val="18"/>
        </w:rPr>
        <w:br w:type="page"/>
      </w:r>
    </w:p>
    <w:p w14:paraId="42EC10DF" w14:textId="77777777" w:rsidR="008A3330" w:rsidRPr="009D0D4D" w:rsidRDefault="008A3330" w:rsidP="003B4A26">
      <w:pPr>
        <w:pStyle w:val="KonuBal"/>
      </w:pPr>
      <w:r w:rsidRPr="009D0D4D">
        <w:t>EK-3</w:t>
      </w:r>
    </w:p>
    <w:p w14:paraId="75501BBE" w14:textId="77777777" w:rsidR="008A3330" w:rsidRPr="009D0D4D" w:rsidRDefault="008A3330" w:rsidP="003B4A26">
      <w:pPr>
        <w:pStyle w:val="KonuBal"/>
      </w:pPr>
      <w:r w:rsidRPr="009D0D4D">
        <w:t>İŞE GİRİŞ / PERİYODİK MUAYENE FORMU</w:t>
      </w:r>
    </w:p>
    <w:p w14:paraId="1D4534F9" w14:textId="77777777" w:rsidR="008A3330" w:rsidRPr="009D0D4D" w:rsidRDefault="008A3330" w:rsidP="005723C1">
      <w:pPr>
        <w:tabs>
          <w:tab w:val="left" w:pos="720"/>
          <w:tab w:val="left" w:pos="900"/>
        </w:tabs>
        <w:spacing w:before="120" w:after="120" w:line="276" w:lineRule="auto"/>
        <w:rPr>
          <w:sz w:val="8"/>
          <w:szCs w:val="8"/>
        </w:rPr>
      </w:pPr>
    </w:p>
    <w:tbl>
      <w:tblPr>
        <w:tblW w:w="95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35"/>
        <w:gridCol w:w="1041"/>
        <w:gridCol w:w="1029"/>
        <w:gridCol w:w="1020"/>
        <w:gridCol w:w="18"/>
        <w:gridCol w:w="1039"/>
        <w:gridCol w:w="984"/>
        <w:gridCol w:w="1134"/>
        <w:gridCol w:w="1503"/>
      </w:tblGrid>
      <w:tr w:rsidR="008A3330" w:rsidRPr="009D0D4D" w14:paraId="4F86CAB0" w14:textId="77777777" w:rsidTr="002866E2">
        <w:tc>
          <w:tcPr>
            <w:tcW w:w="1735" w:type="dxa"/>
            <w:tcBorders>
              <w:bottom w:val="single" w:sz="4" w:space="0" w:color="808080"/>
              <w:right w:val="nil"/>
            </w:tcBorders>
            <w:shd w:val="clear" w:color="auto" w:fill="auto"/>
            <w:tcMar>
              <w:left w:w="0" w:type="dxa"/>
              <w:right w:w="0" w:type="dxa"/>
            </w:tcMar>
            <w:vAlign w:val="center"/>
          </w:tcPr>
          <w:p w14:paraId="030DEC22"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İŞYERİNİN</w:t>
            </w:r>
          </w:p>
        </w:tc>
        <w:tc>
          <w:tcPr>
            <w:tcW w:w="1041" w:type="dxa"/>
            <w:tcBorders>
              <w:left w:val="nil"/>
              <w:bottom w:val="single" w:sz="4" w:space="0" w:color="808080"/>
              <w:right w:val="nil"/>
            </w:tcBorders>
            <w:shd w:val="clear" w:color="auto" w:fill="auto"/>
            <w:tcMar>
              <w:left w:w="0" w:type="dxa"/>
              <w:right w:w="0" w:type="dxa"/>
            </w:tcMar>
            <w:vAlign w:val="center"/>
          </w:tcPr>
          <w:p w14:paraId="48288641"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left w:val="nil"/>
              <w:bottom w:val="single" w:sz="4" w:space="0" w:color="808080"/>
              <w:right w:val="nil"/>
            </w:tcBorders>
            <w:shd w:val="clear" w:color="auto" w:fill="auto"/>
            <w:tcMar>
              <w:left w:w="0" w:type="dxa"/>
              <w:right w:w="0" w:type="dxa"/>
            </w:tcMar>
            <w:vAlign w:val="center"/>
          </w:tcPr>
          <w:p w14:paraId="55B34468"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59541DA0"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0B0166C8"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4FD0D076"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8DA157D"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01770EFE"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1CFB4C5" w14:textId="77777777" w:rsidTr="002866E2">
        <w:tc>
          <w:tcPr>
            <w:tcW w:w="1735" w:type="dxa"/>
            <w:tcBorders>
              <w:bottom w:val="single" w:sz="4" w:space="0" w:color="808080"/>
              <w:right w:val="nil"/>
            </w:tcBorders>
            <w:shd w:val="clear" w:color="auto" w:fill="auto"/>
            <w:tcMar>
              <w:left w:w="0" w:type="dxa"/>
              <w:right w:w="0" w:type="dxa"/>
            </w:tcMar>
            <w:vAlign w:val="center"/>
          </w:tcPr>
          <w:p w14:paraId="011AA66C"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bCs/>
                <w:sz w:val="22"/>
                <w:szCs w:val="22"/>
              </w:rPr>
              <w:t>Unvanı</w:t>
            </w:r>
          </w:p>
        </w:tc>
        <w:tc>
          <w:tcPr>
            <w:tcW w:w="1041" w:type="dxa"/>
            <w:tcBorders>
              <w:left w:val="nil"/>
              <w:bottom w:val="single" w:sz="4" w:space="0" w:color="808080"/>
              <w:right w:val="nil"/>
            </w:tcBorders>
            <w:shd w:val="clear" w:color="auto" w:fill="auto"/>
            <w:tcMar>
              <w:left w:w="0" w:type="dxa"/>
              <w:right w:w="0" w:type="dxa"/>
            </w:tcMar>
            <w:vAlign w:val="center"/>
          </w:tcPr>
          <w:p w14:paraId="766F2C10"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9" w:type="dxa"/>
            <w:tcBorders>
              <w:left w:val="nil"/>
              <w:bottom w:val="single" w:sz="4" w:space="0" w:color="808080"/>
              <w:right w:val="nil"/>
            </w:tcBorders>
            <w:shd w:val="clear" w:color="auto" w:fill="auto"/>
            <w:tcMar>
              <w:left w:w="0" w:type="dxa"/>
              <w:right w:w="0" w:type="dxa"/>
            </w:tcMar>
            <w:vAlign w:val="center"/>
          </w:tcPr>
          <w:p w14:paraId="21FA4FD0"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1AD49018"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67A89EAA"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4ADBD791"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6EE9C085"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188BAF45"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27124AA" w14:textId="77777777" w:rsidTr="002866E2">
        <w:tc>
          <w:tcPr>
            <w:tcW w:w="1735" w:type="dxa"/>
            <w:tcBorders>
              <w:bottom w:val="single" w:sz="4" w:space="0" w:color="808080"/>
              <w:right w:val="nil"/>
            </w:tcBorders>
            <w:shd w:val="clear" w:color="auto" w:fill="auto"/>
            <w:tcMar>
              <w:left w:w="0" w:type="dxa"/>
              <w:right w:w="0" w:type="dxa"/>
            </w:tcMar>
            <w:vAlign w:val="center"/>
          </w:tcPr>
          <w:p w14:paraId="5856C713"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bCs/>
                <w:sz w:val="22"/>
                <w:szCs w:val="22"/>
              </w:rPr>
              <w:t>SGK Sicil No</w:t>
            </w:r>
          </w:p>
        </w:tc>
        <w:tc>
          <w:tcPr>
            <w:tcW w:w="1041" w:type="dxa"/>
            <w:tcBorders>
              <w:left w:val="nil"/>
              <w:bottom w:val="single" w:sz="4" w:space="0" w:color="808080"/>
              <w:right w:val="nil"/>
            </w:tcBorders>
            <w:shd w:val="clear" w:color="auto" w:fill="auto"/>
            <w:tcMar>
              <w:left w:w="0" w:type="dxa"/>
              <w:right w:w="0" w:type="dxa"/>
            </w:tcMar>
            <w:vAlign w:val="center"/>
          </w:tcPr>
          <w:p w14:paraId="1420181E"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9" w:type="dxa"/>
            <w:tcBorders>
              <w:left w:val="nil"/>
              <w:bottom w:val="single" w:sz="4" w:space="0" w:color="808080"/>
              <w:right w:val="nil"/>
            </w:tcBorders>
            <w:shd w:val="clear" w:color="auto" w:fill="auto"/>
            <w:tcMar>
              <w:left w:w="0" w:type="dxa"/>
              <w:right w:w="0" w:type="dxa"/>
            </w:tcMar>
            <w:vAlign w:val="center"/>
          </w:tcPr>
          <w:p w14:paraId="2E4A062D"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68DBA691"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4D91E7AF"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71720AB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F1164F8"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195B6652"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CFCFA0A" w14:textId="77777777" w:rsidTr="002866E2">
        <w:tc>
          <w:tcPr>
            <w:tcW w:w="1735" w:type="dxa"/>
            <w:tcBorders>
              <w:bottom w:val="single" w:sz="4" w:space="0" w:color="808080"/>
              <w:right w:val="nil"/>
            </w:tcBorders>
            <w:shd w:val="clear" w:color="auto" w:fill="auto"/>
            <w:tcMar>
              <w:left w:w="0" w:type="dxa"/>
              <w:right w:w="0" w:type="dxa"/>
            </w:tcMar>
            <w:vAlign w:val="center"/>
          </w:tcPr>
          <w:p w14:paraId="29987589"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bCs/>
                <w:sz w:val="22"/>
                <w:szCs w:val="22"/>
              </w:rPr>
              <w:t>Adresi</w:t>
            </w:r>
          </w:p>
        </w:tc>
        <w:tc>
          <w:tcPr>
            <w:tcW w:w="1041" w:type="dxa"/>
            <w:tcBorders>
              <w:left w:val="nil"/>
              <w:bottom w:val="single" w:sz="4" w:space="0" w:color="808080"/>
              <w:right w:val="nil"/>
            </w:tcBorders>
            <w:shd w:val="clear" w:color="auto" w:fill="auto"/>
            <w:tcMar>
              <w:left w:w="0" w:type="dxa"/>
              <w:right w:w="0" w:type="dxa"/>
            </w:tcMar>
            <w:vAlign w:val="center"/>
          </w:tcPr>
          <w:p w14:paraId="58E1D233"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9" w:type="dxa"/>
            <w:tcBorders>
              <w:left w:val="nil"/>
              <w:bottom w:val="single" w:sz="4" w:space="0" w:color="808080"/>
              <w:right w:val="nil"/>
            </w:tcBorders>
            <w:shd w:val="clear" w:color="auto" w:fill="auto"/>
            <w:tcMar>
              <w:left w:w="0" w:type="dxa"/>
              <w:right w:w="0" w:type="dxa"/>
            </w:tcMar>
            <w:vAlign w:val="center"/>
          </w:tcPr>
          <w:p w14:paraId="6A49C8AA"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2BA40F4E"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4FEBEC3E"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28D2D640"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B7212EB"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24C87A8"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F2C6715" w14:textId="77777777" w:rsidTr="002866E2">
        <w:tc>
          <w:tcPr>
            <w:tcW w:w="1735" w:type="dxa"/>
            <w:tcBorders>
              <w:bottom w:val="single" w:sz="4" w:space="0" w:color="808080"/>
              <w:right w:val="nil"/>
            </w:tcBorders>
            <w:shd w:val="clear" w:color="auto" w:fill="auto"/>
            <w:tcMar>
              <w:left w:w="0" w:type="dxa"/>
              <w:right w:w="0" w:type="dxa"/>
            </w:tcMar>
            <w:vAlign w:val="center"/>
          </w:tcPr>
          <w:p w14:paraId="401152CF"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Tel No</w:t>
            </w:r>
          </w:p>
        </w:tc>
        <w:tc>
          <w:tcPr>
            <w:tcW w:w="1041" w:type="dxa"/>
            <w:tcBorders>
              <w:left w:val="nil"/>
              <w:bottom w:val="single" w:sz="4" w:space="0" w:color="808080"/>
              <w:right w:val="nil"/>
            </w:tcBorders>
            <w:shd w:val="clear" w:color="auto" w:fill="auto"/>
            <w:tcMar>
              <w:left w:w="0" w:type="dxa"/>
              <w:right w:w="0" w:type="dxa"/>
            </w:tcMar>
            <w:vAlign w:val="center"/>
          </w:tcPr>
          <w:p w14:paraId="73A2AEBB"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9" w:type="dxa"/>
            <w:tcBorders>
              <w:left w:val="nil"/>
              <w:bottom w:val="single" w:sz="4" w:space="0" w:color="808080"/>
              <w:right w:val="nil"/>
            </w:tcBorders>
            <w:shd w:val="clear" w:color="auto" w:fill="auto"/>
            <w:tcMar>
              <w:left w:w="0" w:type="dxa"/>
              <w:right w:w="0" w:type="dxa"/>
            </w:tcMar>
            <w:vAlign w:val="center"/>
          </w:tcPr>
          <w:p w14:paraId="43162C7A"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44B51791"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7255E7F2"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64B019AF"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52D648A2"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01AD4493"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09E880C5" w14:textId="77777777" w:rsidTr="002866E2">
        <w:tc>
          <w:tcPr>
            <w:tcW w:w="1735" w:type="dxa"/>
            <w:tcBorders>
              <w:bottom w:val="single" w:sz="4" w:space="0" w:color="808080"/>
              <w:right w:val="nil"/>
            </w:tcBorders>
            <w:shd w:val="clear" w:color="auto" w:fill="auto"/>
            <w:tcMar>
              <w:left w:w="0" w:type="dxa"/>
              <w:right w:w="0" w:type="dxa"/>
            </w:tcMar>
            <w:vAlign w:val="center"/>
          </w:tcPr>
          <w:p w14:paraId="157B8CDE"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Faks No</w:t>
            </w:r>
          </w:p>
        </w:tc>
        <w:tc>
          <w:tcPr>
            <w:tcW w:w="1041" w:type="dxa"/>
            <w:tcBorders>
              <w:left w:val="nil"/>
              <w:bottom w:val="single" w:sz="4" w:space="0" w:color="808080"/>
              <w:right w:val="nil"/>
            </w:tcBorders>
            <w:shd w:val="clear" w:color="auto" w:fill="auto"/>
            <w:tcMar>
              <w:left w:w="0" w:type="dxa"/>
              <w:right w:w="0" w:type="dxa"/>
            </w:tcMar>
            <w:vAlign w:val="center"/>
          </w:tcPr>
          <w:p w14:paraId="3FD7CAFC"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9" w:type="dxa"/>
            <w:tcBorders>
              <w:left w:val="nil"/>
              <w:bottom w:val="single" w:sz="4" w:space="0" w:color="808080"/>
              <w:right w:val="nil"/>
            </w:tcBorders>
            <w:shd w:val="clear" w:color="auto" w:fill="auto"/>
            <w:tcMar>
              <w:left w:w="0" w:type="dxa"/>
              <w:right w:w="0" w:type="dxa"/>
            </w:tcMar>
            <w:vAlign w:val="center"/>
          </w:tcPr>
          <w:p w14:paraId="5492F113"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24374357"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771F277C"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013AB9CF"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44F6F41E"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1000C66"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D0D1A40" w14:textId="77777777" w:rsidTr="002866E2">
        <w:tc>
          <w:tcPr>
            <w:tcW w:w="1735" w:type="dxa"/>
            <w:tcBorders>
              <w:bottom w:val="single" w:sz="4" w:space="0" w:color="808080"/>
              <w:right w:val="nil"/>
            </w:tcBorders>
            <w:shd w:val="clear" w:color="auto" w:fill="auto"/>
            <w:tcMar>
              <w:left w:w="0" w:type="dxa"/>
              <w:right w:w="0" w:type="dxa"/>
            </w:tcMar>
            <w:vAlign w:val="center"/>
          </w:tcPr>
          <w:p w14:paraId="37A0C5A2"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E-posta</w:t>
            </w:r>
          </w:p>
        </w:tc>
        <w:tc>
          <w:tcPr>
            <w:tcW w:w="1041" w:type="dxa"/>
            <w:tcBorders>
              <w:left w:val="nil"/>
              <w:bottom w:val="single" w:sz="4" w:space="0" w:color="808080"/>
              <w:right w:val="nil"/>
            </w:tcBorders>
            <w:shd w:val="clear" w:color="auto" w:fill="auto"/>
            <w:tcMar>
              <w:left w:w="0" w:type="dxa"/>
              <w:right w:w="0" w:type="dxa"/>
            </w:tcMar>
            <w:vAlign w:val="center"/>
          </w:tcPr>
          <w:p w14:paraId="2DCA96F1"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9" w:type="dxa"/>
            <w:tcBorders>
              <w:left w:val="nil"/>
              <w:bottom w:val="single" w:sz="4" w:space="0" w:color="808080"/>
              <w:right w:val="nil"/>
            </w:tcBorders>
            <w:shd w:val="clear" w:color="auto" w:fill="auto"/>
            <w:tcMar>
              <w:left w:w="0" w:type="dxa"/>
              <w:right w:w="0" w:type="dxa"/>
            </w:tcMar>
            <w:vAlign w:val="center"/>
          </w:tcPr>
          <w:p w14:paraId="500D7324"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2F0712E2"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3D6C23AC"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78A1407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5D332444"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0E033B78"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CDCF738" w14:textId="77777777" w:rsidTr="002866E2">
        <w:tc>
          <w:tcPr>
            <w:tcW w:w="1735" w:type="dxa"/>
            <w:tcBorders>
              <w:right w:val="nil"/>
            </w:tcBorders>
            <w:shd w:val="clear" w:color="auto" w:fill="auto"/>
            <w:tcMar>
              <w:left w:w="0" w:type="dxa"/>
              <w:right w:w="0" w:type="dxa"/>
            </w:tcMar>
            <w:vAlign w:val="center"/>
          </w:tcPr>
          <w:p w14:paraId="6AB4D0CE" w14:textId="77777777" w:rsidR="008A3330" w:rsidRPr="009D0D4D" w:rsidRDefault="008A3330" w:rsidP="005723C1">
            <w:pPr>
              <w:tabs>
                <w:tab w:val="left" w:pos="720"/>
                <w:tab w:val="left" w:pos="900"/>
              </w:tabs>
              <w:spacing w:before="120" w:after="120" w:line="276" w:lineRule="auto"/>
              <w:rPr>
                <w:sz w:val="22"/>
                <w:szCs w:val="22"/>
              </w:rPr>
            </w:pPr>
          </w:p>
        </w:tc>
        <w:tc>
          <w:tcPr>
            <w:tcW w:w="1041" w:type="dxa"/>
            <w:tcBorders>
              <w:left w:val="nil"/>
              <w:right w:val="nil"/>
            </w:tcBorders>
            <w:shd w:val="clear" w:color="auto" w:fill="auto"/>
            <w:tcMar>
              <w:left w:w="0" w:type="dxa"/>
              <w:right w:w="0" w:type="dxa"/>
            </w:tcMar>
            <w:vAlign w:val="center"/>
          </w:tcPr>
          <w:p w14:paraId="35BB5A95"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left w:val="nil"/>
              <w:right w:val="nil"/>
            </w:tcBorders>
            <w:shd w:val="clear" w:color="auto" w:fill="auto"/>
            <w:tcMar>
              <w:left w:w="0" w:type="dxa"/>
              <w:right w:w="0" w:type="dxa"/>
            </w:tcMar>
            <w:vAlign w:val="center"/>
          </w:tcPr>
          <w:p w14:paraId="6F8EE79C"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right w:val="nil"/>
            </w:tcBorders>
            <w:shd w:val="clear" w:color="auto" w:fill="auto"/>
            <w:tcMar>
              <w:left w:w="0" w:type="dxa"/>
              <w:right w:w="0" w:type="dxa"/>
            </w:tcMar>
            <w:vAlign w:val="center"/>
          </w:tcPr>
          <w:p w14:paraId="58583193"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right w:val="nil"/>
            </w:tcBorders>
            <w:shd w:val="clear" w:color="auto" w:fill="auto"/>
            <w:tcMar>
              <w:left w:w="0" w:type="dxa"/>
              <w:right w:w="0" w:type="dxa"/>
            </w:tcMar>
            <w:vAlign w:val="center"/>
          </w:tcPr>
          <w:p w14:paraId="4A72AF71"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right w:val="nil"/>
            </w:tcBorders>
            <w:shd w:val="clear" w:color="auto" w:fill="auto"/>
            <w:tcMar>
              <w:left w:w="0" w:type="dxa"/>
              <w:right w:w="0" w:type="dxa"/>
            </w:tcMar>
            <w:vAlign w:val="center"/>
          </w:tcPr>
          <w:p w14:paraId="2CC15021"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right w:val="nil"/>
            </w:tcBorders>
            <w:shd w:val="clear" w:color="auto" w:fill="auto"/>
            <w:tcMar>
              <w:left w:w="0" w:type="dxa"/>
              <w:right w:w="0" w:type="dxa"/>
            </w:tcMar>
            <w:vAlign w:val="center"/>
          </w:tcPr>
          <w:p w14:paraId="0F2BBFCF"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tcBorders>
            <w:shd w:val="clear" w:color="auto" w:fill="auto"/>
            <w:tcMar>
              <w:left w:w="0" w:type="dxa"/>
              <w:right w:w="0" w:type="dxa"/>
            </w:tcMar>
            <w:vAlign w:val="center"/>
          </w:tcPr>
          <w:p w14:paraId="1C6A160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30DD163" w14:textId="77777777" w:rsidTr="002866E2">
        <w:tc>
          <w:tcPr>
            <w:tcW w:w="8000" w:type="dxa"/>
            <w:gridSpan w:val="8"/>
            <w:tcBorders>
              <w:bottom w:val="single" w:sz="4" w:space="0" w:color="808080"/>
            </w:tcBorders>
            <w:shd w:val="clear" w:color="auto" w:fill="auto"/>
            <w:tcMar>
              <w:left w:w="0" w:type="dxa"/>
              <w:right w:w="0" w:type="dxa"/>
            </w:tcMar>
            <w:vAlign w:val="center"/>
          </w:tcPr>
          <w:p w14:paraId="3404FAE8" w14:textId="77777777" w:rsidR="008A3330" w:rsidRPr="009D0D4D" w:rsidRDefault="008A3330" w:rsidP="005723C1">
            <w:pPr>
              <w:tabs>
                <w:tab w:val="left" w:pos="720"/>
                <w:tab w:val="left" w:pos="900"/>
              </w:tabs>
              <w:spacing w:before="120" w:after="120" w:line="276" w:lineRule="auto"/>
              <w:ind w:left="147" w:right="57"/>
              <w:jc w:val="both"/>
              <w:rPr>
                <w:sz w:val="22"/>
                <w:szCs w:val="22"/>
              </w:rPr>
            </w:pPr>
            <w:r w:rsidRPr="009D0D4D">
              <w:rPr>
                <w:sz w:val="22"/>
                <w:szCs w:val="22"/>
              </w:rPr>
              <w:t>İşe giriş/periyodik muayene olmayı kabul ettiğimi ve muayene sırasında verdiğim bilgilerin doğru ve eksiksiz olduğunu beyan ederim.</w:t>
            </w:r>
          </w:p>
          <w:p w14:paraId="3E1A6EC6" w14:textId="77777777" w:rsidR="008A3330" w:rsidRPr="009D0D4D" w:rsidRDefault="008A3330" w:rsidP="005723C1">
            <w:pPr>
              <w:tabs>
                <w:tab w:val="left" w:pos="720"/>
                <w:tab w:val="left" w:pos="900"/>
              </w:tabs>
              <w:spacing w:before="120" w:after="120" w:line="276" w:lineRule="auto"/>
              <w:rPr>
                <w:bCs/>
                <w:sz w:val="22"/>
                <w:szCs w:val="22"/>
              </w:rPr>
            </w:pPr>
            <w:r w:rsidRPr="009D0D4D">
              <w:rPr>
                <w:bCs/>
                <w:sz w:val="22"/>
                <w:szCs w:val="22"/>
              </w:rPr>
              <w:t xml:space="preserve">                                                              Çalışanın:</w:t>
            </w:r>
          </w:p>
          <w:p w14:paraId="17186944" w14:textId="77777777" w:rsidR="008A3330" w:rsidRPr="009D0D4D" w:rsidRDefault="008A3330" w:rsidP="005723C1">
            <w:pPr>
              <w:tabs>
                <w:tab w:val="left" w:pos="720"/>
                <w:tab w:val="left" w:pos="900"/>
              </w:tabs>
              <w:spacing w:before="120" w:after="120" w:line="276" w:lineRule="auto"/>
              <w:rPr>
                <w:bCs/>
                <w:sz w:val="22"/>
                <w:szCs w:val="22"/>
              </w:rPr>
            </w:pPr>
            <w:r w:rsidRPr="009D0D4D">
              <w:rPr>
                <w:bCs/>
                <w:sz w:val="22"/>
                <w:szCs w:val="22"/>
              </w:rPr>
              <w:t xml:space="preserve">                                                                               Adı Soyadı :                 </w:t>
            </w:r>
          </w:p>
          <w:p w14:paraId="1E8B062F" w14:textId="77777777" w:rsidR="008A3330" w:rsidRPr="009D0D4D" w:rsidRDefault="008A3330" w:rsidP="005723C1">
            <w:pPr>
              <w:tabs>
                <w:tab w:val="left" w:pos="720"/>
                <w:tab w:val="left" w:pos="900"/>
              </w:tabs>
              <w:spacing w:before="120" w:after="120" w:line="276" w:lineRule="auto"/>
              <w:rPr>
                <w:bCs/>
                <w:sz w:val="22"/>
                <w:szCs w:val="22"/>
              </w:rPr>
            </w:pPr>
            <w:r w:rsidRPr="009D0D4D">
              <w:rPr>
                <w:bCs/>
                <w:sz w:val="22"/>
                <w:szCs w:val="22"/>
              </w:rPr>
              <w:t xml:space="preserve">                                                                               İmzası         : </w:t>
            </w:r>
          </w:p>
          <w:p w14:paraId="5679008E"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bottom w:val="single" w:sz="4" w:space="0" w:color="808080"/>
            </w:tcBorders>
            <w:shd w:val="clear" w:color="auto" w:fill="auto"/>
            <w:tcMar>
              <w:left w:w="0" w:type="dxa"/>
              <w:right w:w="0" w:type="dxa"/>
            </w:tcMar>
            <w:vAlign w:val="center"/>
          </w:tcPr>
          <w:p w14:paraId="7B172C5C" w14:textId="77777777" w:rsidR="008A3330" w:rsidRPr="009D0D4D" w:rsidRDefault="008A3330" w:rsidP="005723C1">
            <w:pPr>
              <w:tabs>
                <w:tab w:val="left" w:pos="720"/>
                <w:tab w:val="left" w:pos="900"/>
              </w:tabs>
              <w:spacing w:before="120" w:after="120" w:line="276" w:lineRule="auto"/>
              <w:jc w:val="center"/>
              <w:rPr>
                <w:sz w:val="18"/>
                <w:szCs w:val="18"/>
              </w:rPr>
            </w:pPr>
            <w:r w:rsidRPr="009D0D4D">
              <w:rPr>
                <w:sz w:val="18"/>
                <w:szCs w:val="18"/>
              </w:rPr>
              <w:t>FOTOĞRAF</w:t>
            </w:r>
          </w:p>
        </w:tc>
      </w:tr>
      <w:tr w:rsidR="008A3330" w:rsidRPr="009D0D4D" w14:paraId="70278AA4" w14:textId="77777777" w:rsidTr="002866E2">
        <w:tc>
          <w:tcPr>
            <w:tcW w:w="1735" w:type="dxa"/>
            <w:tcBorders>
              <w:bottom w:val="single" w:sz="4" w:space="0" w:color="808080"/>
              <w:right w:val="nil"/>
            </w:tcBorders>
            <w:shd w:val="clear" w:color="auto" w:fill="auto"/>
            <w:tcMar>
              <w:left w:w="0" w:type="dxa"/>
              <w:right w:w="0" w:type="dxa"/>
            </w:tcMar>
            <w:vAlign w:val="center"/>
          </w:tcPr>
          <w:p w14:paraId="0426A87F"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ÇALIŞANIN</w:t>
            </w:r>
          </w:p>
        </w:tc>
        <w:tc>
          <w:tcPr>
            <w:tcW w:w="1041" w:type="dxa"/>
            <w:tcBorders>
              <w:left w:val="nil"/>
              <w:bottom w:val="single" w:sz="4" w:space="0" w:color="808080"/>
              <w:right w:val="nil"/>
            </w:tcBorders>
            <w:shd w:val="clear" w:color="auto" w:fill="auto"/>
            <w:tcMar>
              <w:left w:w="0" w:type="dxa"/>
              <w:right w:w="0" w:type="dxa"/>
            </w:tcMar>
            <w:vAlign w:val="center"/>
          </w:tcPr>
          <w:p w14:paraId="5A1AC855"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left w:val="nil"/>
              <w:bottom w:val="single" w:sz="4" w:space="0" w:color="808080"/>
              <w:right w:val="nil"/>
            </w:tcBorders>
            <w:shd w:val="clear" w:color="auto" w:fill="auto"/>
            <w:tcMar>
              <w:left w:w="0" w:type="dxa"/>
              <w:right w:w="0" w:type="dxa"/>
            </w:tcMar>
            <w:vAlign w:val="center"/>
          </w:tcPr>
          <w:p w14:paraId="5084478F"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7DBA1B40"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67B47270"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10972D3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2ADB055"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C526633"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EC37658"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37FEA6CC"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Adı ve Soyadı</w:t>
            </w:r>
          </w:p>
        </w:tc>
        <w:tc>
          <w:tcPr>
            <w:tcW w:w="1029" w:type="dxa"/>
            <w:tcBorders>
              <w:left w:val="nil"/>
              <w:bottom w:val="single" w:sz="4" w:space="0" w:color="808080"/>
              <w:right w:val="nil"/>
            </w:tcBorders>
            <w:shd w:val="clear" w:color="auto" w:fill="auto"/>
            <w:tcMar>
              <w:left w:w="0" w:type="dxa"/>
              <w:right w:w="0" w:type="dxa"/>
            </w:tcMar>
            <w:vAlign w:val="center"/>
          </w:tcPr>
          <w:p w14:paraId="3F51A545"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left w:val="nil"/>
              <w:bottom w:val="single" w:sz="4" w:space="0" w:color="808080"/>
              <w:right w:val="nil"/>
            </w:tcBorders>
            <w:shd w:val="clear" w:color="auto" w:fill="auto"/>
            <w:tcMar>
              <w:left w:w="0" w:type="dxa"/>
              <w:right w:w="0" w:type="dxa"/>
            </w:tcMar>
            <w:vAlign w:val="center"/>
          </w:tcPr>
          <w:p w14:paraId="3A3E14A5"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7AAAC9D7"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050E3D6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0E55B13F"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087D6CCC"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D0D2E3C"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3B9FFC90"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T.C.Kimlik No</w:t>
            </w:r>
          </w:p>
        </w:tc>
        <w:tc>
          <w:tcPr>
            <w:tcW w:w="1029" w:type="dxa"/>
            <w:tcBorders>
              <w:left w:val="nil"/>
              <w:bottom w:val="single" w:sz="4" w:space="0" w:color="808080"/>
              <w:right w:val="nil"/>
            </w:tcBorders>
            <w:shd w:val="clear" w:color="auto" w:fill="auto"/>
            <w:tcMar>
              <w:left w:w="0" w:type="dxa"/>
              <w:right w:w="0" w:type="dxa"/>
            </w:tcMar>
            <w:vAlign w:val="center"/>
          </w:tcPr>
          <w:p w14:paraId="03A8FE0D"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left w:val="nil"/>
              <w:bottom w:val="single" w:sz="4" w:space="0" w:color="808080"/>
              <w:right w:val="nil"/>
            </w:tcBorders>
            <w:shd w:val="clear" w:color="auto" w:fill="auto"/>
            <w:tcMar>
              <w:left w:w="0" w:type="dxa"/>
              <w:right w:w="0" w:type="dxa"/>
            </w:tcMar>
            <w:vAlign w:val="center"/>
          </w:tcPr>
          <w:p w14:paraId="0526F51E"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429642CF"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198DE0E9"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72F9F8B9"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7AC7C63E"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22A225E"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5DB39B6C"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Doğum Yeri ve Tarihi</w:t>
            </w:r>
          </w:p>
        </w:tc>
        <w:tc>
          <w:tcPr>
            <w:tcW w:w="1029" w:type="dxa"/>
            <w:tcBorders>
              <w:left w:val="nil"/>
              <w:bottom w:val="single" w:sz="4" w:space="0" w:color="808080"/>
              <w:right w:val="nil"/>
            </w:tcBorders>
            <w:shd w:val="clear" w:color="auto" w:fill="auto"/>
            <w:tcMar>
              <w:left w:w="0" w:type="dxa"/>
              <w:right w:w="0" w:type="dxa"/>
            </w:tcMar>
            <w:vAlign w:val="center"/>
          </w:tcPr>
          <w:p w14:paraId="4E5E6017"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159934BD"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3188FD18"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6F6251AA"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29E3DFB2"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60969BC"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F4C3E75"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35755E85"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Cinsiyeti</w:t>
            </w:r>
          </w:p>
        </w:tc>
        <w:tc>
          <w:tcPr>
            <w:tcW w:w="1029" w:type="dxa"/>
            <w:tcBorders>
              <w:left w:val="nil"/>
              <w:bottom w:val="single" w:sz="4" w:space="0" w:color="808080"/>
              <w:right w:val="nil"/>
            </w:tcBorders>
            <w:shd w:val="clear" w:color="auto" w:fill="auto"/>
            <w:tcMar>
              <w:left w:w="0" w:type="dxa"/>
              <w:right w:w="0" w:type="dxa"/>
            </w:tcMar>
            <w:vAlign w:val="center"/>
          </w:tcPr>
          <w:p w14:paraId="72B7DD25"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12ABC390"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627A2D2C"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0423E43A"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6FF7467B"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7C57CC79"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134B852"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3B04FC20"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Eğitim Durumu</w:t>
            </w:r>
          </w:p>
        </w:tc>
        <w:tc>
          <w:tcPr>
            <w:tcW w:w="1029" w:type="dxa"/>
            <w:tcBorders>
              <w:left w:val="nil"/>
              <w:bottom w:val="single" w:sz="4" w:space="0" w:color="808080"/>
              <w:right w:val="nil"/>
            </w:tcBorders>
            <w:shd w:val="clear" w:color="auto" w:fill="auto"/>
            <w:tcMar>
              <w:left w:w="0" w:type="dxa"/>
              <w:right w:w="0" w:type="dxa"/>
            </w:tcMar>
            <w:vAlign w:val="center"/>
          </w:tcPr>
          <w:p w14:paraId="49492780"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167D251B"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5A053AD9"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15AF7FF6"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08CCADC7"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F33619E"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0999282"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3E901E65"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Medeni Durumu</w:t>
            </w:r>
          </w:p>
        </w:tc>
        <w:tc>
          <w:tcPr>
            <w:tcW w:w="1029" w:type="dxa"/>
            <w:tcBorders>
              <w:left w:val="nil"/>
              <w:bottom w:val="single" w:sz="4" w:space="0" w:color="808080"/>
              <w:right w:val="nil"/>
            </w:tcBorders>
            <w:shd w:val="clear" w:color="auto" w:fill="auto"/>
            <w:tcMar>
              <w:left w:w="0" w:type="dxa"/>
              <w:right w:w="0" w:type="dxa"/>
            </w:tcMar>
            <w:vAlign w:val="center"/>
          </w:tcPr>
          <w:p w14:paraId="39EAE527"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38" w:type="dxa"/>
            <w:gridSpan w:val="2"/>
            <w:tcBorders>
              <w:left w:val="nil"/>
              <w:bottom w:val="single" w:sz="4" w:space="0" w:color="808080"/>
              <w:right w:val="nil"/>
            </w:tcBorders>
            <w:shd w:val="clear" w:color="auto" w:fill="auto"/>
            <w:tcMar>
              <w:left w:w="0" w:type="dxa"/>
              <w:right w:w="0" w:type="dxa"/>
            </w:tcMar>
            <w:vAlign w:val="center"/>
          </w:tcPr>
          <w:p w14:paraId="0365E88E" w14:textId="77777777" w:rsidR="008A3330" w:rsidRPr="009D0D4D" w:rsidRDefault="008A3330" w:rsidP="005723C1">
            <w:pPr>
              <w:tabs>
                <w:tab w:val="left" w:pos="720"/>
                <w:tab w:val="left" w:pos="900"/>
              </w:tabs>
              <w:spacing w:before="120" w:after="120" w:line="276" w:lineRule="auto"/>
              <w:rPr>
                <w:sz w:val="22"/>
                <w:szCs w:val="22"/>
              </w:rPr>
            </w:pPr>
          </w:p>
        </w:tc>
        <w:tc>
          <w:tcPr>
            <w:tcW w:w="2023" w:type="dxa"/>
            <w:gridSpan w:val="2"/>
            <w:tcBorders>
              <w:left w:val="nil"/>
              <w:bottom w:val="single" w:sz="4" w:space="0" w:color="808080"/>
              <w:right w:val="nil"/>
            </w:tcBorders>
            <w:shd w:val="clear" w:color="auto" w:fill="auto"/>
            <w:vAlign w:val="center"/>
          </w:tcPr>
          <w:p w14:paraId="77974BD3"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Çocuk Sayısı : …</w:t>
            </w:r>
          </w:p>
        </w:tc>
        <w:tc>
          <w:tcPr>
            <w:tcW w:w="1134" w:type="dxa"/>
            <w:tcBorders>
              <w:left w:val="nil"/>
              <w:bottom w:val="single" w:sz="4" w:space="0" w:color="808080"/>
              <w:right w:val="nil"/>
            </w:tcBorders>
            <w:shd w:val="clear" w:color="auto" w:fill="auto"/>
            <w:tcMar>
              <w:left w:w="0" w:type="dxa"/>
              <w:right w:w="0" w:type="dxa"/>
            </w:tcMar>
            <w:vAlign w:val="center"/>
          </w:tcPr>
          <w:p w14:paraId="0244DF5B"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73969B8"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3C038B5"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7E966DD3"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Ev Adresi</w:t>
            </w:r>
          </w:p>
        </w:tc>
        <w:tc>
          <w:tcPr>
            <w:tcW w:w="1029" w:type="dxa"/>
            <w:tcBorders>
              <w:left w:val="nil"/>
              <w:bottom w:val="single" w:sz="4" w:space="0" w:color="808080"/>
              <w:right w:val="nil"/>
            </w:tcBorders>
            <w:shd w:val="clear" w:color="auto" w:fill="auto"/>
            <w:tcMar>
              <w:left w:w="0" w:type="dxa"/>
              <w:right w:w="0" w:type="dxa"/>
            </w:tcMar>
            <w:vAlign w:val="center"/>
          </w:tcPr>
          <w:p w14:paraId="6C00275E"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5CF33AC1"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7A21F6D2"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0406C809"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334AA8F"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667FE6A5"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BF37158"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104C5FC2"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Tel No</w:t>
            </w:r>
          </w:p>
        </w:tc>
        <w:tc>
          <w:tcPr>
            <w:tcW w:w="1029" w:type="dxa"/>
            <w:tcBorders>
              <w:left w:val="nil"/>
              <w:bottom w:val="single" w:sz="4" w:space="0" w:color="808080"/>
              <w:right w:val="nil"/>
            </w:tcBorders>
            <w:shd w:val="clear" w:color="auto" w:fill="auto"/>
            <w:tcMar>
              <w:left w:w="0" w:type="dxa"/>
              <w:right w:w="0" w:type="dxa"/>
            </w:tcMar>
            <w:vAlign w:val="center"/>
          </w:tcPr>
          <w:p w14:paraId="5D024D72"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3C62028E"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1708C9E5"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4736148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00BE840B"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7DC5D49"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BC9300E"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5550084F"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Mesleği</w:t>
            </w:r>
          </w:p>
        </w:tc>
        <w:tc>
          <w:tcPr>
            <w:tcW w:w="1029" w:type="dxa"/>
            <w:tcBorders>
              <w:left w:val="nil"/>
              <w:bottom w:val="single" w:sz="4" w:space="0" w:color="808080"/>
              <w:right w:val="nil"/>
            </w:tcBorders>
            <w:shd w:val="clear" w:color="auto" w:fill="auto"/>
            <w:tcMar>
              <w:left w:w="0" w:type="dxa"/>
              <w:right w:w="0" w:type="dxa"/>
            </w:tcMar>
            <w:vAlign w:val="center"/>
          </w:tcPr>
          <w:p w14:paraId="7A5B9DDB"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27C3CEA0"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1DDA918A"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650E2490"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6A9D8273"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37A26353"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5AA3B9F"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20457F2D"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Yaptığı iş</w:t>
            </w:r>
            <w:r w:rsidRPr="009D0D4D">
              <w:rPr>
                <w:sz w:val="18"/>
                <w:szCs w:val="18"/>
              </w:rPr>
              <w:t>(Ayrıntılı olarak tanımlanacaktır)</w:t>
            </w:r>
            <w:r w:rsidRPr="009D0D4D">
              <w:rPr>
                <w:sz w:val="22"/>
                <w:szCs w:val="22"/>
              </w:rPr>
              <w:t xml:space="preserve"> :                              </w:t>
            </w:r>
          </w:p>
        </w:tc>
        <w:tc>
          <w:tcPr>
            <w:tcW w:w="1020" w:type="dxa"/>
            <w:tcBorders>
              <w:left w:val="nil"/>
              <w:bottom w:val="single" w:sz="4" w:space="0" w:color="808080"/>
              <w:right w:val="nil"/>
            </w:tcBorders>
            <w:shd w:val="clear" w:color="auto" w:fill="auto"/>
            <w:tcMar>
              <w:left w:w="0" w:type="dxa"/>
              <w:right w:w="0" w:type="dxa"/>
            </w:tcMar>
            <w:vAlign w:val="center"/>
          </w:tcPr>
          <w:p w14:paraId="252C9F04"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3BDD22BD"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2D8A6EAC"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2C4974C"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3AED1E25"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DD940F5"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5EBE15DB"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lastRenderedPageBreak/>
              <w:t>Çalıştığı bölüm</w:t>
            </w:r>
          </w:p>
        </w:tc>
        <w:tc>
          <w:tcPr>
            <w:tcW w:w="1029" w:type="dxa"/>
            <w:tcBorders>
              <w:left w:val="nil"/>
              <w:bottom w:val="single" w:sz="4" w:space="0" w:color="808080"/>
              <w:right w:val="nil"/>
            </w:tcBorders>
            <w:shd w:val="clear" w:color="auto" w:fill="auto"/>
            <w:tcMar>
              <w:left w:w="0" w:type="dxa"/>
              <w:right w:w="0" w:type="dxa"/>
            </w:tcMar>
            <w:vAlign w:val="center"/>
          </w:tcPr>
          <w:p w14:paraId="3D595D42"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285B79A1"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5855E85C"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72BFE736"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471601FF"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32576562"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AF0C8A1" w14:textId="77777777" w:rsidTr="002866E2">
        <w:tc>
          <w:tcPr>
            <w:tcW w:w="5882" w:type="dxa"/>
            <w:gridSpan w:val="6"/>
            <w:tcBorders>
              <w:bottom w:val="nil"/>
              <w:right w:val="nil"/>
            </w:tcBorders>
            <w:shd w:val="clear" w:color="auto" w:fill="auto"/>
            <w:tcMar>
              <w:left w:w="0" w:type="dxa"/>
              <w:right w:w="0" w:type="dxa"/>
            </w:tcMar>
            <w:vAlign w:val="center"/>
          </w:tcPr>
          <w:p w14:paraId="729DE778"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 xml:space="preserve">Daha önce çalıştığı yerler </w:t>
            </w:r>
            <w:r w:rsidRPr="009D0D4D">
              <w:rPr>
                <w:sz w:val="18"/>
                <w:szCs w:val="18"/>
              </w:rPr>
              <w:t>(Bugünden geçmişe doğru)</w:t>
            </w:r>
            <w:r w:rsidRPr="009D0D4D">
              <w:rPr>
                <w:sz w:val="22"/>
                <w:szCs w:val="22"/>
              </w:rPr>
              <w:t>:</w:t>
            </w:r>
          </w:p>
        </w:tc>
        <w:tc>
          <w:tcPr>
            <w:tcW w:w="984" w:type="dxa"/>
            <w:tcBorders>
              <w:left w:val="nil"/>
              <w:bottom w:val="nil"/>
              <w:right w:val="nil"/>
            </w:tcBorders>
            <w:shd w:val="clear" w:color="auto" w:fill="auto"/>
            <w:tcMar>
              <w:left w:w="0" w:type="dxa"/>
              <w:right w:w="0" w:type="dxa"/>
            </w:tcMar>
            <w:vAlign w:val="center"/>
          </w:tcPr>
          <w:p w14:paraId="2EC5D916"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nil"/>
              <w:right w:val="nil"/>
            </w:tcBorders>
            <w:shd w:val="clear" w:color="auto" w:fill="auto"/>
            <w:tcMar>
              <w:left w:w="0" w:type="dxa"/>
              <w:right w:w="0" w:type="dxa"/>
            </w:tcMar>
            <w:vAlign w:val="center"/>
          </w:tcPr>
          <w:p w14:paraId="7725E972"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nil"/>
            </w:tcBorders>
            <w:shd w:val="clear" w:color="auto" w:fill="auto"/>
            <w:tcMar>
              <w:left w:w="0" w:type="dxa"/>
              <w:right w:w="0" w:type="dxa"/>
            </w:tcMar>
            <w:vAlign w:val="center"/>
          </w:tcPr>
          <w:p w14:paraId="0479AD0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3F87D5F" w14:textId="77777777" w:rsidTr="002866E2">
        <w:tc>
          <w:tcPr>
            <w:tcW w:w="1735" w:type="dxa"/>
            <w:tcBorders>
              <w:top w:val="nil"/>
              <w:bottom w:val="nil"/>
              <w:right w:val="nil"/>
            </w:tcBorders>
            <w:shd w:val="clear" w:color="auto" w:fill="auto"/>
            <w:tcMar>
              <w:left w:w="0" w:type="dxa"/>
              <w:right w:w="0" w:type="dxa"/>
            </w:tcMar>
            <w:vAlign w:val="center"/>
          </w:tcPr>
          <w:p w14:paraId="124D9A77" w14:textId="77777777" w:rsidR="008A3330" w:rsidRPr="009D0D4D" w:rsidRDefault="008A3330" w:rsidP="005723C1">
            <w:pPr>
              <w:tabs>
                <w:tab w:val="left" w:pos="720"/>
                <w:tab w:val="left" w:pos="900"/>
              </w:tabs>
              <w:spacing w:before="120" w:after="120" w:line="276" w:lineRule="auto"/>
              <w:jc w:val="right"/>
              <w:rPr>
                <w:sz w:val="22"/>
                <w:szCs w:val="22"/>
                <w:u w:val="single"/>
              </w:rPr>
            </w:pPr>
            <w:r w:rsidRPr="009D0D4D">
              <w:rPr>
                <w:sz w:val="22"/>
                <w:szCs w:val="22"/>
                <w:u w:val="single"/>
              </w:rPr>
              <w:t>İşkolu</w:t>
            </w:r>
          </w:p>
        </w:tc>
        <w:tc>
          <w:tcPr>
            <w:tcW w:w="1041" w:type="dxa"/>
            <w:tcBorders>
              <w:top w:val="nil"/>
              <w:left w:val="nil"/>
              <w:bottom w:val="nil"/>
              <w:right w:val="nil"/>
            </w:tcBorders>
            <w:shd w:val="clear" w:color="auto" w:fill="auto"/>
            <w:tcMar>
              <w:left w:w="0" w:type="dxa"/>
              <w:right w:w="0" w:type="dxa"/>
            </w:tcMar>
            <w:vAlign w:val="center"/>
          </w:tcPr>
          <w:p w14:paraId="462B6FC4"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nil"/>
              <w:right w:val="nil"/>
            </w:tcBorders>
            <w:shd w:val="clear" w:color="auto" w:fill="auto"/>
            <w:tcMar>
              <w:left w:w="0" w:type="dxa"/>
              <w:right w:w="0" w:type="dxa"/>
            </w:tcMar>
            <w:vAlign w:val="center"/>
          </w:tcPr>
          <w:p w14:paraId="0B6B9650"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nil"/>
              <w:right w:val="nil"/>
            </w:tcBorders>
            <w:shd w:val="clear" w:color="auto" w:fill="auto"/>
            <w:tcMar>
              <w:left w:w="0" w:type="dxa"/>
              <w:right w:w="0" w:type="dxa"/>
            </w:tcMar>
            <w:vAlign w:val="center"/>
          </w:tcPr>
          <w:p w14:paraId="397221F3" w14:textId="77777777" w:rsidR="008A3330" w:rsidRPr="009D0D4D" w:rsidRDefault="008A3330" w:rsidP="005723C1">
            <w:pPr>
              <w:tabs>
                <w:tab w:val="left" w:pos="720"/>
                <w:tab w:val="left" w:pos="900"/>
              </w:tabs>
              <w:spacing w:before="120" w:after="120" w:line="276" w:lineRule="auto"/>
              <w:rPr>
                <w:sz w:val="22"/>
                <w:szCs w:val="22"/>
                <w:u w:val="single"/>
              </w:rPr>
            </w:pPr>
            <w:r w:rsidRPr="009D0D4D">
              <w:rPr>
                <w:sz w:val="22"/>
                <w:szCs w:val="22"/>
                <w:u w:val="single"/>
              </w:rPr>
              <w:t>Yaptığı iş</w:t>
            </w:r>
          </w:p>
        </w:tc>
        <w:tc>
          <w:tcPr>
            <w:tcW w:w="1057" w:type="dxa"/>
            <w:gridSpan w:val="2"/>
            <w:tcBorders>
              <w:top w:val="nil"/>
              <w:left w:val="nil"/>
              <w:bottom w:val="nil"/>
              <w:right w:val="nil"/>
            </w:tcBorders>
            <w:shd w:val="clear" w:color="auto" w:fill="auto"/>
            <w:tcMar>
              <w:left w:w="0" w:type="dxa"/>
              <w:right w:w="0" w:type="dxa"/>
            </w:tcMar>
            <w:vAlign w:val="center"/>
          </w:tcPr>
          <w:p w14:paraId="6A8D4B87" w14:textId="77777777" w:rsidR="008A3330" w:rsidRPr="009D0D4D" w:rsidRDefault="008A3330" w:rsidP="005723C1">
            <w:pPr>
              <w:tabs>
                <w:tab w:val="left" w:pos="720"/>
                <w:tab w:val="left" w:pos="900"/>
              </w:tabs>
              <w:spacing w:before="120" w:after="120" w:line="276" w:lineRule="auto"/>
              <w:rPr>
                <w:sz w:val="22"/>
                <w:szCs w:val="22"/>
              </w:rPr>
            </w:pPr>
          </w:p>
        </w:tc>
        <w:tc>
          <w:tcPr>
            <w:tcW w:w="2118" w:type="dxa"/>
            <w:gridSpan w:val="2"/>
            <w:tcBorders>
              <w:top w:val="nil"/>
              <w:left w:val="nil"/>
              <w:bottom w:val="nil"/>
              <w:right w:val="nil"/>
            </w:tcBorders>
            <w:shd w:val="clear" w:color="auto" w:fill="auto"/>
            <w:tcMar>
              <w:left w:w="0" w:type="dxa"/>
              <w:right w:w="0" w:type="dxa"/>
            </w:tcMar>
            <w:vAlign w:val="center"/>
          </w:tcPr>
          <w:p w14:paraId="49977B98" w14:textId="77777777" w:rsidR="008A3330" w:rsidRPr="009D0D4D" w:rsidRDefault="008A3330" w:rsidP="005723C1">
            <w:pPr>
              <w:tabs>
                <w:tab w:val="left" w:pos="720"/>
                <w:tab w:val="left" w:pos="900"/>
              </w:tabs>
              <w:spacing w:before="120" w:after="120" w:line="276" w:lineRule="auto"/>
              <w:jc w:val="right"/>
              <w:rPr>
                <w:sz w:val="22"/>
                <w:szCs w:val="22"/>
                <w:u w:val="single"/>
              </w:rPr>
            </w:pPr>
            <w:r w:rsidRPr="009D0D4D">
              <w:rPr>
                <w:sz w:val="22"/>
                <w:szCs w:val="22"/>
                <w:u w:val="single"/>
              </w:rPr>
              <w:t>Giriş-çıkış tarihi</w:t>
            </w:r>
          </w:p>
        </w:tc>
        <w:tc>
          <w:tcPr>
            <w:tcW w:w="1503" w:type="dxa"/>
            <w:tcBorders>
              <w:top w:val="nil"/>
              <w:left w:val="nil"/>
              <w:bottom w:val="nil"/>
            </w:tcBorders>
            <w:shd w:val="clear" w:color="auto" w:fill="auto"/>
            <w:tcMar>
              <w:left w:w="0" w:type="dxa"/>
              <w:right w:w="0" w:type="dxa"/>
            </w:tcMar>
            <w:vAlign w:val="center"/>
          </w:tcPr>
          <w:p w14:paraId="536D523B"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0A30732C" w14:textId="77777777" w:rsidTr="002866E2">
        <w:tc>
          <w:tcPr>
            <w:tcW w:w="1735" w:type="dxa"/>
            <w:tcBorders>
              <w:top w:val="nil"/>
              <w:bottom w:val="nil"/>
              <w:right w:val="nil"/>
            </w:tcBorders>
            <w:shd w:val="clear" w:color="auto" w:fill="auto"/>
            <w:tcMar>
              <w:left w:w="0" w:type="dxa"/>
              <w:right w:w="0" w:type="dxa"/>
            </w:tcMar>
            <w:vAlign w:val="center"/>
          </w:tcPr>
          <w:p w14:paraId="0EEE7A7C" w14:textId="77777777" w:rsidR="008A3330" w:rsidRPr="009D0D4D" w:rsidRDefault="008A3330" w:rsidP="005723C1">
            <w:pPr>
              <w:tabs>
                <w:tab w:val="left" w:pos="720"/>
                <w:tab w:val="left" w:pos="900"/>
              </w:tabs>
              <w:spacing w:before="120" w:after="120" w:line="276" w:lineRule="auto"/>
              <w:jc w:val="center"/>
              <w:rPr>
                <w:sz w:val="22"/>
                <w:szCs w:val="22"/>
              </w:rPr>
            </w:pPr>
            <w:r w:rsidRPr="009D0D4D">
              <w:rPr>
                <w:sz w:val="22"/>
                <w:szCs w:val="22"/>
              </w:rPr>
              <w:t>1-</w:t>
            </w:r>
          </w:p>
        </w:tc>
        <w:tc>
          <w:tcPr>
            <w:tcW w:w="1041" w:type="dxa"/>
            <w:tcBorders>
              <w:top w:val="nil"/>
              <w:left w:val="nil"/>
              <w:bottom w:val="nil"/>
              <w:right w:val="nil"/>
            </w:tcBorders>
            <w:shd w:val="clear" w:color="auto" w:fill="auto"/>
            <w:tcMar>
              <w:left w:w="0" w:type="dxa"/>
              <w:right w:w="0" w:type="dxa"/>
            </w:tcMar>
            <w:vAlign w:val="center"/>
          </w:tcPr>
          <w:p w14:paraId="6DDD99C5"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nil"/>
              <w:right w:val="nil"/>
            </w:tcBorders>
            <w:shd w:val="clear" w:color="auto" w:fill="auto"/>
            <w:tcMar>
              <w:left w:w="0" w:type="dxa"/>
              <w:right w:w="0" w:type="dxa"/>
            </w:tcMar>
            <w:vAlign w:val="center"/>
          </w:tcPr>
          <w:p w14:paraId="696119A5"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nil"/>
              <w:right w:val="nil"/>
            </w:tcBorders>
            <w:shd w:val="clear" w:color="auto" w:fill="auto"/>
            <w:tcMar>
              <w:left w:w="0" w:type="dxa"/>
              <w:right w:w="0" w:type="dxa"/>
            </w:tcMar>
            <w:vAlign w:val="center"/>
          </w:tcPr>
          <w:p w14:paraId="4D21AB2D"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1FB0CE31"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5CE2F66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0A13CE00"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34D27DCA"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2A23EEB" w14:textId="77777777" w:rsidTr="002866E2">
        <w:tc>
          <w:tcPr>
            <w:tcW w:w="1735" w:type="dxa"/>
            <w:tcBorders>
              <w:top w:val="nil"/>
              <w:bottom w:val="nil"/>
              <w:right w:val="nil"/>
            </w:tcBorders>
            <w:shd w:val="clear" w:color="auto" w:fill="auto"/>
            <w:tcMar>
              <w:left w:w="0" w:type="dxa"/>
              <w:right w:w="0" w:type="dxa"/>
            </w:tcMar>
            <w:vAlign w:val="center"/>
          </w:tcPr>
          <w:p w14:paraId="7FBF08B7" w14:textId="77777777" w:rsidR="008A3330" w:rsidRPr="009D0D4D" w:rsidRDefault="008A3330" w:rsidP="005723C1">
            <w:pPr>
              <w:tabs>
                <w:tab w:val="left" w:pos="720"/>
                <w:tab w:val="left" w:pos="900"/>
              </w:tabs>
              <w:spacing w:before="120" w:after="120" w:line="276" w:lineRule="auto"/>
              <w:jc w:val="center"/>
              <w:rPr>
                <w:sz w:val="22"/>
                <w:szCs w:val="22"/>
              </w:rPr>
            </w:pPr>
            <w:r w:rsidRPr="009D0D4D">
              <w:rPr>
                <w:sz w:val="22"/>
                <w:szCs w:val="22"/>
              </w:rPr>
              <w:t>2-</w:t>
            </w:r>
          </w:p>
        </w:tc>
        <w:tc>
          <w:tcPr>
            <w:tcW w:w="1041" w:type="dxa"/>
            <w:tcBorders>
              <w:top w:val="nil"/>
              <w:left w:val="nil"/>
              <w:bottom w:val="nil"/>
              <w:right w:val="nil"/>
            </w:tcBorders>
            <w:shd w:val="clear" w:color="auto" w:fill="auto"/>
            <w:tcMar>
              <w:left w:w="0" w:type="dxa"/>
              <w:right w:w="0" w:type="dxa"/>
            </w:tcMar>
            <w:vAlign w:val="center"/>
          </w:tcPr>
          <w:p w14:paraId="5EBE5B5A"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nil"/>
              <w:right w:val="nil"/>
            </w:tcBorders>
            <w:shd w:val="clear" w:color="auto" w:fill="auto"/>
            <w:tcMar>
              <w:left w:w="0" w:type="dxa"/>
              <w:right w:w="0" w:type="dxa"/>
            </w:tcMar>
            <w:vAlign w:val="center"/>
          </w:tcPr>
          <w:p w14:paraId="47C363BC"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nil"/>
              <w:right w:val="nil"/>
            </w:tcBorders>
            <w:shd w:val="clear" w:color="auto" w:fill="auto"/>
            <w:tcMar>
              <w:left w:w="0" w:type="dxa"/>
              <w:right w:w="0" w:type="dxa"/>
            </w:tcMar>
            <w:vAlign w:val="center"/>
          </w:tcPr>
          <w:p w14:paraId="2DD60D8C"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07D27D11"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3114BA69"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034021B2"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4E594B15"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C24740F" w14:textId="77777777" w:rsidTr="002866E2">
        <w:tc>
          <w:tcPr>
            <w:tcW w:w="1735" w:type="dxa"/>
            <w:tcBorders>
              <w:top w:val="nil"/>
              <w:bottom w:val="single" w:sz="4" w:space="0" w:color="808080"/>
              <w:right w:val="nil"/>
            </w:tcBorders>
            <w:shd w:val="clear" w:color="auto" w:fill="auto"/>
            <w:tcMar>
              <w:left w:w="0" w:type="dxa"/>
              <w:right w:w="0" w:type="dxa"/>
            </w:tcMar>
            <w:vAlign w:val="center"/>
          </w:tcPr>
          <w:p w14:paraId="3554A97E" w14:textId="77777777" w:rsidR="008A3330" w:rsidRPr="009D0D4D" w:rsidRDefault="008A3330" w:rsidP="005723C1">
            <w:pPr>
              <w:tabs>
                <w:tab w:val="left" w:pos="720"/>
                <w:tab w:val="left" w:pos="900"/>
              </w:tabs>
              <w:spacing w:before="120" w:after="120" w:line="276" w:lineRule="auto"/>
              <w:jc w:val="center"/>
              <w:rPr>
                <w:sz w:val="22"/>
                <w:szCs w:val="22"/>
              </w:rPr>
            </w:pPr>
            <w:r w:rsidRPr="009D0D4D">
              <w:rPr>
                <w:sz w:val="22"/>
                <w:szCs w:val="22"/>
              </w:rPr>
              <w:t>3-</w:t>
            </w:r>
          </w:p>
        </w:tc>
        <w:tc>
          <w:tcPr>
            <w:tcW w:w="1041" w:type="dxa"/>
            <w:tcBorders>
              <w:top w:val="nil"/>
              <w:left w:val="nil"/>
              <w:bottom w:val="single" w:sz="4" w:space="0" w:color="808080"/>
              <w:right w:val="nil"/>
            </w:tcBorders>
            <w:shd w:val="clear" w:color="auto" w:fill="auto"/>
            <w:tcMar>
              <w:left w:w="0" w:type="dxa"/>
              <w:right w:w="0" w:type="dxa"/>
            </w:tcMar>
            <w:vAlign w:val="center"/>
          </w:tcPr>
          <w:p w14:paraId="0BF724BD"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single" w:sz="4" w:space="0" w:color="808080"/>
              <w:right w:val="nil"/>
            </w:tcBorders>
            <w:shd w:val="clear" w:color="auto" w:fill="auto"/>
            <w:tcMar>
              <w:left w:w="0" w:type="dxa"/>
              <w:right w:w="0" w:type="dxa"/>
            </w:tcMar>
            <w:vAlign w:val="center"/>
          </w:tcPr>
          <w:p w14:paraId="23491199"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single" w:sz="4" w:space="0" w:color="808080"/>
              <w:right w:val="nil"/>
            </w:tcBorders>
            <w:shd w:val="clear" w:color="auto" w:fill="auto"/>
            <w:tcMar>
              <w:left w:w="0" w:type="dxa"/>
              <w:right w:w="0" w:type="dxa"/>
            </w:tcMar>
            <w:vAlign w:val="center"/>
          </w:tcPr>
          <w:p w14:paraId="4534D121"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single" w:sz="4" w:space="0" w:color="808080"/>
              <w:right w:val="nil"/>
            </w:tcBorders>
            <w:shd w:val="clear" w:color="auto" w:fill="auto"/>
            <w:tcMar>
              <w:left w:w="0" w:type="dxa"/>
              <w:right w:w="0" w:type="dxa"/>
            </w:tcMar>
            <w:vAlign w:val="center"/>
          </w:tcPr>
          <w:p w14:paraId="1647C1D2"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single" w:sz="4" w:space="0" w:color="808080"/>
              <w:right w:val="nil"/>
            </w:tcBorders>
            <w:shd w:val="clear" w:color="auto" w:fill="auto"/>
            <w:tcMar>
              <w:left w:w="0" w:type="dxa"/>
              <w:right w:w="0" w:type="dxa"/>
            </w:tcMar>
            <w:vAlign w:val="center"/>
          </w:tcPr>
          <w:p w14:paraId="59E35F2B"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single" w:sz="4" w:space="0" w:color="808080"/>
              <w:right w:val="nil"/>
            </w:tcBorders>
            <w:shd w:val="clear" w:color="auto" w:fill="auto"/>
            <w:tcMar>
              <w:left w:w="0" w:type="dxa"/>
              <w:right w:w="0" w:type="dxa"/>
            </w:tcMar>
            <w:vAlign w:val="center"/>
          </w:tcPr>
          <w:p w14:paraId="02C6D236"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single" w:sz="4" w:space="0" w:color="808080"/>
            </w:tcBorders>
            <w:shd w:val="clear" w:color="auto" w:fill="auto"/>
            <w:tcMar>
              <w:left w:w="0" w:type="dxa"/>
              <w:right w:w="0" w:type="dxa"/>
            </w:tcMar>
            <w:vAlign w:val="center"/>
          </w:tcPr>
          <w:p w14:paraId="207B1013"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75C0234" w14:textId="77777777" w:rsidTr="002866E2">
        <w:tc>
          <w:tcPr>
            <w:tcW w:w="1735" w:type="dxa"/>
            <w:tcBorders>
              <w:bottom w:val="single" w:sz="4" w:space="0" w:color="808080"/>
              <w:right w:val="nil"/>
            </w:tcBorders>
            <w:shd w:val="clear" w:color="auto" w:fill="auto"/>
            <w:tcMar>
              <w:left w:w="0" w:type="dxa"/>
              <w:right w:w="0" w:type="dxa"/>
            </w:tcMar>
            <w:vAlign w:val="center"/>
          </w:tcPr>
          <w:p w14:paraId="0D85350D" w14:textId="77777777" w:rsidR="008A3330" w:rsidRPr="009D0D4D" w:rsidRDefault="008A3330" w:rsidP="005723C1">
            <w:pPr>
              <w:tabs>
                <w:tab w:val="left" w:pos="720"/>
                <w:tab w:val="left" w:pos="900"/>
              </w:tabs>
              <w:spacing w:before="120" w:after="120" w:line="276" w:lineRule="auto"/>
              <w:jc w:val="both"/>
              <w:rPr>
                <w:sz w:val="22"/>
                <w:szCs w:val="22"/>
              </w:rPr>
            </w:pPr>
            <w:r w:rsidRPr="009D0D4D">
              <w:rPr>
                <w:bCs/>
                <w:sz w:val="22"/>
                <w:szCs w:val="22"/>
              </w:rPr>
              <w:t xml:space="preserve"> ÖZGEÇMİŞİ</w:t>
            </w:r>
          </w:p>
        </w:tc>
        <w:tc>
          <w:tcPr>
            <w:tcW w:w="1041" w:type="dxa"/>
            <w:tcBorders>
              <w:left w:val="nil"/>
              <w:bottom w:val="single" w:sz="4" w:space="0" w:color="808080"/>
              <w:right w:val="nil"/>
            </w:tcBorders>
            <w:shd w:val="clear" w:color="auto" w:fill="auto"/>
            <w:tcMar>
              <w:left w:w="0" w:type="dxa"/>
              <w:right w:w="0" w:type="dxa"/>
            </w:tcMar>
            <w:vAlign w:val="center"/>
          </w:tcPr>
          <w:p w14:paraId="4A50DFC8"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left w:val="nil"/>
              <w:bottom w:val="single" w:sz="4" w:space="0" w:color="808080"/>
              <w:right w:val="nil"/>
            </w:tcBorders>
            <w:shd w:val="clear" w:color="auto" w:fill="auto"/>
            <w:tcMar>
              <w:left w:w="0" w:type="dxa"/>
              <w:right w:w="0" w:type="dxa"/>
            </w:tcMar>
            <w:vAlign w:val="center"/>
          </w:tcPr>
          <w:p w14:paraId="1BA5CE01"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42DCC7BE"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2AE79386"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11134ACF"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2C29937C"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20BBCE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C07E583"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0FCD5584"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Kan grubu</w:t>
            </w:r>
          </w:p>
        </w:tc>
        <w:tc>
          <w:tcPr>
            <w:tcW w:w="1020" w:type="dxa"/>
            <w:tcBorders>
              <w:left w:val="nil"/>
              <w:bottom w:val="single" w:sz="4" w:space="0" w:color="808080"/>
              <w:right w:val="nil"/>
            </w:tcBorders>
            <w:shd w:val="clear" w:color="auto" w:fill="auto"/>
            <w:tcMar>
              <w:left w:w="0" w:type="dxa"/>
              <w:right w:w="0" w:type="dxa"/>
            </w:tcMar>
            <w:vAlign w:val="center"/>
          </w:tcPr>
          <w:p w14:paraId="53566D83"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35B41C26"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59A8A450"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5B467FB"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6505D6A2"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46088EE"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45FC9234"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Konjenital/kronik hastalık</w:t>
            </w:r>
          </w:p>
        </w:tc>
        <w:tc>
          <w:tcPr>
            <w:tcW w:w="1020" w:type="dxa"/>
            <w:tcBorders>
              <w:left w:val="nil"/>
              <w:bottom w:val="single" w:sz="4" w:space="0" w:color="808080"/>
              <w:right w:val="nil"/>
            </w:tcBorders>
            <w:shd w:val="clear" w:color="auto" w:fill="auto"/>
            <w:tcMar>
              <w:left w:w="0" w:type="dxa"/>
              <w:right w:w="0" w:type="dxa"/>
            </w:tcMar>
            <w:vAlign w:val="center"/>
          </w:tcPr>
          <w:p w14:paraId="0581B6E7"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5C525F82"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5F26E2C7"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71D6E35A"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BDCE596"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1073E00" w14:textId="77777777" w:rsidTr="002866E2">
        <w:tc>
          <w:tcPr>
            <w:tcW w:w="1735" w:type="dxa"/>
            <w:tcBorders>
              <w:bottom w:val="single" w:sz="4" w:space="0" w:color="808080"/>
              <w:right w:val="nil"/>
            </w:tcBorders>
            <w:shd w:val="clear" w:color="auto" w:fill="auto"/>
            <w:tcMar>
              <w:left w:w="0" w:type="dxa"/>
              <w:right w:w="0" w:type="dxa"/>
            </w:tcMar>
            <w:vAlign w:val="center"/>
          </w:tcPr>
          <w:p w14:paraId="4671D958" w14:textId="77777777" w:rsidR="008A3330" w:rsidRPr="009D0D4D" w:rsidRDefault="008A3330" w:rsidP="005723C1">
            <w:pPr>
              <w:tabs>
                <w:tab w:val="left" w:pos="720"/>
                <w:tab w:val="left" w:pos="900"/>
              </w:tabs>
              <w:spacing w:before="120" w:after="120" w:line="276" w:lineRule="auto"/>
              <w:ind w:left="147"/>
              <w:jc w:val="both"/>
              <w:rPr>
                <w:sz w:val="22"/>
                <w:szCs w:val="22"/>
              </w:rPr>
            </w:pPr>
            <w:r w:rsidRPr="009D0D4D">
              <w:rPr>
                <w:sz w:val="22"/>
                <w:szCs w:val="22"/>
              </w:rPr>
              <w:t>Bağışıklama</w:t>
            </w:r>
          </w:p>
        </w:tc>
        <w:tc>
          <w:tcPr>
            <w:tcW w:w="1041" w:type="dxa"/>
            <w:tcBorders>
              <w:left w:val="nil"/>
              <w:bottom w:val="single" w:sz="4" w:space="0" w:color="808080"/>
              <w:right w:val="nil"/>
            </w:tcBorders>
            <w:shd w:val="clear" w:color="auto" w:fill="auto"/>
            <w:tcMar>
              <w:left w:w="0" w:type="dxa"/>
              <w:right w:w="0" w:type="dxa"/>
            </w:tcMar>
            <w:vAlign w:val="center"/>
          </w:tcPr>
          <w:p w14:paraId="18ABD85E"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w:t>
            </w:r>
          </w:p>
        </w:tc>
        <w:tc>
          <w:tcPr>
            <w:tcW w:w="1029" w:type="dxa"/>
            <w:tcBorders>
              <w:left w:val="nil"/>
              <w:bottom w:val="single" w:sz="4" w:space="0" w:color="808080"/>
              <w:right w:val="nil"/>
            </w:tcBorders>
            <w:shd w:val="clear" w:color="auto" w:fill="auto"/>
            <w:tcMar>
              <w:left w:w="0" w:type="dxa"/>
              <w:right w:w="0" w:type="dxa"/>
            </w:tcMar>
            <w:vAlign w:val="center"/>
          </w:tcPr>
          <w:p w14:paraId="139847FF" w14:textId="77777777" w:rsidR="008A3330" w:rsidRPr="009D0D4D" w:rsidRDefault="008A3330" w:rsidP="005723C1">
            <w:pPr>
              <w:tabs>
                <w:tab w:val="left" w:pos="720"/>
                <w:tab w:val="left" w:pos="900"/>
              </w:tabs>
              <w:spacing w:before="120" w:after="120" w:line="276" w:lineRule="auto"/>
              <w:ind w:left="147"/>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540EBDCE"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54945C34"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5AA224F5"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970C4B1"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16366D2E"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11DB151" w14:textId="77777777" w:rsidTr="002866E2">
        <w:tc>
          <w:tcPr>
            <w:tcW w:w="1735" w:type="dxa"/>
            <w:tcBorders>
              <w:bottom w:val="single" w:sz="4" w:space="0" w:color="808080"/>
              <w:right w:val="nil"/>
            </w:tcBorders>
            <w:shd w:val="clear" w:color="auto" w:fill="auto"/>
            <w:tcMar>
              <w:left w:w="0" w:type="dxa"/>
              <w:right w:w="0" w:type="dxa"/>
            </w:tcMar>
            <w:vAlign w:val="center"/>
          </w:tcPr>
          <w:p w14:paraId="4DE259FE"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left w:val="nil"/>
              <w:bottom w:val="single" w:sz="4" w:space="0" w:color="808080"/>
              <w:right w:val="nil"/>
            </w:tcBorders>
            <w:shd w:val="clear" w:color="auto" w:fill="auto"/>
            <w:tcMar>
              <w:left w:w="0" w:type="dxa"/>
              <w:right w:w="0" w:type="dxa"/>
            </w:tcMar>
            <w:vAlign w:val="center"/>
          </w:tcPr>
          <w:p w14:paraId="7FA356DC"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Tetanoz</w:t>
            </w:r>
          </w:p>
        </w:tc>
        <w:tc>
          <w:tcPr>
            <w:tcW w:w="1029" w:type="dxa"/>
            <w:tcBorders>
              <w:left w:val="nil"/>
              <w:bottom w:val="single" w:sz="4" w:space="0" w:color="808080"/>
              <w:right w:val="nil"/>
            </w:tcBorders>
            <w:shd w:val="clear" w:color="auto" w:fill="auto"/>
            <w:tcMar>
              <w:left w:w="0" w:type="dxa"/>
              <w:right w:w="0" w:type="dxa"/>
            </w:tcMar>
            <w:vAlign w:val="center"/>
          </w:tcPr>
          <w:p w14:paraId="38484436"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left w:val="nil"/>
              <w:bottom w:val="single" w:sz="4" w:space="0" w:color="808080"/>
              <w:right w:val="nil"/>
            </w:tcBorders>
            <w:shd w:val="clear" w:color="auto" w:fill="auto"/>
            <w:tcMar>
              <w:left w:w="0" w:type="dxa"/>
              <w:right w:w="0" w:type="dxa"/>
            </w:tcMar>
            <w:vAlign w:val="center"/>
          </w:tcPr>
          <w:p w14:paraId="476DA30F"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54154F50"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50909A3C"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5679D865"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1B6F8A69"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7CCCE2A9" w14:textId="77777777" w:rsidTr="002866E2">
        <w:tc>
          <w:tcPr>
            <w:tcW w:w="1735" w:type="dxa"/>
            <w:tcBorders>
              <w:bottom w:val="single" w:sz="4" w:space="0" w:color="808080"/>
              <w:right w:val="nil"/>
            </w:tcBorders>
            <w:shd w:val="clear" w:color="auto" w:fill="auto"/>
            <w:tcMar>
              <w:left w:w="0" w:type="dxa"/>
              <w:right w:w="0" w:type="dxa"/>
            </w:tcMar>
            <w:vAlign w:val="center"/>
          </w:tcPr>
          <w:p w14:paraId="0B283BBB"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left w:val="nil"/>
              <w:bottom w:val="single" w:sz="4" w:space="0" w:color="808080"/>
              <w:right w:val="nil"/>
            </w:tcBorders>
            <w:shd w:val="clear" w:color="auto" w:fill="auto"/>
            <w:tcMar>
              <w:left w:w="0" w:type="dxa"/>
              <w:right w:w="0" w:type="dxa"/>
            </w:tcMar>
            <w:vAlign w:val="center"/>
          </w:tcPr>
          <w:p w14:paraId="21883D77"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Hepatit</w:t>
            </w:r>
          </w:p>
        </w:tc>
        <w:tc>
          <w:tcPr>
            <w:tcW w:w="1029" w:type="dxa"/>
            <w:tcBorders>
              <w:left w:val="nil"/>
              <w:bottom w:val="single" w:sz="4" w:space="0" w:color="808080"/>
              <w:right w:val="nil"/>
            </w:tcBorders>
            <w:shd w:val="clear" w:color="auto" w:fill="auto"/>
            <w:tcMar>
              <w:left w:w="0" w:type="dxa"/>
              <w:right w:w="0" w:type="dxa"/>
            </w:tcMar>
            <w:vAlign w:val="center"/>
          </w:tcPr>
          <w:p w14:paraId="02AAD17B"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left w:val="nil"/>
              <w:bottom w:val="single" w:sz="4" w:space="0" w:color="808080"/>
              <w:right w:val="nil"/>
            </w:tcBorders>
            <w:shd w:val="clear" w:color="auto" w:fill="auto"/>
            <w:tcMar>
              <w:left w:w="0" w:type="dxa"/>
              <w:right w:w="0" w:type="dxa"/>
            </w:tcMar>
            <w:vAlign w:val="center"/>
          </w:tcPr>
          <w:p w14:paraId="6E330797"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36B716A2"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28EC091D"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02266339"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15B93257"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BE56FA9" w14:textId="77777777" w:rsidTr="002866E2">
        <w:tc>
          <w:tcPr>
            <w:tcW w:w="1735" w:type="dxa"/>
            <w:tcBorders>
              <w:bottom w:val="single" w:sz="4" w:space="0" w:color="808080"/>
              <w:right w:val="nil"/>
            </w:tcBorders>
            <w:shd w:val="clear" w:color="auto" w:fill="auto"/>
            <w:tcMar>
              <w:left w:w="0" w:type="dxa"/>
              <w:right w:w="0" w:type="dxa"/>
            </w:tcMar>
            <w:vAlign w:val="center"/>
          </w:tcPr>
          <w:p w14:paraId="5B2060EF"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left w:val="nil"/>
              <w:bottom w:val="single" w:sz="4" w:space="0" w:color="808080"/>
              <w:right w:val="nil"/>
            </w:tcBorders>
            <w:shd w:val="clear" w:color="auto" w:fill="auto"/>
            <w:tcMar>
              <w:left w:w="0" w:type="dxa"/>
              <w:right w:w="0" w:type="dxa"/>
            </w:tcMar>
            <w:vAlign w:val="center"/>
          </w:tcPr>
          <w:p w14:paraId="04338E44"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Diğer</w:t>
            </w:r>
          </w:p>
        </w:tc>
        <w:tc>
          <w:tcPr>
            <w:tcW w:w="1029" w:type="dxa"/>
            <w:tcBorders>
              <w:left w:val="nil"/>
              <w:bottom w:val="single" w:sz="4" w:space="0" w:color="808080"/>
              <w:right w:val="nil"/>
            </w:tcBorders>
            <w:shd w:val="clear" w:color="auto" w:fill="auto"/>
            <w:tcMar>
              <w:left w:w="0" w:type="dxa"/>
              <w:right w:w="0" w:type="dxa"/>
            </w:tcMar>
            <w:vAlign w:val="center"/>
          </w:tcPr>
          <w:p w14:paraId="48E5673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w:t>
            </w:r>
          </w:p>
        </w:tc>
        <w:tc>
          <w:tcPr>
            <w:tcW w:w="1020" w:type="dxa"/>
            <w:tcBorders>
              <w:left w:val="nil"/>
              <w:bottom w:val="single" w:sz="4" w:space="0" w:color="808080"/>
              <w:right w:val="nil"/>
            </w:tcBorders>
            <w:shd w:val="clear" w:color="auto" w:fill="auto"/>
            <w:tcMar>
              <w:left w:w="0" w:type="dxa"/>
              <w:right w:w="0" w:type="dxa"/>
            </w:tcMar>
            <w:vAlign w:val="center"/>
          </w:tcPr>
          <w:p w14:paraId="23B5C91B"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0FF0CAA8"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239B4B3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7A0B7E6"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0BBBBA44"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6455C15" w14:textId="77777777" w:rsidTr="002866E2">
        <w:tc>
          <w:tcPr>
            <w:tcW w:w="1735" w:type="dxa"/>
            <w:tcBorders>
              <w:bottom w:val="single" w:sz="4" w:space="0" w:color="808080"/>
              <w:right w:val="nil"/>
            </w:tcBorders>
            <w:shd w:val="clear" w:color="auto" w:fill="auto"/>
            <w:tcMar>
              <w:left w:w="0" w:type="dxa"/>
              <w:right w:w="0" w:type="dxa"/>
            </w:tcMar>
            <w:vAlign w:val="center"/>
          </w:tcPr>
          <w:p w14:paraId="6BF97FA2" w14:textId="77777777" w:rsidR="008A3330" w:rsidRPr="009D0D4D" w:rsidRDefault="008A3330" w:rsidP="005723C1">
            <w:pPr>
              <w:tabs>
                <w:tab w:val="left" w:pos="720"/>
                <w:tab w:val="left" w:pos="900"/>
              </w:tabs>
              <w:spacing w:before="120" w:after="120" w:line="276" w:lineRule="auto"/>
              <w:jc w:val="both"/>
              <w:rPr>
                <w:sz w:val="22"/>
                <w:szCs w:val="22"/>
              </w:rPr>
            </w:pPr>
            <w:r w:rsidRPr="009D0D4D">
              <w:rPr>
                <w:bCs/>
                <w:sz w:val="22"/>
                <w:szCs w:val="22"/>
              </w:rPr>
              <w:t xml:space="preserve"> SOY GEÇMİŞİ</w:t>
            </w:r>
          </w:p>
        </w:tc>
        <w:tc>
          <w:tcPr>
            <w:tcW w:w="1041" w:type="dxa"/>
            <w:tcBorders>
              <w:left w:val="nil"/>
              <w:bottom w:val="single" w:sz="4" w:space="0" w:color="808080"/>
              <w:right w:val="nil"/>
            </w:tcBorders>
            <w:shd w:val="clear" w:color="auto" w:fill="auto"/>
            <w:tcMar>
              <w:left w:w="0" w:type="dxa"/>
              <w:right w:w="0" w:type="dxa"/>
            </w:tcMar>
            <w:vAlign w:val="center"/>
          </w:tcPr>
          <w:p w14:paraId="5DA25080"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left w:val="nil"/>
              <w:bottom w:val="single" w:sz="4" w:space="0" w:color="808080"/>
              <w:right w:val="nil"/>
            </w:tcBorders>
            <w:shd w:val="clear" w:color="auto" w:fill="auto"/>
            <w:tcMar>
              <w:left w:w="0" w:type="dxa"/>
              <w:right w:w="0" w:type="dxa"/>
            </w:tcMar>
            <w:vAlign w:val="center"/>
          </w:tcPr>
          <w:p w14:paraId="36F73902"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4552DAE4"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16A43C84"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35B245B5"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328FB9C"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64954C2"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78CF90C" w14:textId="77777777" w:rsidTr="002866E2">
        <w:tc>
          <w:tcPr>
            <w:tcW w:w="1735" w:type="dxa"/>
            <w:tcBorders>
              <w:bottom w:val="single" w:sz="4" w:space="0" w:color="808080"/>
              <w:right w:val="nil"/>
            </w:tcBorders>
            <w:shd w:val="clear" w:color="auto" w:fill="auto"/>
            <w:tcMar>
              <w:left w:w="0" w:type="dxa"/>
              <w:right w:w="0" w:type="dxa"/>
            </w:tcMar>
            <w:vAlign w:val="center"/>
          </w:tcPr>
          <w:p w14:paraId="0DEA8805" w14:textId="77777777" w:rsidR="008A3330" w:rsidRPr="009D0D4D" w:rsidRDefault="008A3330" w:rsidP="005723C1">
            <w:pPr>
              <w:tabs>
                <w:tab w:val="left" w:pos="720"/>
                <w:tab w:val="left" w:pos="900"/>
              </w:tabs>
              <w:spacing w:before="120" w:after="120" w:line="276" w:lineRule="auto"/>
              <w:ind w:left="147"/>
              <w:jc w:val="both"/>
              <w:rPr>
                <w:sz w:val="22"/>
                <w:szCs w:val="22"/>
              </w:rPr>
            </w:pPr>
            <w:r w:rsidRPr="009D0D4D">
              <w:rPr>
                <w:sz w:val="22"/>
                <w:szCs w:val="22"/>
              </w:rPr>
              <w:t>Anne:</w:t>
            </w:r>
          </w:p>
        </w:tc>
        <w:tc>
          <w:tcPr>
            <w:tcW w:w="1041" w:type="dxa"/>
            <w:tcBorders>
              <w:left w:val="nil"/>
              <w:bottom w:val="single" w:sz="4" w:space="0" w:color="808080"/>
              <w:right w:val="nil"/>
            </w:tcBorders>
            <w:shd w:val="clear" w:color="auto" w:fill="auto"/>
            <w:tcMar>
              <w:left w:w="0" w:type="dxa"/>
              <w:right w:w="0" w:type="dxa"/>
            </w:tcMar>
            <w:vAlign w:val="center"/>
          </w:tcPr>
          <w:p w14:paraId="7970DAFD"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left w:val="nil"/>
              <w:bottom w:val="single" w:sz="4" w:space="0" w:color="808080"/>
              <w:right w:val="nil"/>
            </w:tcBorders>
            <w:shd w:val="clear" w:color="auto" w:fill="auto"/>
            <w:tcMar>
              <w:left w:w="0" w:type="dxa"/>
              <w:right w:w="0" w:type="dxa"/>
            </w:tcMar>
            <w:vAlign w:val="center"/>
          </w:tcPr>
          <w:p w14:paraId="798E1E6F"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Baba:</w:t>
            </w:r>
          </w:p>
        </w:tc>
        <w:tc>
          <w:tcPr>
            <w:tcW w:w="1020" w:type="dxa"/>
            <w:tcBorders>
              <w:left w:val="nil"/>
              <w:bottom w:val="single" w:sz="4" w:space="0" w:color="808080"/>
              <w:right w:val="nil"/>
            </w:tcBorders>
            <w:shd w:val="clear" w:color="auto" w:fill="auto"/>
            <w:tcMar>
              <w:left w:w="0" w:type="dxa"/>
              <w:right w:w="0" w:type="dxa"/>
            </w:tcMar>
            <w:vAlign w:val="center"/>
          </w:tcPr>
          <w:p w14:paraId="5C327259"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16599B13"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Kardeş:</w:t>
            </w:r>
          </w:p>
        </w:tc>
        <w:tc>
          <w:tcPr>
            <w:tcW w:w="984" w:type="dxa"/>
            <w:tcBorders>
              <w:left w:val="nil"/>
              <w:bottom w:val="single" w:sz="4" w:space="0" w:color="808080"/>
              <w:right w:val="nil"/>
            </w:tcBorders>
            <w:shd w:val="clear" w:color="auto" w:fill="auto"/>
            <w:tcMar>
              <w:left w:w="0" w:type="dxa"/>
              <w:right w:w="0" w:type="dxa"/>
            </w:tcMar>
            <w:vAlign w:val="center"/>
          </w:tcPr>
          <w:p w14:paraId="069EDA1C"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7220C1D"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Çocuk:</w:t>
            </w:r>
          </w:p>
        </w:tc>
        <w:tc>
          <w:tcPr>
            <w:tcW w:w="1503" w:type="dxa"/>
            <w:tcBorders>
              <w:left w:val="nil"/>
              <w:bottom w:val="single" w:sz="4" w:space="0" w:color="808080"/>
            </w:tcBorders>
            <w:shd w:val="clear" w:color="auto" w:fill="auto"/>
            <w:tcMar>
              <w:left w:w="0" w:type="dxa"/>
              <w:right w:w="0" w:type="dxa"/>
            </w:tcMar>
            <w:vAlign w:val="center"/>
          </w:tcPr>
          <w:p w14:paraId="103760E5"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7C729CD9" w14:textId="77777777" w:rsidTr="002866E2">
        <w:tc>
          <w:tcPr>
            <w:tcW w:w="1735" w:type="dxa"/>
            <w:tcBorders>
              <w:bottom w:val="single" w:sz="4" w:space="0" w:color="808080"/>
              <w:right w:val="nil"/>
            </w:tcBorders>
            <w:shd w:val="clear" w:color="auto" w:fill="auto"/>
            <w:tcMar>
              <w:left w:w="0" w:type="dxa"/>
              <w:right w:w="0" w:type="dxa"/>
            </w:tcMar>
            <w:vAlign w:val="center"/>
          </w:tcPr>
          <w:p w14:paraId="363B229E"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left w:val="nil"/>
              <w:bottom w:val="single" w:sz="4" w:space="0" w:color="808080"/>
              <w:right w:val="nil"/>
            </w:tcBorders>
            <w:shd w:val="clear" w:color="auto" w:fill="auto"/>
            <w:tcMar>
              <w:left w:w="0" w:type="dxa"/>
              <w:right w:w="0" w:type="dxa"/>
            </w:tcMar>
            <w:vAlign w:val="center"/>
          </w:tcPr>
          <w:p w14:paraId="15ABD866"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left w:val="nil"/>
              <w:bottom w:val="single" w:sz="4" w:space="0" w:color="808080"/>
              <w:right w:val="nil"/>
            </w:tcBorders>
            <w:shd w:val="clear" w:color="auto" w:fill="auto"/>
            <w:tcMar>
              <w:left w:w="0" w:type="dxa"/>
              <w:right w:w="0" w:type="dxa"/>
            </w:tcMar>
            <w:vAlign w:val="center"/>
          </w:tcPr>
          <w:p w14:paraId="7C998217"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28209FAC"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069A51F2"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694656D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4A7DD968"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90A552E"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0D6C42A2" w14:textId="77777777" w:rsidTr="002866E2">
        <w:tc>
          <w:tcPr>
            <w:tcW w:w="2776" w:type="dxa"/>
            <w:gridSpan w:val="2"/>
            <w:tcBorders>
              <w:right w:val="nil"/>
            </w:tcBorders>
            <w:shd w:val="clear" w:color="auto" w:fill="auto"/>
            <w:tcMar>
              <w:left w:w="0" w:type="dxa"/>
              <w:right w:w="0" w:type="dxa"/>
            </w:tcMar>
            <w:vAlign w:val="center"/>
          </w:tcPr>
          <w:p w14:paraId="53F83A8D"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 xml:space="preserve"> TIBBİ ANAMNEZ</w:t>
            </w:r>
          </w:p>
        </w:tc>
        <w:tc>
          <w:tcPr>
            <w:tcW w:w="1029" w:type="dxa"/>
            <w:tcBorders>
              <w:left w:val="nil"/>
              <w:right w:val="nil"/>
            </w:tcBorders>
            <w:shd w:val="clear" w:color="auto" w:fill="auto"/>
            <w:tcMar>
              <w:left w:w="0" w:type="dxa"/>
              <w:right w:w="0" w:type="dxa"/>
            </w:tcMar>
            <w:vAlign w:val="center"/>
          </w:tcPr>
          <w:p w14:paraId="74EB07AA"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right w:val="nil"/>
            </w:tcBorders>
            <w:shd w:val="clear" w:color="auto" w:fill="auto"/>
            <w:tcMar>
              <w:left w:w="0" w:type="dxa"/>
              <w:right w:w="0" w:type="dxa"/>
            </w:tcMar>
            <w:vAlign w:val="center"/>
          </w:tcPr>
          <w:p w14:paraId="7791F9CB"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right w:val="nil"/>
            </w:tcBorders>
            <w:shd w:val="clear" w:color="auto" w:fill="auto"/>
            <w:tcMar>
              <w:left w:w="0" w:type="dxa"/>
              <w:right w:w="0" w:type="dxa"/>
            </w:tcMar>
            <w:vAlign w:val="center"/>
          </w:tcPr>
          <w:p w14:paraId="3628D676"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right w:val="nil"/>
            </w:tcBorders>
            <w:shd w:val="clear" w:color="auto" w:fill="auto"/>
            <w:tcMar>
              <w:left w:w="0" w:type="dxa"/>
              <w:right w:w="0" w:type="dxa"/>
            </w:tcMar>
            <w:vAlign w:val="center"/>
          </w:tcPr>
          <w:p w14:paraId="57B82E21"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right w:val="nil"/>
            </w:tcBorders>
            <w:shd w:val="clear" w:color="auto" w:fill="auto"/>
            <w:tcMar>
              <w:left w:w="0" w:type="dxa"/>
              <w:right w:w="0" w:type="dxa"/>
            </w:tcMar>
            <w:vAlign w:val="center"/>
          </w:tcPr>
          <w:p w14:paraId="4FCE89D8"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tcBorders>
            <w:shd w:val="clear" w:color="auto" w:fill="auto"/>
            <w:tcMar>
              <w:left w:w="0" w:type="dxa"/>
              <w:right w:w="0" w:type="dxa"/>
            </w:tcMar>
            <w:vAlign w:val="center"/>
          </w:tcPr>
          <w:p w14:paraId="418B05DA"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7E29D43" w14:textId="77777777" w:rsidTr="002866E2">
        <w:tc>
          <w:tcPr>
            <w:tcW w:w="9503" w:type="dxa"/>
            <w:gridSpan w:val="9"/>
            <w:tcBorders>
              <w:bottom w:val="single" w:sz="4" w:space="0" w:color="808080"/>
            </w:tcBorders>
            <w:shd w:val="clear" w:color="auto" w:fill="auto"/>
            <w:tcMar>
              <w:left w:w="0" w:type="dxa"/>
              <w:right w:w="0" w:type="dxa"/>
            </w:tcMar>
            <w:vAlign w:val="center"/>
          </w:tcPr>
          <w:p w14:paraId="0D44EA71" w14:textId="77777777" w:rsidR="008A3330" w:rsidRPr="009D0D4D" w:rsidRDefault="008A3330" w:rsidP="005723C1">
            <w:pPr>
              <w:tabs>
                <w:tab w:val="left" w:pos="720"/>
                <w:tab w:val="left" w:pos="900"/>
              </w:tabs>
              <w:spacing w:before="120" w:after="120" w:line="276" w:lineRule="auto"/>
              <w:ind w:firstLine="5"/>
              <w:jc w:val="both"/>
              <w:rPr>
                <w:sz w:val="22"/>
                <w:szCs w:val="22"/>
              </w:rPr>
            </w:pPr>
            <w:r w:rsidRPr="009D0D4D">
              <w:rPr>
                <w:sz w:val="22"/>
                <w:szCs w:val="22"/>
              </w:rPr>
              <w:t xml:space="preserve"> 1. Aşağıdaki yakınmalardan herhangi birini yaşadınız mı?        Hayır:  </w:t>
            </w:r>
            <w:r w:rsidRPr="009D0D4D">
              <w:rPr>
                <w:sz w:val="22"/>
                <w:szCs w:val="22"/>
              </w:rPr>
              <w:sym w:font="Wingdings 2" w:char="F0A3"/>
            </w:r>
            <w:r w:rsidRPr="009D0D4D">
              <w:rPr>
                <w:sz w:val="22"/>
                <w:szCs w:val="22"/>
              </w:rPr>
              <w:t xml:space="preserve">        Evet:  </w:t>
            </w:r>
            <w:r w:rsidRPr="009D0D4D">
              <w:rPr>
                <w:sz w:val="22"/>
                <w:szCs w:val="22"/>
              </w:rPr>
              <w:sym w:font="Wingdings 2" w:char="F0A3"/>
            </w:r>
          </w:p>
        </w:tc>
      </w:tr>
      <w:tr w:rsidR="008A3330" w:rsidRPr="009D0D4D" w14:paraId="0F2212F1" w14:textId="77777777" w:rsidTr="002866E2">
        <w:tc>
          <w:tcPr>
            <w:tcW w:w="1735" w:type="dxa"/>
            <w:tcBorders>
              <w:bottom w:val="single" w:sz="4" w:space="0" w:color="808080"/>
              <w:right w:val="nil"/>
            </w:tcBorders>
            <w:shd w:val="clear" w:color="auto" w:fill="auto"/>
            <w:tcMar>
              <w:left w:w="0" w:type="dxa"/>
              <w:right w:w="0" w:type="dxa"/>
            </w:tcMar>
            <w:vAlign w:val="center"/>
          </w:tcPr>
          <w:p w14:paraId="3BB7CD43" w14:textId="77777777" w:rsidR="008A3330" w:rsidRPr="009D0D4D" w:rsidRDefault="008A3330" w:rsidP="005723C1">
            <w:pPr>
              <w:tabs>
                <w:tab w:val="left" w:pos="720"/>
                <w:tab w:val="left" w:pos="900"/>
              </w:tabs>
              <w:spacing w:before="120" w:after="120" w:line="276" w:lineRule="auto"/>
              <w:ind w:left="147"/>
              <w:jc w:val="both"/>
              <w:rPr>
                <w:w w:val="90"/>
                <w:sz w:val="22"/>
                <w:szCs w:val="22"/>
              </w:rPr>
            </w:pPr>
            <w:r w:rsidRPr="009D0D4D">
              <w:rPr>
                <w:w w:val="90"/>
                <w:sz w:val="22"/>
                <w:szCs w:val="22"/>
              </w:rPr>
              <w:t>Balgamlı öksürük</w:t>
            </w:r>
          </w:p>
        </w:tc>
        <w:tc>
          <w:tcPr>
            <w:tcW w:w="1041" w:type="dxa"/>
            <w:tcBorders>
              <w:left w:val="nil"/>
              <w:bottom w:val="single" w:sz="4" w:space="0" w:color="808080"/>
              <w:right w:val="nil"/>
            </w:tcBorders>
            <w:shd w:val="clear" w:color="auto" w:fill="auto"/>
            <w:tcMar>
              <w:left w:w="0" w:type="dxa"/>
              <w:right w:w="0" w:type="dxa"/>
            </w:tcMar>
            <w:vAlign w:val="center"/>
          </w:tcPr>
          <w:p w14:paraId="154A467B"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1029" w:type="dxa"/>
            <w:tcBorders>
              <w:left w:val="nil"/>
              <w:bottom w:val="single" w:sz="4" w:space="0" w:color="808080"/>
              <w:right w:val="nil"/>
            </w:tcBorders>
            <w:shd w:val="clear" w:color="auto" w:fill="auto"/>
            <w:tcMar>
              <w:left w:w="0" w:type="dxa"/>
              <w:right w:w="0" w:type="dxa"/>
            </w:tcMar>
            <w:vAlign w:val="center"/>
          </w:tcPr>
          <w:p w14:paraId="5D7E8691" w14:textId="77777777" w:rsidR="008A3330" w:rsidRPr="009D0D4D" w:rsidRDefault="008A3330" w:rsidP="005723C1">
            <w:pPr>
              <w:tabs>
                <w:tab w:val="left" w:pos="720"/>
                <w:tab w:val="left" w:pos="900"/>
              </w:tabs>
              <w:spacing w:before="120" w:after="120" w:line="276" w:lineRule="auto"/>
              <w:rPr>
                <w:w w:val="90"/>
                <w:sz w:val="22"/>
                <w:szCs w:val="22"/>
              </w:rPr>
            </w:pPr>
            <w:r w:rsidRPr="009D0D4D">
              <w:rPr>
                <w:w w:val="90"/>
                <w:sz w:val="22"/>
                <w:szCs w:val="22"/>
              </w:rPr>
              <w:t>Göğüs ağrısı</w:t>
            </w:r>
          </w:p>
        </w:tc>
        <w:tc>
          <w:tcPr>
            <w:tcW w:w="1020" w:type="dxa"/>
            <w:tcBorders>
              <w:left w:val="nil"/>
              <w:bottom w:val="single" w:sz="4" w:space="0" w:color="808080"/>
              <w:right w:val="nil"/>
            </w:tcBorders>
            <w:shd w:val="clear" w:color="auto" w:fill="auto"/>
            <w:tcMar>
              <w:left w:w="0" w:type="dxa"/>
              <w:right w:w="0" w:type="dxa"/>
            </w:tcMar>
            <w:vAlign w:val="center"/>
          </w:tcPr>
          <w:p w14:paraId="59FD571E"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1057" w:type="dxa"/>
            <w:gridSpan w:val="2"/>
            <w:tcBorders>
              <w:left w:val="nil"/>
              <w:bottom w:val="single" w:sz="4" w:space="0" w:color="808080"/>
              <w:right w:val="nil"/>
            </w:tcBorders>
            <w:shd w:val="clear" w:color="auto" w:fill="auto"/>
            <w:tcMar>
              <w:left w:w="0" w:type="dxa"/>
              <w:right w:w="0" w:type="dxa"/>
            </w:tcMar>
            <w:vAlign w:val="center"/>
          </w:tcPr>
          <w:p w14:paraId="6704100F"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Sırt ağrısı</w:t>
            </w:r>
          </w:p>
        </w:tc>
        <w:tc>
          <w:tcPr>
            <w:tcW w:w="984" w:type="dxa"/>
            <w:tcBorders>
              <w:left w:val="nil"/>
              <w:bottom w:val="single" w:sz="4" w:space="0" w:color="808080"/>
              <w:right w:val="nil"/>
            </w:tcBorders>
            <w:shd w:val="clear" w:color="auto" w:fill="auto"/>
            <w:tcMar>
              <w:left w:w="0" w:type="dxa"/>
              <w:right w:w="0" w:type="dxa"/>
            </w:tcMar>
            <w:vAlign w:val="center"/>
          </w:tcPr>
          <w:p w14:paraId="21E8FA73"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2637" w:type="dxa"/>
            <w:gridSpan w:val="2"/>
            <w:tcBorders>
              <w:left w:val="nil"/>
              <w:bottom w:val="single" w:sz="4" w:space="0" w:color="808080"/>
            </w:tcBorders>
            <w:shd w:val="clear" w:color="auto" w:fill="auto"/>
            <w:tcMar>
              <w:left w:w="0" w:type="dxa"/>
              <w:right w:w="0" w:type="dxa"/>
            </w:tcMar>
            <w:vAlign w:val="center"/>
          </w:tcPr>
          <w:p w14:paraId="01DCCFF1" w14:textId="77777777" w:rsidR="008A3330" w:rsidRPr="009D0D4D" w:rsidRDefault="008A3330" w:rsidP="005723C1">
            <w:pPr>
              <w:tabs>
                <w:tab w:val="left" w:pos="720"/>
                <w:tab w:val="left" w:pos="900"/>
              </w:tabs>
              <w:spacing w:before="120" w:after="120" w:line="276" w:lineRule="auto"/>
              <w:rPr>
                <w:sz w:val="22"/>
                <w:szCs w:val="22"/>
              </w:rPr>
            </w:pPr>
            <w:r w:rsidRPr="009D0D4D">
              <w:rPr>
                <w:w w:val="90"/>
                <w:sz w:val="22"/>
                <w:szCs w:val="22"/>
              </w:rPr>
              <w:t>Eklemlerde ağrı</w:t>
            </w:r>
            <w:r w:rsidRPr="009D0D4D">
              <w:rPr>
                <w:sz w:val="22"/>
                <w:szCs w:val="22"/>
              </w:rPr>
              <w:t xml:space="preserve">: </w:t>
            </w:r>
            <w:r w:rsidRPr="009D0D4D">
              <w:rPr>
                <w:sz w:val="22"/>
                <w:szCs w:val="22"/>
              </w:rPr>
              <w:sym w:font="Wingdings 2" w:char="F0A3"/>
            </w:r>
          </w:p>
        </w:tc>
      </w:tr>
      <w:tr w:rsidR="008A3330" w:rsidRPr="009D0D4D" w14:paraId="72A99636" w14:textId="77777777" w:rsidTr="002866E2">
        <w:tc>
          <w:tcPr>
            <w:tcW w:w="1735" w:type="dxa"/>
            <w:tcBorders>
              <w:right w:val="nil"/>
            </w:tcBorders>
            <w:shd w:val="clear" w:color="auto" w:fill="auto"/>
            <w:tcMar>
              <w:left w:w="0" w:type="dxa"/>
              <w:right w:w="0" w:type="dxa"/>
            </w:tcMar>
            <w:vAlign w:val="center"/>
          </w:tcPr>
          <w:p w14:paraId="293D587C" w14:textId="77777777" w:rsidR="008A3330" w:rsidRPr="009D0D4D" w:rsidRDefault="008A3330" w:rsidP="005723C1">
            <w:pPr>
              <w:tabs>
                <w:tab w:val="left" w:pos="720"/>
                <w:tab w:val="left" w:pos="900"/>
              </w:tabs>
              <w:spacing w:before="120" w:after="120" w:line="276" w:lineRule="auto"/>
              <w:ind w:left="147"/>
              <w:jc w:val="both"/>
              <w:rPr>
                <w:sz w:val="22"/>
                <w:szCs w:val="22"/>
              </w:rPr>
            </w:pPr>
            <w:r w:rsidRPr="009D0D4D">
              <w:rPr>
                <w:sz w:val="22"/>
                <w:szCs w:val="22"/>
              </w:rPr>
              <w:t>Nefes darlığı</w:t>
            </w:r>
          </w:p>
        </w:tc>
        <w:tc>
          <w:tcPr>
            <w:tcW w:w="1041" w:type="dxa"/>
            <w:tcBorders>
              <w:left w:val="nil"/>
              <w:right w:val="nil"/>
            </w:tcBorders>
            <w:shd w:val="clear" w:color="auto" w:fill="auto"/>
            <w:tcMar>
              <w:left w:w="0" w:type="dxa"/>
              <w:right w:w="0" w:type="dxa"/>
            </w:tcMar>
            <w:vAlign w:val="center"/>
          </w:tcPr>
          <w:p w14:paraId="3178489E"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1029" w:type="dxa"/>
            <w:tcBorders>
              <w:left w:val="nil"/>
              <w:right w:val="nil"/>
            </w:tcBorders>
            <w:shd w:val="clear" w:color="auto" w:fill="auto"/>
            <w:tcMar>
              <w:left w:w="0" w:type="dxa"/>
              <w:right w:w="0" w:type="dxa"/>
            </w:tcMar>
            <w:vAlign w:val="center"/>
          </w:tcPr>
          <w:p w14:paraId="6E869862"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Çarpıntı</w:t>
            </w:r>
          </w:p>
        </w:tc>
        <w:tc>
          <w:tcPr>
            <w:tcW w:w="1020" w:type="dxa"/>
            <w:tcBorders>
              <w:left w:val="nil"/>
              <w:right w:val="nil"/>
            </w:tcBorders>
            <w:shd w:val="clear" w:color="auto" w:fill="auto"/>
            <w:tcMar>
              <w:left w:w="0" w:type="dxa"/>
              <w:right w:w="0" w:type="dxa"/>
            </w:tcMar>
            <w:vAlign w:val="center"/>
          </w:tcPr>
          <w:p w14:paraId="3C90D047"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2041" w:type="dxa"/>
            <w:gridSpan w:val="3"/>
            <w:tcBorders>
              <w:left w:val="nil"/>
              <w:right w:val="nil"/>
            </w:tcBorders>
            <w:shd w:val="clear" w:color="auto" w:fill="auto"/>
            <w:tcMar>
              <w:left w:w="0" w:type="dxa"/>
              <w:right w:w="0" w:type="dxa"/>
            </w:tcMar>
            <w:vAlign w:val="center"/>
          </w:tcPr>
          <w:p w14:paraId="1A930432"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İshal veya kabızlık: </w:t>
            </w:r>
            <w:r w:rsidRPr="009D0D4D">
              <w:rPr>
                <w:sz w:val="22"/>
                <w:szCs w:val="22"/>
              </w:rPr>
              <w:sym w:font="Wingdings 2" w:char="F0A3"/>
            </w:r>
          </w:p>
        </w:tc>
        <w:tc>
          <w:tcPr>
            <w:tcW w:w="1134" w:type="dxa"/>
            <w:tcBorders>
              <w:left w:val="nil"/>
              <w:right w:val="nil"/>
            </w:tcBorders>
            <w:shd w:val="clear" w:color="auto" w:fill="auto"/>
            <w:tcMar>
              <w:left w:w="0" w:type="dxa"/>
              <w:right w:w="0" w:type="dxa"/>
            </w:tcMar>
            <w:vAlign w:val="center"/>
          </w:tcPr>
          <w:p w14:paraId="1514A1D2"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tcBorders>
            <w:shd w:val="clear" w:color="auto" w:fill="auto"/>
            <w:tcMar>
              <w:left w:w="0" w:type="dxa"/>
              <w:right w:w="0" w:type="dxa"/>
            </w:tcMar>
            <w:vAlign w:val="center"/>
          </w:tcPr>
          <w:p w14:paraId="5390BCD8"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9499DD8" w14:textId="77777777" w:rsidTr="002866E2">
        <w:tc>
          <w:tcPr>
            <w:tcW w:w="9503" w:type="dxa"/>
            <w:gridSpan w:val="9"/>
            <w:tcBorders>
              <w:bottom w:val="single" w:sz="4" w:space="0" w:color="808080"/>
            </w:tcBorders>
            <w:shd w:val="clear" w:color="auto" w:fill="auto"/>
            <w:tcMar>
              <w:left w:w="0" w:type="dxa"/>
              <w:right w:w="0" w:type="dxa"/>
            </w:tcMar>
            <w:vAlign w:val="center"/>
          </w:tcPr>
          <w:p w14:paraId="6EF49D76"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2. Aşağıdaki hastalıklardan herhangi biri için teşhis konuldu mu?        Hayır:  </w:t>
            </w:r>
            <w:r w:rsidRPr="009D0D4D">
              <w:rPr>
                <w:sz w:val="22"/>
                <w:szCs w:val="22"/>
              </w:rPr>
              <w:sym w:font="Wingdings 2" w:char="F0A3"/>
            </w:r>
            <w:r w:rsidRPr="009D0D4D">
              <w:rPr>
                <w:sz w:val="22"/>
                <w:szCs w:val="22"/>
              </w:rPr>
              <w:t xml:space="preserve">        Evet:  </w:t>
            </w:r>
            <w:r w:rsidRPr="009D0D4D">
              <w:rPr>
                <w:sz w:val="22"/>
                <w:szCs w:val="22"/>
              </w:rPr>
              <w:sym w:font="Wingdings 2" w:char="F0A3"/>
            </w:r>
          </w:p>
        </w:tc>
      </w:tr>
      <w:tr w:rsidR="008A3330" w:rsidRPr="009D0D4D" w14:paraId="5106376D" w14:textId="77777777" w:rsidTr="002866E2">
        <w:tc>
          <w:tcPr>
            <w:tcW w:w="1735" w:type="dxa"/>
            <w:tcBorders>
              <w:bottom w:val="single" w:sz="4" w:space="0" w:color="808080"/>
              <w:right w:val="nil"/>
            </w:tcBorders>
            <w:shd w:val="clear" w:color="auto" w:fill="auto"/>
            <w:tcMar>
              <w:left w:w="0" w:type="dxa"/>
              <w:right w:w="0" w:type="dxa"/>
            </w:tcMar>
            <w:vAlign w:val="center"/>
          </w:tcPr>
          <w:p w14:paraId="5839498C" w14:textId="77777777" w:rsidR="008A3330" w:rsidRPr="009D0D4D" w:rsidRDefault="008A3330" w:rsidP="005723C1">
            <w:pPr>
              <w:tabs>
                <w:tab w:val="left" w:pos="720"/>
                <w:tab w:val="left" w:pos="900"/>
              </w:tabs>
              <w:spacing w:before="120" w:after="120" w:line="276" w:lineRule="auto"/>
              <w:ind w:left="147"/>
              <w:jc w:val="both"/>
              <w:rPr>
                <w:sz w:val="22"/>
                <w:szCs w:val="22"/>
              </w:rPr>
            </w:pPr>
            <w:r w:rsidRPr="009D0D4D">
              <w:rPr>
                <w:sz w:val="22"/>
                <w:szCs w:val="22"/>
              </w:rPr>
              <w:t>Kalp hastalığı</w:t>
            </w:r>
          </w:p>
        </w:tc>
        <w:tc>
          <w:tcPr>
            <w:tcW w:w="1041" w:type="dxa"/>
            <w:tcBorders>
              <w:left w:val="nil"/>
              <w:bottom w:val="single" w:sz="4" w:space="0" w:color="808080"/>
              <w:right w:val="nil"/>
            </w:tcBorders>
            <w:shd w:val="clear" w:color="auto" w:fill="auto"/>
            <w:tcMar>
              <w:left w:w="0" w:type="dxa"/>
              <w:right w:w="0" w:type="dxa"/>
            </w:tcMar>
            <w:vAlign w:val="center"/>
          </w:tcPr>
          <w:p w14:paraId="28C77726"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1029" w:type="dxa"/>
            <w:tcBorders>
              <w:left w:val="nil"/>
              <w:bottom w:val="single" w:sz="4" w:space="0" w:color="808080"/>
              <w:right w:val="nil"/>
            </w:tcBorders>
            <w:shd w:val="clear" w:color="auto" w:fill="auto"/>
            <w:tcMar>
              <w:left w:w="0" w:type="dxa"/>
              <w:right w:w="0" w:type="dxa"/>
            </w:tcMar>
            <w:vAlign w:val="center"/>
          </w:tcPr>
          <w:p w14:paraId="0732A6E1"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Sarılık</w:t>
            </w:r>
          </w:p>
        </w:tc>
        <w:tc>
          <w:tcPr>
            <w:tcW w:w="1020" w:type="dxa"/>
            <w:tcBorders>
              <w:left w:val="nil"/>
              <w:bottom w:val="single" w:sz="4" w:space="0" w:color="808080"/>
              <w:right w:val="nil"/>
            </w:tcBorders>
            <w:shd w:val="clear" w:color="auto" w:fill="auto"/>
            <w:tcMar>
              <w:left w:w="0" w:type="dxa"/>
              <w:right w:w="0" w:type="dxa"/>
            </w:tcMar>
            <w:vAlign w:val="center"/>
          </w:tcPr>
          <w:p w14:paraId="3D38B073"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1057" w:type="dxa"/>
            <w:gridSpan w:val="2"/>
            <w:tcBorders>
              <w:left w:val="nil"/>
              <w:bottom w:val="single" w:sz="4" w:space="0" w:color="808080"/>
              <w:right w:val="nil"/>
            </w:tcBorders>
            <w:shd w:val="clear" w:color="auto" w:fill="auto"/>
            <w:tcMar>
              <w:left w:w="0" w:type="dxa"/>
              <w:right w:w="0" w:type="dxa"/>
            </w:tcMar>
            <w:vAlign w:val="center"/>
          </w:tcPr>
          <w:p w14:paraId="42D5F3C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Görme bozukluğu</w:t>
            </w:r>
          </w:p>
        </w:tc>
        <w:tc>
          <w:tcPr>
            <w:tcW w:w="984" w:type="dxa"/>
            <w:tcBorders>
              <w:left w:val="nil"/>
              <w:bottom w:val="single" w:sz="4" w:space="0" w:color="808080"/>
              <w:right w:val="nil"/>
            </w:tcBorders>
            <w:shd w:val="clear" w:color="auto" w:fill="auto"/>
            <w:tcMar>
              <w:left w:w="0" w:type="dxa"/>
              <w:right w:w="0" w:type="dxa"/>
            </w:tcMar>
            <w:vAlign w:val="center"/>
          </w:tcPr>
          <w:p w14:paraId="24F62EDA"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2637" w:type="dxa"/>
            <w:gridSpan w:val="2"/>
            <w:tcBorders>
              <w:left w:val="nil"/>
              <w:bottom w:val="single" w:sz="4" w:space="0" w:color="808080"/>
            </w:tcBorders>
            <w:shd w:val="clear" w:color="auto" w:fill="auto"/>
            <w:tcMar>
              <w:left w:w="0" w:type="dxa"/>
              <w:right w:w="0" w:type="dxa"/>
            </w:tcMar>
            <w:vAlign w:val="center"/>
          </w:tcPr>
          <w:p w14:paraId="137029F4"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Besin zehirlenmesi     : </w:t>
            </w:r>
            <w:r w:rsidRPr="009D0D4D">
              <w:rPr>
                <w:sz w:val="22"/>
                <w:szCs w:val="22"/>
              </w:rPr>
              <w:sym w:font="Wingdings 2" w:char="F0A3"/>
            </w:r>
          </w:p>
        </w:tc>
      </w:tr>
      <w:tr w:rsidR="008A3330" w:rsidRPr="009D0D4D" w14:paraId="2FEC896B" w14:textId="77777777" w:rsidTr="002866E2">
        <w:tc>
          <w:tcPr>
            <w:tcW w:w="1735" w:type="dxa"/>
            <w:tcBorders>
              <w:bottom w:val="single" w:sz="4" w:space="0" w:color="808080"/>
              <w:right w:val="nil"/>
            </w:tcBorders>
            <w:shd w:val="clear" w:color="auto" w:fill="auto"/>
            <w:tcMar>
              <w:left w:w="0" w:type="dxa"/>
              <w:right w:w="0" w:type="dxa"/>
            </w:tcMar>
            <w:vAlign w:val="center"/>
          </w:tcPr>
          <w:p w14:paraId="76893CDE" w14:textId="77777777" w:rsidR="008A3330" w:rsidRPr="009D0D4D" w:rsidRDefault="008A3330" w:rsidP="005723C1">
            <w:pPr>
              <w:tabs>
                <w:tab w:val="left" w:pos="720"/>
                <w:tab w:val="left" w:pos="900"/>
              </w:tabs>
              <w:spacing w:before="120" w:after="120" w:line="276" w:lineRule="auto"/>
              <w:ind w:left="147"/>
              <w:jc w:val="both"/>
              <w:rPr>
                <w:sz w:val="22"/>
                <w:szCs w:val="22"/>
              </w:rPr>
            </w:pPr>
            <w:r w:rsidRPr="009D0D4D">
              <w:rPr>
                <w:sz w:val="22"/>
                <w:szCs w:val="22"/>
              </w:rPr>
              <w:t>Şeker hastalığı</w:t>
            </w:r>
          </w:p>
        </w:tc>
        <w:tc>
          <w:tcPr>
            <w:tcW w:w="1041" w:type="dxa"/>
            <w:tcBorders>
              <w:left w:val="nil"/>
              <w:bottom w:val="single" w:sz="4" w:space="0" w:color="808080"/>
              <w:right w:val="nil"/>
            </w:tcBorders>
            <w:shd w:val="clear" w:color="auto" w:fill="auto"/>
            <w:tcMar>
              <w:left w:w="0" w:type="dxa"/>
              <w:right w:w="0" w:type="dxa"/>
            </w:tcMar>
            <w:vAlign w:val="center"/>
          </w:tcPr>
          <w:p w14:paraId="09F0FC8C"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3106" w:type="dxa"/>
            <w:gridSpan w:val="4"/>
            <w:tcBorders>
              <w:left w:val="nil"/>
              <w:bottom w:val="single" w:sz="4" w:space="0" w:color="808080"/>
              <w:right w:val="nil"/>
            </w:tcBorders>
            <w:shd w:val="clear" w:color="auto" w:fill="auto"/>
            <w:tcMar>
              <w:left w:w="0" w:type="dxa"/>
              <w:right w:w="0" w:type="dxa"/>
            </w:tcMar>
            <w:vAlign w:val="center"/>
          </w:tcPr>
          <w:p w14:paraId="7D154FE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Mide veya on iki parmak ülseri: </w:t>
            </w:r>
            <w:r w:rsidRPr="009D0D4D">
              <w:rPr>
                <w:sz w:val="22"/>
                <w:szCs w:val="22"/>
              </w:rPr>
              <w:sym w:font="Wingdings 2" w:char="F0A3"/>
            </w:r>
          </w:p>
        </w:tc>
        <w:tc>
          <w:tcPr>
            <w:tcW w:w="984" w:type="dxa"/>
            <w:tcBorders>
              <w:left w:val="nil"/>
              <w:bottom w:val="single" w:sz="4" w:space="0" w:color="808080"/>
              <w:right w:val="nil"/>
            </w:tcBorders>
            <w:shd w:val="clear" w:color="auto" w:fill="auto"/>
            <w:tcMar>
              <w:left w:w="0" w:type="dxa"/>
              <w:right w:w="0" w:type="dxa"/>
            </w:tcMar>
            <w:vAlign w:val="center"/>
          </w:tcPr>
          <w:p w14:paraId="35A7A1AB" w14:textId="77777777" w:rsidR="008A3330" w:rsidRPr="009D0D4D" w:rsidRDefault="008A3330" w:rsidP="005723C1">
            <w:pPr>
              <w:tabs>
                <w:tab w:val="left" w:pos="720"/>
                <w:tab w:val="left" w:pos="900"/>
              </w:tabs>
              <w:spacing w:before="120" w:after="120" w:line="276" w:lineRule="auto"/>
              <w:rPr>
                <w:sz w:val="22"/>
                <w:szCs w:val="22"/>
              </w:rPr>
            </w:pPr>
          </w:p>
        </w:tc>
        <w:tc>
          <w:tcPr>
            <w:tcW w:w="2637" w:type="dxa"/>
            <w:gridSpan w:val="2"/>
            <w:tcBorders>
              <w:left w:val="nil"/>
              <w:bottom w:val="single" w:sz="4" w:space="0" w:color="808080"/>
            </w:tcBorders>
            <w:shd w:val="clear" w:color="auto" w:fill="auto"/>
            <w:tcMar>
              <w:left w:w="0" w:type="dxa"/>
              <w:right w:w="0" w:type="dxa"/>
            </w:tcMar>
            <w:vAlign w:val="center"/>
          </w:tcPr>
          <w:p w14:paraId="7AF1F90E"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Sinir sistemi hastalığı : </w:t>
            </w:r>
            <w:r w:rsidRPr="009D0D4D">
              <w:rPr>
                <w:sz w:val="22"/>
                <w:szCs w:val="22"/>
              </w:rPr>
              <w:sym w:font="Wingdings 2" w:char="F0A3"/>
            </w:r>
          </w:p>
        </w:tc>
      </w:tr>
      <w:tr w:rsidR="008A3330" w:rsidRPr="009D0D4D" w14:paraId="1F70B956" w14:textId="77777777" w:rsidTr="002866E2">
        <w:tc>
          <w:tcPr>
            <w:tcW w:w="1735" w:type="dxa"/>
            <w:tcBorders>
              <w:right w:val="nil"/>
            </w:tcBorders>
            <w:shd w:val="clear" w:color="auto" w:fill="auto"/>
            <w:tcMar>
              <w:left w:w="0" w:type="dxa"/>
              <w:right w:w="0" w:type="dxa"/>
            </w:tcMar>
            <w:vAlign w:val="center"/>
          </w:tcPr>
          <w:p w14:paraId="2060A71D" w14:textId="77777777" w:rsidR="008A3330" w:rsidRPr="009D0D4D" w:rsidRDefault="008A3330" w:rsidP="005723C1">
            <w:pPr>
              <w:tabs>
                <w:tab w:val="left" w:pos="720"/>
                <w:tab w:val="left" w:pos="900"/>
              </w:tabs>
              <w:spacing w:before="120" w:after="120" w:line="276" w:lineRule="auto"/>
              <w:ind w:left="147"/>
              <w:jc w:val="both"/>
              <w:rPr>
                <w:w w:val="90"/>
                <w:sz w:val="22"/>
                <w:szCs w:val="22"/>
              </w:rPr>
            </w:pPr>
            <w:r w:rsidRPr="009D0D4D">
              <w:rPr>
                <w:w w:val="90"/>
                <w:sz w:val="22"/>
                <w:szCs w:val="22"/>
              </w:rPr>
              <w:t>Böbrek rahatsızlığı</w:t>
            </w:r>
          </w:p>
        </w:tc>
        <w:tc>
          <w:tcPr>
            <w:tcW w:w="1041" w:type="dxa"/>
            <w:tcBorders>
              <w:left w:val="nil"/>
              <w:right w:val="nil"/>
            </w:tcBorders>
            <w:shd w:val="clear" w:color="auto" w:fill="auto"/>
            <w:tcMar>
              <w:left w:w="0" w:type="dxa"/>
              <w:right w:w="0" w:type="dxa"/>
            </w:tcMar>
            <w:vAlign w:val="center"/>
          </w:tcPr>
          <w:p w14:paraId="36F7C3D3"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2049" w:type="dxa"/>
            <w:gridSpan w:val="2"/>
            <w:tcBorders>
              <w:left w:val="nil"/>
              <w:right w:val="nil"/>
            </w:tcBorders>
            <w:shd w:val="clear" w:color="auto" w:fill="auto"/>
            <w:tcMar>
              <w:left w:w="0" w:type="dxa"/>
              <w:right w:w="0" w:type="dxa"/>
            </w:tcMar>
            <w:vAlign w:val="center"/>
          </w:tcPr>
          <w:p w14:paraId="5A2049A5"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İşitme kaybı: </w:t>
            </w:r>
            <w:r w:rsidRPr="009D0D4D">
              <w:rPr>
                <w:sz w:val="22"/>
                <w:szCs w:val="22"/>
              </w:rPr>
              <w:sym w:font="Wingdings 2" w:char="F0A3"/>
            </w:r>
          </w:p>
        </w:tc>
        <w:tc>
          <w:tcPr>
            <w:tcW w:w="4678" w:type="dxa"/>
            <w:gridSpan w:val="5"/>
            <w:tcBorders>
              <w:left w:val="nil"/>
            </w:tcBorders>
            <w:shd w:val="clear" w:color="auto" w:fill="auto"/>
            <w:tcMar>
              <w:left w:w="0" w:type="dxa"/>
              <w:right w:w="0" w:type="dxa"/>
            </w:tcMar>
            <w:vAlign w:val="center"/>
          </w:tcPr>
          <w:p w14:paraId="23B6308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Deri hastalığı: </w:t>
            </w:r>
            <w:r w:rsidRPr="009D0D4D">
              <w:rPr>
                <w:sz w:val="22"/>
                <w:szCs w:val="22"/>
              </w:rPr>
              <w:sym w:font="Wingdings 2" w:char="F0A3"/>
            </w:r>
          </w:p>
        </w:tc>
      </w:tr>
      <w:tr w:rsidR="008A3330" w:rsidRPr="009D0D4D" w14:paraId="2E6F47C9" w14:textId="77777777" w:rsidTr="002866E2">
        <w:tc>
          <w:tcPr>
            <w:tcW w:w="9503" w:type="dxa"/>
            <w:gridSpan w:val="9"/>
            <w:shd w:val="clear" w:color="auto" w:fill="auto"/>
            <w:tcMar>
              <w:left w:w="0" w:type="dxa"/>
              <w:right w:w="0" w:type="dxa"/>
            </w:tcMar>
            <w:vAlign w:val="center"/>
          </w:tcPr>
          <w:p w14:paraId="4282C93F"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 xml:space="preserve">3. Hastanede yattınız mı?        Hayır:  </w:t>
            </w:r>
            <w:r w:rsidRPr="009D0D4D">
              <w:rPr>
                <w:sz w:val="22"/>
                <w:szCs w:val="22"/>
              </w:rPr>
              <w:sym w:font="Wingdings 2" w:char="F0A3"/>
            </w:r>
            <w:r w:rsidRPr="009D0D4D">
              <w:rPr>
                <w:sz w:val="22"/>
                <w:szCs w:val="22"/>
              </w:rPr>
              <w:t xml:space="preserve">        Evet ise tanı ……………………………………………</w:t>
            </w:r>
          </w:p>
        </w:tc>
      </w:tr>
      <w:tr w:rsidR="008A3330" w:rsidRPr="009D0D4D" w14:paraId="6DB49F80" w14:textId="77777777" w:rsidTr="002866E2">
        <w:tc>
          <w:tcPr>
            <w:tcW w:w="9503" w:type="dxa"/>
            <w:gridSpan w:val="9"/>
            <w:shd w:val="clear" w:color="auto" w:fill="auto"/>
            <w:tcMar>
              <w:left w:w="0" w:type="dxa"/>
              <w:right w:w="0" w:type="dxa"/>
            </w:tcMar>
            <w:vAlign w:val="center"/>
          </w:tcPr>
          <w:p w14:paraId="7E21B1F2"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 xml:space="preserve">4. Ameliyat oldunuz mu?        Hayır:  </w:t>
            </w:r>
            <w:r w:rsidRPr="009D0D4D">
              <w:rPr>
                <w:sz w:val="22"/>
                <w:szCs w:val="22"/>
              </w:rPr>
              <w:sym w:font="Wingdings 2" w:char="F0A3"/>
            </w:r>
            <w:r w:rsidRPr="009D0D4D">
              <w:rPr>
                <w:sz w:val="22"/>
                <w:szCs w:val="22"/>
              </w:rPr>
              <w:t xml:space="preserve">        Evet ise neden? …………………………………………</w:t>
            </w:r>
          </w:p>
        </w:tc>
      </w:tr>
      <w:tr w:rsidR="008A3330" w:rsidRPr="009D0D4D" w14:paraId="57F1EE61" w14:textId="77777777" w:rsidTr="002866E2">
        <w:tc>
          <w:tcPr>
            <w:tcW w:w="9503" w:type="dxa"/>
            <w:gridSpan w:val="9"/>
            <w:shd w:val="clear" w:color="auto" w:fill="auto"/>
            <w:tcMar>
              <w:left w:w="0" w:type="dxa"/>
              <w:right w:w="0" w:type="dxa"/>
            </w:tcMar>
            <w:vAlign w:val="center"/>
          </w:tcPr>
          <w:p w14:paraId="4557E4D1"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lastRenderedPageBreak/>
              <w:t xml:space="preserve">5. İş kazası geçirdiniz mi?       Hayır:  </w:t>
            </w:r>
            <w:r w:rsidRPr="009D0D4D">
              <w:rPr>
                <w:sz w:val="22"/>
                <w:szCs w:val="22"/>
              </w:rPr>
              <w:sym w:font="Wingdings 2" w:char="F0A3"/>
            </w:r>
            <w:r w:rsidRPr="009D0D4D">
              <w:rPr>
                <w:sz w:val="22"/>
                <w:szCs w:val="22"/>
              </w:rPr>
              <w:t xml:space="preserve">        Evet ise ne oldu? ………………………………………</w:t>
            </w:r>
          </w:p>
        </w:tc>
      </w:tr>
      <w:tr w:rsidR="008A3330" w:rsidRPr="009D0D4D" w14:paraId="1F1BAB77" w14:textId="77777777" w:rsidTr="002866E2">
        <w:tc>
          <w:tcPr>
            <w:tcW w:w="9503" w:type="dxa"/>
            <w:gridSpan w:val="9"/>
            <w:shd w:val="clear" w:color="auto" w:fill="auto"/>
            <w:tcMar>
              <w:left w:w="0" w:type="dxa"/>
              <w:right w:w="0" w:type="dxa"/>
            </w:tcMar>
            <w:vAlign w:val="center"/>
          </w:tcPr>
          <w:p w14:paraId="7752F1E0" w14:textId="77777777" w:rsidR="008A3330" w:rsidRPr="009D0D4D" w:rsidRDefault="008A3330" w:rsidP="005723C1">
            <w:pPr>
              <w:tabs>
                <w:tab w:val="left" w:pos="720"/>
                <w:tab w:val="left" w:pos="900"/>
              </w:tabs>
              <w:spacing w:before="120" w:after="120" w:line="276" w:lineRule="auto"/>
              <w:ind w:firstLine="147"/>
              <w:rPr>
                <w:sz w:val="22"/>
                <w:szCs w:val="22"/>
              </w:rPr>
            </w:pPr>
            <w:r w:rsidRPr="009D0D4D">
              <w:rPr>
                <w:sz w:val="22"/>
                <w:szCs w:val="22"/>
              </w:rPr>
              <w:t xml:space="preserve">6. Meslek hastalıkları şüphesi ile ilgili tetkik veya muayeneye tabi tutuldunuz mu?                                         </w:t>
            </w:r>
          </w:p>
          <w:p w14:paraId="44161B21"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Hayır:  </w:t>
            </w:r>
            <w:r w:rsidRPr="009D0D4D">
              <w:rPr>
                <w:sz w:val="22"/>
                <w:szCs w:val="22"/>
              </w:rPr>
              <w:sym w:font="Wingdings 2" w:char="F0A3"/>
            </w:r>
            <w:r w:rsidRPr="009D0D4D">
              <w:rPr>
                <w:sz w:val="22"/>
                <w:szCs w:val="22"/>
              </w:rPr>
              <w:t xml:space="preserve">       Evet ise sonuç? ……..……………………………………………………</w:t>
            </w:r>
          </w:p>
        </w:tc>
      </w:tr>
      <w:tr w:rsidR="008A3330" w:rsidRPr="009D0D4D" w14:paraId="6D0B750D" w14:textId="77777777" w:rsidTr="002866E2">
        <w:tc>
          <w:tcPr>
            <w:tcW w:w="9503" w:type="dxa"/>
            <w:gridSpan w:val="9"/>
            <w:shd w:val="clear" w:color="auto" w:fill="auto"/>
            <w:tcMar>
              <w:left w:w="0" w:type="dxa"/>
              <w:right w:w="0" w:type="dxa"/>
            </w:tcMar>
            <w:vAlign w:val="center"/>
          </w:tcPr>
          <w:p w14:paraId="038DABFB"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 xml:space="preserve">7. Maluliyet aldınız mı?       Hayır:  </w:t>
            </w:r>
            <w:r w:rsidRPr="009D0D4D">
              <w:rPr>
                <w:sz w:val="22"/>
                <w:szCs w:val="22"/>
              </w:rPr>
              <w:sym w:font="Wingdings 2" w:char="F0A3"/>
            </w:r>
            <w:r w:rsidRPr="009D0D4D">
              <w:rPr>
                <w:sz w:val="22"/>
                <w:szCs w:val="22"/>
              </w:rPr>
              <w:t xml:space="preserve">        Evet ise nedeni ve oranı …..………………………………</w:t>
            </w:r>
          </w:p>
        </w:tc>
      </w:tr>
      <w:tr w:rsidR="008A3330" w:rsidRPr="009D0D4D" w14:paraId="0523C5D9" w14:textId="77777777" w:rsidTr="002866E2">
        <w:tc>
          <w:tcPr>
            <w:tcW w:w="9503" w:type="dxa"/>
            <w:gridSpan w:val="9"/>
            <w:shd w:val="clear" w:color="auto" w:fill="auto"/>
            <w:tcMar>
              <w:left w:w="0" w:type="dxa"/>
              <w:right w:w="0" w:type="dxa"/>
            </w:tcMar>
            <w:vAlign w:val="center"/>
          </w:tcPr>
          <w:p w14:paraId="6B966EC1"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 xml:space="preserve">8. Şu anda herhangi bir tedavi görüyor musunuz?        Hayır:  </w:t>
            </w:r>
            <w:r w:rsidRPr="009D0D4D">
              <w:rPr>
                <w:sz w:val="22"/>
                <w:szCs w:val="22"/>
              </w:rPr>
              <w:sym w:font="Wingdings 2" w:char="F0A3"/>
            </w:r>
            <w:r w:rsidRPr="009D0D4D">
              <w:rPr>
                <w:sz w:val="22"/>
                <w:szCs w:val="22"/>
              </w:rPr>
              <w:t xml:space="preserve">        Evet ise nedir? ..…………………</w:t>
            </w:r>
          </w:p>
        </w:tc>
      </w:tr>
      <w:tr w:rsidR="008A3330" w:rsidRPr="009D0D4D" w14:paraId="56724C05" w14:textId="77777777" w:rsidTr="002866E2">
        <w:tc>
          <w:tcPr>
            <w:tcW w:w="9503" w:type="dxa"/>
            <w:gridSpan w:val="9"/>
            <w:shd w:val="clear" w:color="auto" w:fill="auto"/>
            <w:tcMar>
              <w:left w:w="0" w:type="dxa"/>
              <w:right w:w="0" w:type="dxa"/>
            </w:tcMar>
            <w:vAlign w:val="center"/>
          </w:tcPr>
          <w:p w14:paraId="4869C051"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 xml:space="preserve">9. Sigara içiyor musunuz?   Hayır:  </w:t>
            </w:r>
            <w:r w:rsidRPr="009D0D4D">
              <w:rPr>
                <w:sz w:val="22"/>
                <w:szCs w:val="22"/>
              </w:rPr>
              <w:sym w:font="Wingdings 2" w:char="F0A3"/>
            </w:r>
            <w:r w:rsidRPr="009D0D4D">
              <w:rPr>
                <w:sz w:val="22"/>
                <w:szCs w:val="22"/>
              </w:rPr>
              <w:t xml:space="preserve">     bırakmış … ay/yıl önce        … ay/yıl içmiş    ….. adet/gün içmiş</w:t>
            </w:r>
          </w:p>
          <w:p w14:paraId="1C03BCE5"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Evet  : </w:t>
            </w:r>
            <w:r w:rsidRPr="009D0D4D">
              <w:rPr>
                <w:sz w:val="22"/>
                <w:szCs w:val="22"/>
              </w:rPr>
              <w:sym w:font="Wingdings 2" w:char="F0A3"/>
            </w:r>
            <w:r w:rsidRPr="009D0D4D">
              <w:rPr>
                <w:sz w:val="22"/>
                <w:szCs w:val="22"/>
              </w:rPr>
              <w:t xml:space="preserve">     ………. yıldır                …………. adet/gün</w:t>
            </w:r>
          </w:p>
        </w:tc>
      </w:tr>
      <w:tr w:rsidR="008A3330" w:rsidRPr="009D0D4D" w14:paraId="09E3FA72" w14:textId="77777777" w:rsidTr="002866E2">
        <w:tc>
          <w:tcPr>
            <w:tcW w:w="9503" w:type="dxa"/>
            <w:gridSpan w:val="9"/>
            <w:tcBorders>
              <w:bottom w:val="single" w:sz="4" w:space="0" w:color="808080"/>
            </w:tcBorders>
            <w:shd w:val="clear" w:color="auto" w:fill="auto"/>
            <w:tcMar>
              <w:left w:w="0" w:type="dxa"/>
              <w:right w:w="0" w:type="dxa"/>
            </w:tcMar>
            <w:vAlign w:val="center"/>
          </w:tcPr>
          <w:p w14:paraId="79DB49CF"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 xml:space="preserve">10. Alkol alıyor musunuz?  Hayır:  </w:t>
            </w:r>
            <w:r w:rsidRPr="009D0D4D">
              <w:rPr>
                <w:sz w:val="22"/>
                <w:szCs w:val="22"/>
              </w:rPr>
              <w:sym w:font="Wingdings 2" w:char="F0A3"/>
            </w:r>
            <w:r w:rsidRPr="009D0D4D">
              <w:rPr>
                <w:sz w:val="22"/>
                <w:szCs w:val="22"/>
              </w:rPr>
              <w:t xml:space="preserve">     bırakmış .… yıl önce        ….. yıl içmiş    ……. sıklıkla içmiş</w:t>
            </w:r>
          </w:p>
          <w:p w14:paraId="6CAB7CE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Evet  : </w:t>
            </w:r>
            <w:r w:rsidRPr="009D0D4D">
              <w:rPr>
                <w:sz w:val="22"/>
                <w:szCs w:val="22"/>
              </w:rPr>
              <w:sym w:font="Wingdings 2" w:char="F0A3"/>
            </w:r>
            <w:r w:rsidRPr="009D0D4D">
              <w:rPr>
                <w:sz w:val="22"/>
                <w:szCs w:val="22"/>
              </w:rPr>
              <w:t xml:space="preserve">     ………. yıldır                …………. sıklıkla</w:t>
            </w:r>
          </w:p>
        </w:tc>
      </w:tr>
      <w:tr w:rsidR="008A3330" w:rsidRPr="009D0D4D" w14:paraId="41A1E0DF"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0A0BAE60"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 xml:space="preserve"> FİZİK MUAYENE SONUÇLARI</w:t>
            </w:r>
          </w:p>
        </w:tc>
        <w:tc>
          <w:tcPr>
            <w:tcW w:w="1020" w:type="dxa"/>
            <w:tcBorders>
              <w:left w:val="nil"/>
              <w:bottom w:val="single" w:sz="4" w:space="0" w:color="808080"/>
              <w:right w:val="nil"/>
            </w:tcBorders>
            <w:shd w:val="clear" w:color="auto" w:fill="auto"/>
            <w:tcMar>
              <w:left w:w="0" w:type="dxa"/>
              <w:right w:w="0" w:type="dxa"/>
            </w:tcMar>
            <w:vAlign w:val="center"/>
          </w:tcPr>
          <w:p w14:paraId="7D2D4CDF"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4DEB0976"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4CD6D6D9"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68FD1AA5"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0F427A6"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77DB79B"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7A3CB57B" w14:textId="77777777" w:rsidR="008A3330" w:rsidRPr="009D0D4D" w:rsidRDefault="008A3330" w:rsidP="005723C1">
            <w:pPr>
              <w:tabs>
                <w:tab w:val="left" w:pos="720"/>
                <w:tab w:val="left" w:pos="900"/>
              </w:tabs>
              <w:spacing w:before="120" w:after="120" w:line="276" w:lineRule="auto"/>
              <w:ind w:left="147" w:firstLine="5"/>
              <w:jc w:val="both"/>
              <w:rPr>
                <w:sz w:val="22"/>
                <w:szCs w:val="22"/>
              </w:rPr>
            </w:pPr>
            <w:r w:rsidRPr="009D0D4D">
              <w:rPr>
                <w:sz w:val="22"/>
                <w:szCs w:val="22"/>
              </w:rPr>
              <w:t>a) Duyu organları</w:t>
            </w:r>
          </w:p>
        </w:tc>
        <w:tc>
          <w:tcPr>
            <w:tcW w:w="1029" w:type="dxa"/>
            <w:tcBorders>
              <w:left w:val="nil"/>
              <w:bottom w:val="single" w:sz="4" w:space="0" w:color="808080"/>
              <w:right w:val="nil"/>
            </w:tcBorders>
            <w:shd w:val="clear" w:color="auto" w:fill="auto"/>
            <w:tcMar>
              <w:left w:w="0" w:type="dxa"/>
              <w:right w:w="0" w:type="dxa"/>
            </w:tcMar>
            <w:vAlign w:val="center"/>
          </w:tcPr>
          <w:p w14:paraId="060B342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Göz:  </w:t>
            </w:r>
            <w:r w:rsidRPr="009D0D4D">
              <w:rPr>
                <w:sz w:val="22"/>
                <w:szCs w:val="22"/>
              </w:rPr>
              <w:sym w:font="Wingdings 2" w:char="F0A3"/>
            </w:r>
          </w:p>
        </w:tc>
        <w:tc>
          <w:tcPr>
            <w:tcW w:w="2077" w:type="dxa"/>
            <w:gridSpan w:val="3"/>
            <w:tcBorders>
              <w:left w:val="nil"/>
              <w:bottom w:val="single" w:sz="4" w:space="0" w:color="808080"/>
              <w:right w:val="nil"/>
            </w:tcBorders>
            <w:shd w:val="clear" w:color="auto" w:fill="auto"/>
            <w:tcMar>
              <w:left w:w="0" w:type="dxa"/>
              <w:right w:w="0" w:type="dxa"/>
            </w:tcMar>
            <w:vAlign w:val="center"/>
          </w:tcPr>
          <w:p w14:paraId="76DCC1C3" w14:textId="77777777" w:rsidR="008A3330" w:rsidRPr="009D0D4D" w:rsidRDefault="008A3330" w:rsidP="005723C1">
            <w:pPr>
              <w:tabs>
                <w:tab w:val="left" w:pos="720"/>
                <w:tab w:val="left" w:pos="900"/>
              </w:tabs>
              <w:spacing w:before="120" w:after="120" w:line="276" w:lineRule="auto"/>
              <w:jc w:val="right"/>
              <w:rPr>
                <w:sz w:val="22"/>
                <w:szCs w:val="22"/>
              </w:rPr>
            </w:pPr>
            <w:r w:rsidRPr="009D0D4D">
              <w:rPr>
                <w:sz w:val="22"/>
                <w:szCs w:val="22"/>
              </w:rPr>
              <w:t>Kulak-Burun-Boğaz</w:t>
            </w:r>
          </w:p>
        </w:tc>
        <w:tc>
          <w:tcPr>
            <w:tcW w:w="984" w:type="dxa"/>
            <w:tcBorders>
              <w:left w:val="nil"/>
              <w:bottom w:val="single" w:sz="4" w:space="0" w:color="808080"/>
              <w:right w:val="nil"/>
            </w:tcBorders>
            <w:shd w:val="clear" w:color="auto" w:fill="auto"/>
            <w:tcMar>
              <w:left w:w="0" w:type="dxa"/>
              <w:right w:w="0" w:type="dxa"/>
            </w:tcMar>
            <w:vAlign w:val="center"/>
          </w:tcPr>
          <w:p w14:paraId="0E0250E0"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r w:rsidRPr="009D0D4D">
              <w:rPr>
                <w:sz w:val="22"/>
                <w:szCs w:val="22"/>
              </w:rPr>
              <w:sym w:font="Wingdings 2" w:char="F0A3"/>
            </w:r>
          </w:p>
        </w:tc>
        <w:tc>
          <w:tcPr>
            <w:tcW w:w="1134" w:type="dxa"/>
            <w:tcBorders>
              <w:left w:val="nil"/>
              <w:bottom w:val="single" w:sz="4" w:space="0" w:color="808080"/>
              <w:right w:val="nil"/>
            </w:tcBorders>
            <w:shd w:val="clear" w:color="auto" w:fill="auto"/>
            <w:tcMar>
              <w:left w:w="0" w:type="dxa"/>
              <w:right w:w="0" w:type="dxa"/>
            </w:tcMar>
            <w:vAlign w:val="center"/>
          </w:tcPr>
          <w:p w14:paraId="09E55EBF"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Deri:  </w:t>
            </w:r>
            <w:r w:rsidRPr="009D0D4D">
              <w:rPr>
                <w:sz w:val="22"/>
                <w:szCs w:val="22"/>
              </w:rPr>
              <w:sym w:font="Wingdings 2" w:char="F0A3"/>
            </w:r>
          </w:p>
        </w:tc>
        <w:tc>
          <w:tcPr>
            <w:tcW w:w="1503" w:type="dxa"/>
            <w:tcBorders>
              <w:left w:val="nil"/>
              <w:bottom w:val="single" w:sz="4" w:space="0" w:color="808080"/>
            </w:tcBorders>
            <w:shd w:val="clear" w:color="auto" w:fill="auto"/>
            <w:tcMar>
              <w:left w:w="0" w:type="dxa"/>
              <w:right w:w="0" w:type="dxa"/>
            </w:tcMar>
            <w:vAlign w:val="center"/>
          </w:tcPr>
          <w:p w14:paraId="3F706FCC"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1C8D8ED7" w14:textId="77777777" w:rsidTr="002866E2">
        <w:tc>
          <w:tcPr>
            <w:tcW w:w="4825" w:type="dxa"/>
            <w:gridSpan w:val="4"/>
            <w:tcBorders>
              <w:bottom w:val="single" w:sz="4" w:space="0" w:color="808080"/>
              <w:right w:val="nil"/>
            </w:tcBorders>
            <w:shd w:val="clear" w:color="auto" w:fill="auto"/>
            <w:tcMar>
              <w:left w:w="0" w:type="dxa"/>
              <w:right w:w="0" w:type="dxa"/>
            </w:tcMar>
            <w:vAlign w:val="center"/>
          </w:tcPr>
          <w:p w14:paraId="0CF98EA0"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b) Kardiyovasküler sistem muayenesi</w:t>
            </w:r>
          </w:p>
        </w:tc>
        <w:tc>
          <w:tcPr>
            <w:tcW w:w="1057" w:type="dxa"/>
            <w:gridSpan w:val="2"/>
            <w:tcBorders>
              <w:left w:val="nil"/>
              <w:bottom w:val="single" w:sz="4" w:space="0" w:color="808080"/>
              <w:right w:val="nil"/>
            </w:tcBorders>
            <w:shd w:val="clear" w:color="auto" w:fill="auto"/>
            <w:tcMar>
              <w:left w:w="0" w:type="dxa"/>
              <w:right w:w="0" w:type="dxa"/>
            </w:tcMar>
            <w:vAlign w:val="center"/>
          </w:tcPr>
          <w:p w14:paraId="5CE15761"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4BE21A7A"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C1E85EC"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7A049323"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9BCB143"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7DADA1F2"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c) Solunum sistemi muayenesi</w:t>
            </w:r>
          </w:p>
        </w:tc>
        <w:tc>
          <w:tcPr>
            <w:tcW w:w="1020" w:type="dxa"/>
            <w:tcBorders>
              <w:left w:val="nil"/>
              <w:bottom w:val="single" w:sz="4" w:space="0" w:color="808080"/>
              <w:right w:val="nil"/>
            </w:tcBorders>
            <w:shd w:val="clear" w:color="auto" w:fill="auto"/>
            <w:tcMar>
              <w:left w:w="0" w:type="dxa"/>
              <w:right w:w="0" w:type="dxa"/>
            </w:tcMar>
            <w:vAlign w:val="center"/>
          </w:tcPr>
          <w:p w14:paraId="092ACAF0"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49B7FCC7"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326942D9"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0B364F89"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3D95DFE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71F24EA8"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16E91E3A"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ç) Sindirim sistemi muayenesi</w:t>
            </w:r>
          </w:p>
        </w:tc>
        <w:tc>
          <w:tcPr>
            <w:tcW w:w="1020" w:type="dxa"/>
            <w:tcBorders>
              <w:left w:val="nil"/>
              <w:bottom w:val="single" w:sz="4" w:space="0" w:color="808080"/>
              <w:right w:val="nil"/>
            </w:tcBorders>
            <w:shd w:val="clear" w:color="auto" w:fill="auto"/>
            <w:tcMar>
              <w:left w:w="0" w:type="dxa"/>
              <w:right w:w="0" w:type="dxa"/>
            </w:tcMar>
            <w:vAlign w:val="center"/>
          </w:tcPr>
          <w:p w14:paraId="0839441B"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17F679A8"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65A5DE32"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274A1EE6"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61902542"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CCDB225"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77C082A2"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d) Ürogenital sistem muayenesi</w:t>
            </w:r>
          </w:p>
        </w:tc>
        <w:tc>
          <w:tcPr>
            <w:tcW w:w="1020" w:type="dxa"/>
            <w:tcBorders>
              <w:left w:val="nil"/>
              <w:bottom w:val="single" w:sz="4" w:space="0" w:color="808080"/>
              <w:right w:val="nil"/>
            </w:tcBorders>
            <w:shd w:val="clear" w:color="auto" w:fill="auto"/>
            <w:tcMar>
              <w:left w:w="0" w:type="dxa"/>
              <w:right w:w="0" w:type="dxa"/>
            </w:tcMar>
            <w:vAlign w:val="center"/>
          </w:tcPr>
          <w:p w14:paraId="2F606794"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207273CE"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61D173E9"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B5895D3"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07893D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6FC49D4"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3A381101"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e) Kas-iskelet sistemi muayenesi</w:t>
            </w:r>
          </w:p>
        </w:tc>
        <w:tc>
          <w:tcPr>
            <w:tcW w:w="1020" w:type="dxa"/>
            <w:tcBorders>
              <w:left w:val="nil"/>
              <w:bottom w:val="single" w:sz="4" w:space="0" w:color="808080"/>
              <w:right w:val="nil"/>
            </w:tcBorders>
            <w:shd w:val="clear" w:color="auto" w:fill="auto"/>
            <w:tcMar>
              <w:left w:w="0" w:type="dxa"/>
              <w:right w:w="0" w:type="dxa"/>
            </w:tcMar>
            <w:vAlign w:val="center"/>
          </w:tcPr>
          <w:p w14:paraId="13F12BDB"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262C37E4"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0968FCAC"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1BB219F8"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1A9AFD83"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DE590BA"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57A92F8B"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f) Nörolojik muayene</w:t>
            </w:r>
          </w:p>
        </w:tc>
        <w:tc>
          <w:tcPr>
            <w:tcW w:w="1020" w:type="dxa"/>
            <w:tcBorders>
              <w:left w:val="nil"/>
              <w:bottom w:val="single" w:sz="4" w:space="0" w:color="808080"/>
              <w:right w:val="nil"/>
            </w:tcBorders>
            <w:shd w:val="clear" w:color="auto" w:fill="auto"/>
            <w:tcMar>
              <w:left w:w="0" w:type="dxa"/>
              <w:right w:w="0" w:type="dxa"/>
            </w:tcMar>
            <w:vAlign w:val="center"/>
          </w:tcPr>
          <w:p w14:paraId="1091C60F"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4367E9C4"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047FE68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9BAEF0E"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371C028"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7939C330"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7AEE135F"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g) Psikiyatrik muayene</w:t>
            </w:r>
          </w:p>
        </w:tc>
        <w:tc>
          <w:tcPr>
            <w:tcW w:w="1020" w:type="dxa"/>
            <w:tcBorders>
              <w:left w:val="nil"/>
              <w:bottom w:val="single" w:sz="4" w:space="0" w:color="808080"/>
              <w:right w:val="nil"/>
            </w:tcBorders>
            <w:shd w:val="clear" w:color="auto" w:fill="auto"/>
            <w:tcMar>
              <w:left w:w="0" w:type="dxa"/>
              <w:right w:w="0" w:type="dxa"/>
            </w:tcMar>
            <w:vAlign w:val="center"/>
          </w:tcPr>
          <w:p w14:paraId="1A6A219E"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749878D8"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1860FD7E"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5BE98A89"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97499B7"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B2BAA60" w14:textId="77777777" w:rsidTr="002866E2">
        <w:tc>
          <w:tcPr>
            <w:tcW w:w="1735" w:type="dxa"/>
            <w:tcBorders>
              <w:bottom w:val="nil"/>
              <w:right w:val="nil"/>
            </w:tcBorders>
            <w:shd w:val="clear" w:color="auto" w:fill="auto"/>
            <w:tcMar>
              <w:left w:w="0" w:type="dxa"/>
              <w:right w:w="0" w:type="dxa"/>
            </w:tcMar>
            <w:vAlign w:val="center"/>
          </w:tcPr>
          <w:p w14:paraId="3802141B" w14:textId="77777777" w:rsidR="008A3330" w:rsidRPr="009D0D4D" w:rsidRDefault="008A3330" w:rsidP="005723C1">
            <w:pPr>
              <w:tabs>
                <w:tab w:val="left" w:pos="720"/>
                <w:tab w:val="left" w:pos="900"/>
              </w:tabs>
              <w:spacing w:before="120" w:after="120" w:line="276" w:lineRule="auto"/>
              <w:ind w:left="147"/>
              <w:jc w:val="both"/>
              <w:rPr>
                <w:sz w:val="22"/>
                <w:szCs w:val="22"/>
              </w:rPr>
            </w:pPr>
            <w:r w:rsidRPr="009D0D4D">
              <w:rPr>
                <w:sz w:val="22"/>
                <w:szCs w:val="22"/>
              </w:rPr>
              <w:t>ğ) Diğer</w:t>
            </w:r>
          </w:p>
        </w:tc>
        <w:tc>
          <w:tcPr>
            <w:tcW w:w="1041" w:type="dxa"/>
            <w:tcBorders>
              <w:left w:val="nil"/>
              <w:bottom w:val="nil"/>
              <w:right w:val="nil"/>
            </w:tcBorders>
            <w:shd w:val="clear" w:color="auto" w:fill="auto"/>
            <w:tcMar>
              <w:left w:w="0" w:type="dxa"/>
              <w:right w:w="0" w:type="dxa"/>
            </w:tcMar>
            <w:vAlign w:val="center"/>
          </w:tcPr>
          <w:p w14:paraId="42CA1977"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TA : …./</w:t>
            </w:r>
          </w:p>
        </w:tc>
        <w:tc>
          <w:tcPr>
            <w:tcW w:w="1029" w:type="dxa"/>
            <w:tcBorders>
              <w:left w:val="nil"/>
              <w:bottom w:val="nil"/>
              <w:right w:val="nil"/>
            </w:tcBorders>
            <w:shd w:val="clear" w:color="auto" w:fill="auto"/>
            <w:tcMar>
              <w:left w:w="0" w:type="dxa"/>
              <w:right w:w="0" w:type="dxa"/>
            </w:tcMar>
            <w:vAlign w:val="center"/>
          </w:tcPr>
          <w:p w14:paraId="5E3FB2E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mmHg</w:t>
            </w:r>
          </w:p>
        </w:tc>
        <w:tc>
          <w:tcPr>
            <w:tcW w:w="1020" w:type="dxa"/>
            <w:tcBorders>
              <w:left w:val="nil"/>
              <w:bottom w:val="nil"/>
              <w:right w:val="nil"/>
            </w:tcBorders>
            <w:shd w:val="clear" w:color="auto" w:fill="auto"/>
            <w:tcMar>
              <w:left w:w="0" w:type="dxa"/>
              <w:right w:w="0" w:type="dxa"/>
            </w:tcMar>
            <w:vAlign w:val="center"/>
          </w:tcPr>
          <w:p w14:paraId="4CBF75D3" w14:textId="77777777" w:rsidR="008A3330" w:rsidRPr="009D0D4D" w:rsidRDefault="008A3330" w:rsidP="005723C1">
            <w:pPr>
              <w:tabs>
                <w:tab w:val="left" w:pos="720"/>
                <w:tab w:val="left" w:pos="900"/>
              </w:tabs>
              <w:spacing w:before="120" w:after="120" w:line="276" w:lineRule="auto"/>
              <w:jc w:val="right"/>
              <w:rPr>
                <w:sz w:val="22"/>
                <w:szCs w:val="22"/>
              </w:rPr>
            </w:pPr>
            <w:r w:rsidRPr="009D0D4D">
              <w:rPr>
                <w:sz w:val="22"/>
                <w:szCs w:val="22"/>
              </w:rPr>
              <w:t>Nb:</w:t>
            </w:r>
          </w:p>
        </w:tc>
        <w:tc>
          <w:tcPr>
            <w:tcW w:w="1057" w:type="dxa"/>
            <w:gridSpan w:val="2"/>
            <w:tcBorders>
              <w:left w:val="nil"/>
              <w:bottom w:val="nil"/>
              <w:right w:val="nil"/>
            </w:tcBorders>
            <w:shd w:val="clear" w:color="auto" w:fill="auto"/>
            <w:tcMar>
              <w:left w:w="0" w:type="dxa"/>
              <w:right w:w="0" w:type="dxa"/>
            </w:tcMar>
            <w:vAlign w:val="center"/>
          </w:tcPr>
          <w:p w14:paraId="6818100B"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 /dk</w:t>
            </w:r>
          </w:p>
        </w:tc>
        <w:tc>
          <w:tcPr>
            <w:tcW w:w="984" w:type="dxa"/>
            <w:tcBorders>
              <w:left w:val="nil"/>
              <w:bottom w:val="nil"/>
              <w:right w:val="nil"/>
            </w:tcBorders>
            <w:shd w:val="clear" w:color="auto" w:fill="auto"/>
            <w:tcMar>
              <w:left w:w="0" w:type="dxa"/>
              <w:right w:w="0" w:type="dxa"/>
            </w:tcMar>
            <w:vAlign w:val="center"/>
          </w:tcPr>
          <w:p w14:paraId="7E2C6184"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nil"/>
              <w:right w:val="nil"/>
            </w:tcBorders>
            <w:shd w:val="clear" w:color="auto" w:fill="auto"/>
            <w:tcMar>
              <w:left w:w="0" w:type="dxa"/>
              <w:right w:w="0" w:type="dxa"/>
            </w:tcMar>
            <w:vAlign w:val="center"/>
          </w:tcPr>
          <w:p w14:paraId="07A5F7E6"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nil"/>
            </w:tcBorders>
            <w:shd w:val="clear" w:color="auto" w:fill="auto"/>
            <w:tcMar>
              <w:left w:w="0" w:type="dxa"/>
              <w:right w:w="0" w:type="dxa"/>
            </w:tcMar>
            <w:vAlign w:val="center"/>
          </w:tcPr>
          <w:p w14:paraId="0523D83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1B804A7" w14:textId="77777777" w:rsidTr="002866E2">
        <w:tc>
          <w:tcPr>
            <w:tcW w:w="1735" w:type="dxa"/>
            <w:tcBorders>
              <w:top w:val="nil"/>
              <w:bottom w:val="single" w:sz="4" w:space="0" w:color="808080"/>
              <w:right w:val="nil"/>
            </w:tcBorders>
            <w:shd w:val="clear" w:color="auto" w:fill="auto"/>
            <w:tcMar>
              <w:left w:w="0" w:type="dxa"/>
              <w:right w:w="0" w:type="dxa"/>
            </w:tcMar>
            <w:vAlign w:val="center"/>
          </w:tcPr>
          <w:p w14:paraId="6533F545"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top w:val="nil"/>
              <w:left w:val="nil"/>
              <w:bottom w:val="single" w:sz="4" w:space="0" w:color="808080"/>
              <w:right w:val="nil"/>
            </w:tcBorders>
            <w:shd w:val="clear" w:color="auto" w:fill="auto"/>
            <w:tcMar>
              <w:left w:w="0" w:type="dxa"/>
              <w:right w:w="0" w:type="dxa"/>
            </w:tcMar>
            <w:vAlign w:val="center"/>
          </w:tcPr>
          <w:p w14:paraId="15555473"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Boy: ….</w:t>
            </w:r>
          </w:p>
        </w:tc>
        <w:tc>
          <w:tcPr>
            <w:tcW w:w="1029" w:type="dxa"/>
            <w:tcBorders>
              <w:top w:val="nil"/>
              <w:left w:val="nil"/>
              <w:bottom w:val="single" w:sz="4" w:space="0" w:color="808080"/>
              <w:right w:val="nil"/>
            </w:tcBorders>
            <w:shd w:val="clear" w:color="auto" w:fill="auto"/>
            <w:tcMar>
              <w:left w:w="0" w:type="dxa"/>
              <w:right w:w="0" w:type="dxa"/>
            </w:tcMar>
            <w:vAlign w:val="center"/>
          </w:tcPr>
          <w:p w14:paraId="05958756" w14:textId="77777777" w:rsidR="008A3330" w:rsidRPr="009D0D4D" w:rsidRDefault="008A3330" w:rsidP="005723C1">
            <w:pPr>
              <w:tabs>
                <w:tab w:val="left" w:pos="720"/>
                <w:tab w:val="left" w:pos="900"/>
              </w:tabs>
              <w:spacing w:before="120" w:after="120" w:line="276" w:lineRule="auto"/>
              <w:rPr>
                <w:sz w:val="22"/>
                <w:szCs w:val="22"/>
              </w:rPr>
            </w:pPr>
          </w:p>
        </w:tc>
        <w:tc>
          <w:tcPr>
            <w:tcW w:w="2077" w:type="dxa"/>
            <w:gridSpan w:val="3"/>
            <w:tcBorders>
              <w:top w:val="nil"/>
              <w:left w:val="nil"/>
              <w:bottom w:val="single" w:sz="4" w:space="0" w:color="808080"/>
              <w:right w:val="nil"/>
            </w:tcBorders>
            <w:shd w:val="clear" w:color="auto" w:fill="auto"/>
            <w:tcMar>
              <w:left w:w="0" w:type="dxa"/>
              <w:right w:w="0" w:type="dxa"/>
            </w:tcMar>
            <w:vAlign w:val="center"/>
          </w:tcPr>
          <w:p w14:paraId="5475B3A0"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Kilo: ………</w:t>
            </w:r>
          </w:p>
        </w:tc>
        <w:tc>
          <w:tcPr>
            <w:tcW w:w="2118" w:type="dxa"/>
            <w:gridSpan w:val="2"/>
            <w:tcBorders>
              <w:top w:val="nil"/>
              <w:left w:val="nil"/>
              <w:bottom w:val="single" w:sz="4" w:space="0" w:color="808080"/>
              <w:right w:val="nil"/>
            </w:tcBorders>
            <w:shd w:val="clear" w:color="auto" w:fill="auto"/>
            <w:tcMar>
              <w:left w:w="0" w:type="dxa"/>
              <w:right w:w="0" w:type="dxa"/>
            </w:tcMar>
            <w:vAlign w:val="center"/>
          </w:tcPr>
          <w:p w14:paraId="4278E29B"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Vücut kitle indeksi:</w:t>
            </w:r>
          </w:p>
        </w:tc>
        <w:tc>
          <w:tcPr>
            <w:tcW w:w="1503" w:type="dxa"/>
            <w:tcBorders>
              <w:top w:val="nil"/>
              <w:left w:val="nil"/>
              <w:bottom w:val="single" w:sz="4" w:space="0" w:color="808080"/>
            </w:tcBorders>
            <w:shd w:val="clear" w:color="auto" w:fill="auto"/>
            <w:tcMar>
              <w:left w:w="0" w:type="dxa"/>
              <w:right w:w="0" w:type="dxa"/>
            </w:tcMar>
            <w:vAlign w:val="center"/>
          </w:tcPr>
          <w:p w14:paraId="329A3A36"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6381716" w14:textId="77777777" w:rsidTr="002866E2">
        <w:tc>
          <w:tcPr>
            <w:tcW w:w="3805" w:type="dxa"/>
            <w:gridSpan w:val="3"/>
            <w:tcBorders>
              <w:bottom w:val="single" w:sz="4" w:space="0" w:color="808080"/>
              <w:right w:val="nil"/>
            </w:tcBorders>
            <w:shd w:val="clear" w:color="auto" w:fill="auto"/>
            <w:tcMar>
              <w:left w:w="0" w:type="dxa"/>
              <w:right w:w="0" w:type="dxa"/>
            </w:tcMar>
            <w:vAlign w:val="center"/>
          </w:tcPr>
          <w:p w14:paraId="6B976F1B"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 xml:space="preserve"> LABORATUVAR BULGULARI</w:t>
            </w:r>
          </w:p>
        </w:tc>
        <w:tc>
          <w:tcPr>
            <w:tcW w:w="1020" w:type="dxa"/>
            <w:tcBorders>
              <w:left w:val="nil"/>
              <w:bottom w:val="single" w:sz="4" w:space="0" w:color="808080"/>
              <w:right w:val="nil"/>
            </w:tcBorders>
            <w:shd w:val="clear" w:color="auto" w:fill="auto"/>
            <w:tcMar>
              <w:left w:w="0" w:type="dxa"/>
              <w:right w:w="0" w:type="dxa"/>
            </w:tcMar>
            <w:vAlign w:val="center"/>
          </w:tcPr>
          <w:p w14:paraId="2B8E42FD"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0BACB835"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7C2389FD"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7A71ACB6"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75FBC16B"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391E3BB" w14:textId="77777777" w:rsidTr="002866E2">
        <w:tc>
          <w:tcPr>
            <w:tcW w:w="2776" w:type="dxa"/>
            <w:gridSpan w:val="2"/>
            <w:tcBorders>
              <w:bottom w:val="nil"/>
              <w:right w:val="nil"/>
            </w:tcBorders>
            <w:shd w:val="clear" w:color="auto" w:fill="auto"/>
            <w:tcMar>
              <w:left w:w="0" w:type="dxa"/>
              <w:right w:w="0" w:type="dxa"/>
            </w:tcMar>
            <w:vAlign w:val="center"/>
          </w:tcPr>
          <w:p w14:paraId="40DA9284"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a) Biyolojik analizler</w:t>
            </w:r>
          </w:p>
        </w:tc>
        <w:tc>
          <w:tcPr>
            <w:tcW w:w="1029" w:type="dxa"/>
            <w:tcBorders>
              <w:left w:val="nil"/>
              <w:bottom w:val="nil"/>
              <w:right w:val="nil"/>
            </w:tcBorders>
            <w:shd w:val="clear" w:color="auto" w:fill="auto"/>
            <w:tcMar>
              <w:left w:w="0" w:type="dxa"/>
              <w:right w:w="0" w:type="dxa"/>
            </w:tcMar>
            <w:vAlign w:val="center"/>
          </w:tcPr>
          <w:p w14:paraId="1C339E88"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Kan  : </w:t>
            </w:r>
          </w:p>
        </w:tc>
        <w:tc>
          <w:tcPr>
            <w:tcW w:w="1020" w:type="dxa"/>
            <w:tcBorders>
              <w:left w:val="nil"/>
              <w:bottom w:val="nil"/>
              <w:right w:val="nil"/>
            </w:tcBorders>
            <w:shd w:val="clear" w:color="auto" w:fill="auto"/>
            <w:tcMar>
              <w:left w:w="0" w:type="dxa"/>
              <w:right w:w="0" w:type="dxa"/>
            </w:tcMar>
            <w:vAlign w:val="center"/>
          </w:tcPr>
          <w:p w14:paraId="03559350"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nil"/>
              <w:right w:val="nil"/>
            </w:tcBorders>
            <w:shd w:val="clear" w:color="auto" w:fill="auto"/>
            <w:tcMar>
              <w:left w:w="0" w:type="dxa"/>
              <w:right w:w="0" w:type="dxa"/>
            </w:tcMar>
            <w:vAlign w:val="center"/>
          </w:tcPr>
          <w:p w14:paraId="0501179E"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nil"/>
              <w:right w:val="nil"/>
            </w:tcBorders>
            <w:shd w:val="clear" w:color="auto" w:fill="auto"/>
            <w:tcMar>
              <w:left w:w="0" w:type="dxa"/>
              <w:right w:w="0" w:type="dxa"/>
            </w:tcMar>
            <w:vAlign w:val="center"/>
          </w:tcPr>
          <w:p w14:paraId="15F3BAAE"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nil"/>
              <w:right w:val="nil"/>
            </w:tcBorders>
            <w:shd w:val="clear" w:color="auto" w:fill="auto"/>
            <w:tcMar>
              <w:left w:w="0" w:type="dxa"/>
              <w:right w:w="0" w:type="dxa"/>
            </w:tcMar>
            <w:vAlign w:val="center"/>
          </w:tcPr>
          <w:p w14:paraId="424D541E"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nil"/>
            </w:tcBorders>
            <w:shd w:val="clear" w:color="auto" w:fill="auto"/>
            <w:tcMar>
              <w:left w:w="0" w:type="dxa"/>
              <w:right w:w="0" w:type="dxa"/>
            </w:tcMar>
            <w:vAlign w:val="center"/>
          </w:tcPr>
          <w:p w14:paraId="2BA0D180"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99364B7" w14:textId="77777777" w:rsidTr="002866E2">
        <w:tc>
          <w:tcPr>
            <w:tcW w:w="1735" w:type="dxa"/>
            <w:tcBorders>
              <w:top w:val="nil"/>
              <w:bottom w:val="single" w:sz="4" w:space="0" w:color="808080"/>
              <w:right w:val="nil"/>
            </w:tcBorders>
            <w:shd w:val="clear" w:color="auto" w:fill="auto"/>
            <w:tcMar>
              <w:left w:w="0" w:type="dxa"/>
              <w:right w:w="0" w:type="dxa"/>
            </w:tcMar>
            <w:vAlign w:val="center"/>
          </w:tcPr>
          <w:p w14:paraId="1EDA5AAC" w14:textId="77777777" w:rsidR="008A3330" w:rsidRPr="009D0D4D" w:rsidRDefault="008A3330" w:rsidP="005723C1">
            <w:pPr>
              <w:tabs>
                <w:tab w:val="left" w:pos="720"/>
                <w:tab w:val="left" w:pos="900"/>
              </w:tabs>
              <w:spacing w:before="120" w:after="120" w:line="276" w:lineRule="auto"/>
              <w:ind w:left="147"/>
              <w:jc w:val="both"/>
              <w:rPr>
                <w:sz w:val="22"/>
                <w:szCs w:val="22"/>
              </w:rPr>
            </w:pPr>
          </w:p>
        </w:tc>
        <w:tc>
          <w:tcPr>
            <w:tcW w:w="1041" w:type="dxa"/>
            <w:tcBorders>
              <w:top w:val="nil"/>
              <w:left w:val="nil"/>
              <w:bottom w:val="single" w:sz="4" w:space="0" w:color="808080"/>
              <w:right w:val="nil"/>
            </w:tcBorders>
            <w:shd w:val="clear" w:color="auto" w:fill="auto"/>
            <w:tcMar>
              <w:left w:w="0" w:type="dxa"/>
              <w:right w:w="0" w:type="dxa"/>
            </w:tcMar>
            <w:vAlign w:val="center"/>
          </w:tcPr>
          <w:p w14:paraId="39D534E1" w14:textId="77777777" w:rsidR="008A3330" w:rsidRPr="009D0D4D" w:rsidRDefault="008A3330" w:rsidP="005723C1">
            <w:pPr>
              <w:tabs>
                <w:tab w:val="left" w:pos="720"/>
                <w:tab w:val="left" w:pos="900"/>
              </w:tabs>
              <w:spacing w:before="120" w:after="120" w:line="276" w:lineRule="auto"/>
              <w:ind w:left="147"/>
              <w:rPr>
                <w:sz w:val="22"/>
                <w:szCs w:val="22"/>
              </w:rPr>
            </w:pPr>
          </w:p>
        </w:tc>
        <w:tc>
          <w:tcPr>
            <w:tcW w:w="1029" w:type="dxa"/>
            <w:tcBorders>
              <w:top w:val="nil"/>
              <w:left w:val="nil"/>
              <w:bottom w:val="single" w:sz="4" w:space="0" w:color="808080"/>
              <w:right w:val="nil"/>
            </w:tcBorders>
            <w:shd w:val="clear" w:color="auto" w:fill="auto"/>
            <w:tcMar>
              <w:left w:w="0" w:type="dxa"/>
              <w:right w:w="0" w:type="dxa"/>
            </w:tcMar>
            <w:vAlign w:val="center"/>
          </w:tcPr>
          <w:p w14:paraId="435A5EA6"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İdrar: </w:t>
            </w:r>
          </w:p>
        </w:tc>
        <w:tc>
          <w:tcPr>
            <w:tcW w:w="1020" w:type="dxa"/>
            <w:tcBorders>
              <w:top w:val="nil"/>
              <w:left w:val="nil"/>
              <w:bottom w:val="single" w:sz="4" w:space="0" w:color="808080"/>
              <w:right w:val="nil"/>
            </w:tcBorders>
            <w:shd w:val="clear" w:color="auto" w:fill="auto"/>
            <w:tcMar>
              <w:left w:w="0" w:type="dxa"/>
              <w:right w:w="0" w:type="dxa"/>
            </w:tcMar>
            <w:vAlign w:val="center"/>
          </w:tcPr>
          <w:p w14:paraId="7CEDE802"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single" w:sz="4" w:space="0" w:color="808080"/>
              <w:right w:val="nil"/>
            </w:tcBorders>
            <w:shd w:val="clear" w:color="auto" w:fill="auto"/>
            <w:tcMar>
              <w:left w:w="0" w:type="dxa"/>
              <w:right w:w="0" w:type="dxa"/>
            </w:tcMar>
            <w:vAlign w:val="center"/>
          </w:tcPr>
          <w:p w14:paraId="4DEA8F89"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single" w:sz="4" w:space="0" w:color="808080"/>
              <w:right w:val="nil"/>
            </w:tcBorders>
            <w:shd w:val="clear" w:color="auto" w:fill="auto"/>
            <w:tcMar>
              <w:left w:w="0" w:type="dxa"/>
              <w:right w:w="0" w:type="dxa"/>
            </w:tcMar>
            <w:vAlign w:val="center"/>
          </w:tcPr>
          <w:p w14:paraId="3A914985"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single" w:sz="4" w:space="0" w:color="808080"/>
              <w:right w:val="nil"/>
            </w:tcBorders>
            <w:shd w:val="clear" w:color="auto" w:fill="auto"/>
            <w:tcMar>
              <w:left w:w="0" w:type="dxa"/>
              <w:right w:w="0" w:type="dxa"/>
            </w:tcMar>
            <w:vAlign w:val="center"/>
          </w:tcPr>
          <w:p w14:paraId="72BE497B"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single" w:sz="4" w:space="0" w:color="808080"/>
            </w:tcBorders>
            <w:shd w:val="clear" w:color="auto" w:fill="auto"/>
            <w:tcMar>
              <w:left w:w="0" w:type="dxa"/>
              <w:right w:w="0" w:type="dxa"/>
            </w:tcMar>
            <w:vAlign w:val="center"/>
          </w:tcPr>
          <w:p w14:paraId="0915EF8B"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009C10D0"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168B8352"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b) Radyolojik analizler</w:t>
            </w:r>
          </w:p>
        </w:tc>
        <w:tc>
          <w:tcPr>
            <w:tcW w:w="1029" w:type="dxa"/>
            <w:tcBorders>
              <w:left w:val="nil"/>
              <w:bottom w:val="single" w:sz="4" w:space="0" w:color="808080"/>
              <w:right w:val="nil"/>
            </w:tcBorders>
            <w:shd w:val="clear" w:color="auto" w:fill="auto"/>
            <w:tcMar>
              <w:left w:w="0" w:type="dxa"/>
              <w:right w:w="0" w:type="dxa"/>
            </w:tcMar>
            <w:vAlign w:val="center"/>
          </w:tcPr>
          <w:p w14:paraId="0139952B"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191C44D3"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6C8920F4"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63C20EDC"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26C10AD4"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56C938FC"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00AE860" w14:textId="77777777" w:rsidTr="002866E2">
        <w:tc>
          <w:tcPr>
            <w:tcW w:w="2776" w:type="dxa"/>
            <w:gridSpan w:val="2"/>
            <w:tcBorders>
              <w:bottom w:val="nil"/>
              <w:right w:val="nil"/>
            </w:tcBorders>
            <w:shd w:val="clear" w:color="auto" w:fill="auto"/>
            <w:tcMar>
              <w:left w:w="0" w:type="dxa"/>
              <w:right w:w="0" w:type="dxa"/>
            </w:tcMar>
            <w:vAlign w:val="center"/>
          </w:tcPr>
          <w:p w14:paraId="7E3DB94D"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c) Fizyolojik analizler</w:t>
            </w:r>
          </w:p>
        </w:tc>
        <w:tc>
          <w:tcPr>
            <w:tcW w:w="1029" w:type="dxa"/>
            <w:tcBorders>
              <w:left w:val="nil"/>
              <w:bottom w:val="nil"/>
              <w:right w:val="nil"/>
            </w:tcBorders>
            <w:shd w:val="clear" w:color="auto" w:fill="auto"/>
            <w:tcMar>
              <w:left w:w="0" w:type="dxa"/>
              <w:right w:w="0" w:type="dxa"/>
            </w:tcMar>
            <w:vAlign w:val="center"/>
          </w:tcPr>
          <w:p w14:paraId="20FAB297"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Odyometre</w:t>
            </w:r>
          </w:p>
        </w:tc>
        <w:tc>
          <w:tcPr>
            <w:tcW w:w="1020" w:type="dxa"/>
            <w:tcBorders>
              <w:left w:val="nil"/>
              <w:bottom w:val="nil"/>
              <w:right w:val="nil"/>
            </w:tcBorders>
            <w:shd w:val="clear" w:color="auto" w:fill="auto"/>
            <w:tcMar>
              <w:left w:w="0" w:type="dxa"/>
              <w:right w:w="0" w:type="dxa"/>
            </w:tcMar>
            <w:vAlign w:val="center"/>
          </w:tcPr>
          <w:p w14:paraId="4CA2145C"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57" w:type="dxa"/>
            <w:gridSpan w:val="2"/>
            <w:tcBorders>
              <w:left w:val="nil"/>
              <w:bottom w:val="nil"/>
              <w:right w:val="nil"/>
            </w:tcBorders>
            <w:shd w:val="clear" w:color="auto" w:fill="auto"/>
            <w:tcMar>
              <w:left w:w="0" w:type="dxa"/>
              <w:right w:w="0" w:type="dxa"/>
            </w:tcMar>
            <w:vAlign w:val="center"/>
          </w:tcPr>
          <w:p w14:paraId="00F3EE88"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nil"/>
              <w:right w:val="nil"/>
            </w:tcBorders>
            <w:shd w:val="clear" w:color="auto" w:fill="auto"/>
            <w:tcMar>
              <w:left w:w="0" w:type="dxa"/>
              <w:right w:w="0" w:type="dxa"/>
            </w:tcMar>
            <w:vAlign w:val="center"/>
          </w:tcPr>
          <w:p w14:paraId="29129A7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nil"/>
              <w:right w:val="nil"/>
            </w:tcBorders>
            <w:shd w:val="clear" w:color="auto" w:fill="auto"/>
            <w:tcMar>
              <w:left w:w="0" w:type="dxa"/>
              <w:right w:w="0" w:type="dxa"/>
            </w:tcMar>
            <w:vAlign w:val="center"/>
          </w:tcPr>
          <w:p w14:paraId="49BCB6E0"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nil"/>
            </w:tcBorders>
            <w:shd w:val="clear" w:color="auto" w:fill="auto"/>
            <w:tcMar>
              <w:left w:w="0" w:type="dxa"/>
              <w:right w:w="0" w:type="dxa"/>
            </w:tcMar>
            <w:vAlign w:val="center"/>
          </w:tcPr>
          <w:p w14:paraId="67C08714"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E859528" w14:textId="77777777" w:rsidTr="002866E2">
        <w:tc>
          <w:tcPr>
            <w:tcW w:w="1735" w:type="dxa"/>
            <w:tcBorders>
              <w:top w:val="nil"/>
              <w:bottom w:val="single" w:sz="4" w:space="0" w:color="808080"/>
              <w:right w:val="nil"/>
            </w:tcBorders>
            <w:shd w:val="clear" w:color="auto" w:fill="auto"/>
            <w:tcMar>
              <w:left w:w="0" w:type="dxa"/>
              <w:right w:w="0" w:type="dxa"/>
            </w:tcMar>
            <w:vAlign w:val="center"/>
          </w:tcPr>
          <w:p w14:paraId="1D818A1C" w14:textId="77777777" w:rsidR="008A3330" w:rsidRPr="009D0D4D" w:rsidRDefault="008A3330" w:rsidP="005723C1">
            <w:pPr>
              <w:tabs>
                <w:tab w:val="left" w:pos="720"/>
                <w:tab w:val="left" w:pos="900"/>
              </w:tabs>
              <w:spacing w:before="120" w:after="120" w:line="276" w:lineRule="auto"/>
              <w:ind w:left="147"/>
              <w:jc w:val="both"/>
              <w:rPr>
                <w:sz w:val="22"/>
                <w:szCs w:val="22"/>
              </w:rPr>
            </w:pPr>
          </w:p>
        </w:tc>
        <w:tc>
          <w:tcPr>
            <w:tcW w:w="1041" w:type="dxa"/>
            <w:tcBorders>
              <w:top w:val="nil"/>
              <w:left w:val="nil"/>
              <w:bottom w:val="single" w:sz="4" w:space="0" w:color="808080"/>
              <w:right w:val="nil"/>
            </w:tcBorders>
            <w:shd w:val="clear" w:color="auto" w:fill="auto"/>
            <w:tcMar>
              <w:left w:w="0" w:type="dxa"/>
              <w:right w:w="0" w:type="dxa"/>
            </w:tcMar>
            <w:vAlign w:val="center"/>
          </w:tcPr>
          <w:p w14:paraId="0D9C28D8" w14:textId="77777777" w:rsidR="008A3330" w:rsidRPr="009D0D4D" w:rsidRDefault="008A3330" w:rsidP="005723C1">
            <w:pPr>
              <w:tabs>
                <w:tab w:val="left" w:pos="720"/>
                <w:tab w:val="left" w:pos="900"/>
              </w:tabs>
              <w:spacing w:before="120" w:after="120" w:line="276" w:lineRule="auto"/>
              <w:ind w:left="147"/>
              <w:rPr>
                <w:sz w:val="22"/>
                <w:szCs w:val="22"/>
              </w:rPr>
            </w:pPr>
          </w:p>
        </w:tc>
        <w:tc>
          <w:tcPr>
            <w:tcW w:w="1029" w:type="dxa"/>
            <w:tcBorders>
              <w:top w:val="nil"/>
              <w:left w:val="nil"/>
              <w:bottom w:val="single" w:sz="4" w:space="0" w:color="808080"/>
              <w:right w:val="nil"/>
            </w:tcBorders>
            <w:shd w:val="clear" w:color="auto" w:fill="auto"/>
            <w:tcMar>
              <w:left w:w="0" w:type="dxa"/>
              <w:right w:w="0" w:type="dxa"/>
            </w:tcMar>
            <w:vAlign w:val="center"/>
          </w:tcPr>
          <w:p w14:paraId="3AD7A3B0"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SFT</w:t>
            </w:r>
          </w:p>
        </w:tc>
        <w:tc>
          <w:tcPr>
            <w:tcW w:w="1020" w:type="dxa"/>
            <w:tcBorders>
              <w:top w:val="nil"/>
              <w:left w:val="nil"/>
              <w:bottom w:val="single" w:sz="4" w:space="0" w:color="808080"/>
              <w:right w:val="nil"/>
            </w:tcBorders>
            <w:shd w:val="clear" w:color="auto" w:fill="auto"/>
            <w:tcMar>
              <w:left w:w="0" w:type="dxa"/>
              <w:right w:w="0" w:type="dxa"/>
            </w:tcMar>
            <w:vAlign w:val="center"/>
          </w:tcPr>
          <w:p w14:paraId="7DAF59C5"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57" w:type="dxa"/>
            <w:gridSpan w:val="2"/>
            <w:tcBorders>
              <w:top w:val="nil"/>
              <w:left w:val="nil"/>
              <w:bottom w:val="single" w:sz="4" w:space="0" w:color="808080"/>
              <w:right w:val="nil"/>
            </w:tcBorders>
            <w:shd w:val="clear" w:color="auto" w:fill="auto"/>
            <w:tcMar>
              <w:left w:w="0" w:type="dxa"/>
              <w:right w:w="0" w:type="dxa"/>
            </w:tcMar>
            <w:vAlign w:val="center"/>
          </w:tcPr>
          <w:p w14:paraId="4B13DBAB"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single" w:sz="4" w:space="0" w:color="808080"/>
              <w:right w:val="nil"/>
            </w:tcBorders>
            <w:shd w:val="clear" w:color="auto" w:fill="auto"/>
            <w:tcMar>
              <w:left w:w="0" w:type="dxa"/>
              <w:right w:w="0" w:type="dxa"/>
            </w:tcMar>
            <w:vAlign w:val="center"/>
          </w:tcPr>
          <w:p w14:paraId="53DF07C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single" w:sz="4" w:space="0" w:color="808080"/>
              <w:right w:val="nil"/>
            </w:tcBorders>
            <w:shd w:val="clear" w:color="auto" w:fill="auto"/>
            <w:tcMar>
              <w:left w:w="0" w:type="dxa"/>
              <w:right w:w="0" w:type="dxa"/>
            </w:tcMar>
            <w:vAlign w:val="center"/>
          </w:tcPr>
          <w:p w14:paraId="2E39991C"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single" w:sz="4" w:space="0" w:color="808080"/>
            </w:tcBorders>
            <w:shd w:val="clear" w:color="auto" w:fill="auto"/>
            <w:tcMar>
              <w:left w:w="0" w:type="dxa"/>
              <w:right w:w="0" w:type="dxa"/>
            </w:tcMar>
            <w:vAlign w:val="center"/>
          </w:tcPr>
          <w:p w14:paraId="72B395C5"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2819ABFC"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15B823A2"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t>ç) Psikolojik testler</w:t>
            </w:r>
          </w:p>
        </w:tc>
        <w:tc>
          <w:tcPr>
            <w:tcW w:w="1029" w:type="dxa"/>
            <w:tcBorders>
              <w:left w:val="nil"/>
              <w:bottom w:val="single" w:sz="4" w:space="0" w:color="808080"/>
              <w:right w:val="nil"/>
            </w:tcBorders>
            <w:shd w:val="clear" w:color="auto" w:fill="auto"/>
            <w:tcMar>
              <w:left w:w="0" w:type="dxa"/>
              <w:right w:w="0" w:type="dxa"/>
            </w:tcMar>
            <w:vAlign w:val="center"/>
          </w:tcPr>
          <w:p w14:paraId="543BBA51"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1267A5AC"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2D4B6EB5"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41E2EA93"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394DD48E"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79E02C8A"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75D0F3C"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7BE7B424" w14:textId="77777777" w:rsidR="008A3330" w:rsidRPr="009D0D4D" w:rsidRDefault="008A3330" w:rsidP="005723C1">
            <w:pPr>
              <w:tabs>
                <w:tab w:val="left" w:pos="720"/>
                <w:tab w:val="left" w:pos="900"/>
              </w:tabs>
              <w:spacing w:before="120" w:after="120" w:line="276" w:lineRule="auto"/>
              <w:ind w:left="147"/>
              <w:rPr>
                <w:sz w:val="22"/>
                <w:szCs w:val="22"/>
              </w:rPr>
            </w:pPr>
            <w:r w:rsidRPr="009D0D4D">
              <w:rPr>
                <w:sz w:val="22"/>
                <w:szCs w:val="22"/>
              </w:rPr>
              <w:lastRenderedPageBreak/>
              <w:t>d) Diğer</w:t>
            </w:r>
          </w:p>
        </w:tc>
        <w:tc>
          <w:tcPr>
            <w:tcW w:w="1029" w:type="dxa"/>
            <w:tcBorders>
              <w:left w:val="nil"/>
              <w:bottom w:val="single" w:sz="4" w:space="0" w:color="808080"/>
              <w:right w:val="nil"/>
            </w:tcBorders>
            <w:shd w:val="clear" w:color="auto" w:fill="auto"/>
            <w:tcMar>
              <w:left w:w="0" w:type="dxa"/>
              <w:right w:w="0" w:type="dxa"/>
            </w:tcMar>
            <w:vAlign w:val="center"/>
          </w:tcPr>
          <w:p w14:paraId="02F6C1DE"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4F780DA1"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4BAFCB3B"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32147CF0"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5709C93F"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2D7A495C"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CB0CE16" w14:textId="77777777" w:rsidTr="002866E2">
        <w:tc>
          <w:tcPr>
            <w:tcW w:w="2776" w:type="dxa"/>
            <w:gridSpan w:val="2"/>
            <w:tcBorders>
              <w:bottom w:val="single" w:sz="4" w:space="0" w:color="808080"/>
              <w:right w:val="nil"/>
            </w:tcBorders>
            <w:shd w:val="clear" w:color="auto" w:fill="auto"/>
            <w:tcMar>
              <w:left w:w="0" w:type="dxa"/>
              <w:right w:w="0" w:type="dxa"/>
            </w:tcMar>
            <w:vAlign w:val="center"/>
          </w:tcPr>
          <w:p w14:paraId="581E4F35"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 xml:space="preserve"> KANAAT VE SONUÇ</w:t>
            </w:r>
            <w:r w:rsidRPr="009D0D4D">
              <w:rPr>
                <w:bCs/>
                <w:sz w:val="22"/>
                <w:szCs w:val="22"/>
                <w:vertAlign w:val="superscript"/>
              </w:rPr>
              <w:t>(</w:t>
            </w:r>
            <w:r w:rsidRPr="009D0D4D">
              <w:rPr>
                <w:bCs/>
                <w:sz w:val="22"/>
                <w:szCs w:val="22"/>
              </w:rPr>
              <w:t>*</w:t>
            </w:r>
            <w:r w:rsidRPr="009D0D4D">
              <w:rPr>
                <w:bCs/>
                <w:sz w:val="22"/>
                <w:szCs w:val="22"/>
                <w:vertAlign w:val="superscript"/>
              </w:rPr>
              <w:t>)</w:t>
            </w:r>
          </w:p>
        </w:tc>
        <w:tc>
          <w:tcPr>
            <w:tcW w:w="1029" w:type="dxa"/>
            <w:tcBorders>
              <w:left w:val="nil"/>
              <w:bottom w:val="single" w:sz="4" w:space="0" w:color="808080"/>
              <w:right w:val="nil"/>
            </w:tcBorders>
            <w:shd w:val="clear" w:color="auto" w:fill="auto"/>
            <w:tcMar>
              <w:left w:w="0" w:type="dxa"/>
              <w:right w:w="0" w:type="dxa"/>
            </w:tcMar>
            <w:vAlign w:val="center"/>
          </w:tcPr>
          <w:p w14:paraId="1DD17900"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left w:val="nil"/>
              <w:bottom w:val="single" w:sz="4" w:space="0" w:color="808080"/>
              <w:right w:val="nil"/>
            </w:tcBorders>
            <w:shd w:val="clear" w:color="auto" w:fill="auto"/>
            <w:tcMar>
              <w:left w:w="0" w:type="dxa"/>
              <w:right w:w="0" w:type="dxa"/>
            </w:tcMar>
            <w:vAlign w:val="center"/>
          </w:tcPr>
          <w:p w14:paraId="081BB930"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left w:val="nil"/>
              <w:bottom w:val="single" w:sz="4" w:space="0" w:color="808080"/>
              <w:right w:val="nil"/>
            </w:tcBorders>
            <w:shd w:val="clear" w:color="auto" w:fill="auto"/>
            <w:tcMar>
              <w:left w:w="0" w:type="dxa"/>
              <w:right w:w="0" w:type="dxa"/>
            </w:tcMar>
            <w:vAlign w:val="center"/>
          </w:tcPr>
          <w:p w14:paraId="2A9C2527"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left w:val="nil"/>
              <w:bottom w:val="single" w:sz="4" w:space="0" w:color="808080"/>
              <w:right w:val="nil"/>
            </w:tcBorders>
            <w:shd w:val="clear" w:color="auto" w:fill="auto"/>
            <w:tcMar>
              <w:left w:w="0" w:type="dxa"/>
              <w:right w:w="0" w:type="dxa"/>
            </w:tcMar>
            <w:vAlign w:val="center"/>
          </w:tcPr>
          <w:p w14:paraId="434A244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left w:val="nil"/>
              <w:bottom w:val="single" w:sz="4" w:space="0" w:color="808080"/>
              <w:right w:val="nil"/>
            </w:tcBorders>
            <w:shd w:val="clear" w:color="auto" w:fill="auto"/>
            <w:tcMar>
              <w:left w:w="0" w:type="dxa"/>
              <w:right w:w="0" w:type="dxa"/>
            </w:tcMar>
            <w:vAlign w:val="center"/>
          </w:tcPr>
          <w:p w14:paraId="0E5EB334"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left w:val="nil"/>
              <w:bottom w:val="single" w:sz="4" w:space="0" w:color="808080"/>
            </w:tcBorders>
            <w:shd w:val="clear" w:color="auto" w:fill="auto"/>
            <w:tcMar>
              <w:left w:w="0" w:type="dxa"/>
              <w:right w:w="0" w:type="dxa"/>
            </w:tcMar>
            <w:vAlign w:val="center"/>
          </w:tcPr>
          <w:p w14:paraId="620D8B95"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6DA4744" w14:textId="77777777" w:rsidTr="002866E2">
        <w:tc>
          <w:tcPr>
            <w:tcW w:w="9503" w:type="dxa"/>
            <w:gridSpan w:val="9"/>
            <w:tcBorders>
              <w:bottom w:val="nil"/>
            </w:tcBorders>
            <w:shd w:val="clear" w:color="auto" w:fill="auto"/>
            <w:tcMar>
              <w:left w:w="0" w:type="dxa"/>
              <w:right w:w="0" w:type="dxa"/>
            </w:tcMar>
            <w:vAlign w:val="center"/>
          </w:tcPr>
          <w:p w14:paraId="65DEFE9A"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 xml:space="preserve">   1- ………………………………………………… işinde bedenen ve ruhen çalışmaya elverişlidir.</w:t>
            </w:r>
          </w:p>
        </w:tc>
      </w:tr>
      <w:tr w:rsidR="008A3330" w:rsidRPr="009D0D4D" w14:paraId="0EDD2644" w14:textId="77777777" w:rsidTr="002866E2">
        <w:tc>
          <w:tcPr>
            <w:tcW w:w="9503" w:type="dxa"/>
            <w:gridSpan w:val="9"/>
            <w:tcBorders>
              <w:top w:val="nil"/>
              <w:bottom w:val="nil"/>
            </w:tcBorders>
            <w:shd w:val="clear" w:color="auto" w:fill="auto"/>
            <w:tcMar>
              <w:left w:w="0" w:type="dxa"/>
              <w:right w:w="0" w:type="dxa"/>
            </w:tcMar>
            <w:vAlign w:val="center"/>
          </w:tcPr>
          <w:p w14:paraId="6EECD610"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 xml:space="preserve">   2- ………………………………………………… şartıyla çalışmaya elverişlidir.</w:t>
            </w:r>
          </w:p>
        </w:tc>
      </w:tr>
      <w:tr w:rsidR="008A3330" w:rsidRPr="009D0D4D" w14:paraId="7CC626B0" w14:textId="77777777" w:rsidTr="002866E2">
        <w:tc>
          <w:tcPr>
            <w:tcW w:w="1735" w:type="dxa"/>
            <w:tcBorders>
              <w:top w:val="nil"/>
              <w:bottom w:val="nil"/>
              <w:right w:val="nil"/>
            </w:tcBorders>
            <w:shd w:val="clear" w:color="auto" w:fill="auto"/>
            <w:tcMar>
              <w:left w:w="0" w:type="dxa"/>
              <w:right w:w="0" w:type="dxa"/>
            </w:tcMar>
            <w:vAlign w:val="center"/>
          </w:tcPr>
          <w:p w14:paraId="5511BB52"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top w:val="nil"/>
              <w:left w:val="nil"/>
              <w:bottom w:val="nil"/>
              <w:right w:val="nil"/>
            </w:tcBorders>
            <w:shd w:val="clear" w:color="auto" w:fill="auto"/>
            <w:tcMar>
              <w:left w:w="0" w:type="dxa"/>
              <w:right w:w="0" w:type="dxa"/>
            </w:tcMar>
            <w:vAlign w:val="center"/>
          </w:tcPr>
          <w:p w14:paraId="244C109B"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nil"/>
              <w:right w:val="nil"/>
            </w:tcBorders>
            <w:shd w:val="clear" w:color="auto" w:fill="auto"/>
            <w:tcMar>
              <w:left w:w="0" w:type="dxa"/>
              <w:right w:w="0" w:type="dxa"/>
            </w:tcMar>
            <w:vAlign w:val="center"/>
          </w:tcPr>
          <w:p w14:paraId="1525DFA8"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nil"/>
              <w:right w:val="nil"/>
            </w:tcBorders>
            <w:shd w:val="clear" w:color="auto" w:fill="auto"/>
            <w:tcMar>
              <w:left w:w="0" w:type="dxa"/>
              <w:right w:w="0" w:type="dxa"/>
            </w:tcMar>
            <w:vAlign w:val="center"/>
          </w:tcPr>
          <w:p w14:paraId="6901DF3C"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07DDEB46"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6797942D"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3D1C6195"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04D865CD"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D4A840E" w14:textId="77777777" w:rsidTr="002866E2">
        <w:tc>
          <w:tcPr>
            <w:tcW w:w="1735" w:type="dxa"/>
            <w:tcBorders>
              <w:top w:val="nil"/>
              <w:bottom w:val="nil"/>
              <w:right w:val="nil"/>
            </w:tcBorders>
            <w:shd w:val="clear" w:color="auto" w:fill="auto"/>
            <w:tcMar>
              <w:left w:w="0" w:type="dxa"/>
              <w:right w:w="0" w:type="dxa"/>
            </w:tcMar>
            <w:vAlign w:val="center"/>
          </w:tcPr>
          <w:p w14:paraId="58C71723"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top w:val="nil"/>
              <w:left w:val="nil"/>
              <w:bottom w:val="nil"/>
              <w:right w:val="nil"/>
            </w:tcBorders>
            <w:shd w:val="clear" w:color="auto" w:fill="auto"/>
            <w:tcMar>
              <w:left w:w="0" w:type="dxa"/>
              <w:right w:w="0" w:type="dxa"/>
            </w:tcMar>
            <w:vAlign w:val="center"/>
          </w:tcPr>
          <w:p w14:paraId="68CF7473"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nil"/>
              <w:right w:val="nil"/>
            </w:tcBorders>
            <w:shd w:val="clear" w:color="auto" w:fill="auto"/>
            <w:tcMar>
              <w:left w:w="0" w:type="dxa"/>
              <w:right w:w="0" w:type="dxa"/>
            </w:tcMar>
            <w:vAlign w:val="center"/>
          </w:tcPr>
          <w:p w14:paraId="79B35EB4"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nil"/>
              <w:right w:val="nil"/>
            </w:tcBorders>
            <w:shd w:val="clear" w:color="auto" w:fill="auto"/>
            <w:tcMar>
              <w:left w:w="0" w:type="dxa"/>
              <w:right w:w="0" w:type="dxa"/>
            </w:tcMar>
            <w:vAlign w:val="center"/>
          </w:tcPr>
          <w:p w14:paraId="7145140D"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021F2FE3" w14:textId="77777777" w:rsidR="008A3330" w:rsidRPr="009D0D4D" w:rsidRDefault="008A3330" w:rsidP="005723C1">
            <w:pPr>
              <w:tabs>
                <w:tab w:val="left" w:pos="720"/>
                <w:tab w:val="left" w:pos="900"/>
              </w:tabs>
              <w:spacing w:before="120" w:after="120" w:line="276" w:lineRule="auto"/>
              <w:rPr>
                <w:sz w:val="22"/>
                <w:szCs w:val="22"/>
              </w:rPr>
            </w:pPr>
          </w:p>
        </w:tc>
        <w:tc>
          <w:tcPr>
            <w:tcW w:w="2118" w:type="dxa"/>
            <w:gridSpan w:val="2"/>
            <w:tcBorders>
              <w:top w:val="nil"/>
              <w:left w:val="nil"/>
              <w:bottom w:val="nil"/>
              <w:right w:val="nil"/>
            </w:tcBorders>
            <w:shd w:val="clear" w:color="auto" w:fill="auto"/>
            <w:tcMar>
              <w:left w:w="0" w:type="dxa"/>
              <w:right w:w="0" w:type="dxa"/>
            </w:tcMar>
            <w:vAlign w:val="center"/>
          </w:tcPr>
          <w:p w14:paraId="017CC001" w14:textId="77777777" w:rsidR="008A3330" w:rsidRPr="009D0D4D" w:rsidRDefault="008A3330" w:rsidP="005723C1">
            <w:pPr>
              <w:tabs>
                <w:tab w:val="left" w:pos="720"/>
                <w:tab w:val="left" w:pos="900"/>
              </w:tabs>
              <w:spacing w:before="120" w:after="120" w:line="276" w:lineRule="auto"/>
              <w:jc w:val="center"/>
              <w:rPr>
                <w:sz w:val="22"/>
                <w:szCs w:val="22"/>
              </w:rPr>
            </w:pPr>
            <w:r w:rsidRPr="009D0D4D">
              <w:rPr>
                <w:bCs/>
                <w:sz w:val="22"/>
                <w:szCs w:val="22"/>
              </w:rPr>
              <w:t>……/……/……</w:t>
            </w:r>
          </w:p>
        </w:tc>
        <w:tc>
          <w:tcPr>
            <w:tcW w:w="1503" w:type="dxa"/>
            <w:tcBorders>
              <w:top w:val="nil"/>
              <w:left w:val="nil"/>
              <w:bottom w:val="nil"/>
            </w:tcBorders>
            <w:shd w:val="clear" w:color="auto" w:fill="auto"/>
            <w:tcMar>
              <w:left w:w="0" w:type="dxa"/>
              <w:right w:w="0" w:type="dxa"/>
            </w:tcMar>
            <w:vAlign w:val="center"/>
          </w:tcPr>
          <w:p w14:paraId="29DEA41C"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5325C4D" w14:textId="77777777" w:rsidTr="002866E2">
        <w:tc>
          <w:tcPr>
            <w:tcW w:w="1735" w:type="dxa"/>
            <w:tcBorders>
              <w:top w:val="nil"/>
              <w:bottom w:val="nil"/>
              <w:right w:val="nil"/>
            </w:tcBorders>
            <w:shd w:val="clear" w:color="auto" w:fill="auto"/>
            <w:tcMar>
              <w:left w:w="0" w:type="dxa"/>
              <w:right w:w="0" w:type="dxa"/>
            </w:tcMar>
            <w:vAlign w:val="center"/>
          </w:tcPr>
          <w:p w14:paraId="0EB8FB7F"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top w:val="nil"/>
              <w:left w:val="nil"/>
              <w:bottom w:val="nil"/>
              <w:right w:val="nil"/>
            </w:tcBorders>
            <w:shd w:val="clear" w:color="auto" w:fill="auto"/>
            <w:tcMar>
              <w:left w:w="0" w:type="dxa"/>
              <w:right w:w="0" w:type="dxa"/>
            </w:tcMar>
            <w:vAlign w:val="center"/>
          </w:tcPr>
          <w:p w14:paraId="6994F03B"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nil"/>
              <w:right w:val="nil"/>
            </w:tcBorders>
            <w:shd w:val="clear" w:color="auto" w:fill="auto"/>
            <w:tcMar>
              <w:left w:w="0" w:type="dxa"/>
              <w:right w:w="0" w:type="dxa"/>
            </w:tcMar>
            <w:vAlign w:val="center"/>
          </w:tcPr>
          <w:p w14:paraId="11D0F103"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nil"/>
              <w:right w:val="nil"/>
            </w:tcBorders>
            <w:shd w:val="clear" w:color="auto" w:fill="auto"/>
            <w:tcMar>
              <w:left w:w="0" w:type="dxa"/>
              <w:right w:w="0" w:type="dxa"/>
            </w:tcMar>
            <w:vAlign w:val="center"/>
          </w:tcPr>
          <w:p w14:paraId="17BAB0F2"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7022F7DF"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088C1C8D"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02300E7D"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08A88CE8"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8B9CE04" w14:textId="77777777" w:rsidTr="002866E2">
        <w:tc>
          <w:tcPr>
            <w:tcW w:w="9503" w:type="dxa"/>
            <w:gridSpan w:val="9"/>
            <w:tcBorders>
              <w:top w:val="nil"/>
              <w:bottom w:val="nil"/>
            </w:tcBorders>
            <w:shd w:val="clear" w:color="auto" w:fill="auto"/>
            <w:tcMar>
              <w:left w:w="0" w:type="dxa"/>
              <w:right w:w="0" w:type="dxa"/>
            </w:tcMar>
            <w:vAlign w:val="center"/>
          </w:tcPr>
          <w:p w14:paraId="380BD366" w14:textId="77777777" w:rsidR="008A3330" w:rsidRPr="009D0D4D" w:rsidRDefault="008A3330" w:rsidP="005723C1">
            <w:pPr>
              <w:tabs>
                <w:tab w:val="left" w:pos="720"/>
                <w:tab w:val="left" w:pos="900"/>
              </w:tabs>
              <w:spacing w:before="120" w:after="120" w:line="276" w:lineRule="auto"/>
              <w:ind w:left="714" w:right="142" w:hanging="283"/>
              <w:jc w:val="both"/>
              <w:rPr>
                <w:sz w:val="18"/>
                <w:szCs w:val="18"/>
              </w:rPr>
            </w:pPr>
            <w:r w:rsidRPr="009D0D4D">
              <w:rPr>
                <w:bCs/>
                <w:sz w:val="18"/>
                <w:szCs w:val="18"/>
              </w:rPr>
              <w:t>(*) 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tc>
      </w:tr>
      <w:tr w:rsidR="008A3330" w:rsidRPr="009D0D4D" w14:paraId="07CA5E54" w14:textId="77777777" w:rsidTr="002866E2">
        <w:tc>
          <w:tcPr>
            <w:tcW w:w="1735" w:type="dxa"/>
            <w:tcBorders>
              <w:top w:val="nil"/>
              <w:bottom w:val="nil"/>
              <w:right w:val="nil"/>
            </w:tcBorders>
            <w:shd w:val="clear" w:color="auto" w:fill="auto"/>
            <w:tcMar>
              <w:left w:w="0" w:type="dxa"/>
              <w:right w:w="0" w:type="dxa"/>
            </w:tcMar>
            <w:vAlign w:val="center"/>
          </w:tcPr>
          <w:p w14:paraId="4B2140C0" w14:textId="77777777" w:rsidR="008A3330" w:rsidRPr="009D0D4D" w:rsidRDefault="008A3330" w:rsidP="005723C1">
            <w:pPr>
              <w:tabs>
                <w:tab w:val="left" w:pos="720"/>
                <w:tab w:val="left" w:pos="900"/>
              </w:tabs>
              <w:spacing w:before="120" w:after="120" w:line="276" w:lineRule="auto"/>
              <w:jc w:val="both"/>
              <w:rPr>
                <w:sz w:val="22"/>
                <w:szCs w:val="22"/>
              </w:rPr>
            </w:pPr>
          </w:p>
        </w:tc>
        <w:tc>
          <w:tcPr>
            <w:tcW w:w="1041" w:type="dxa"/>
            <w:tcBorders>
              <w:top w:val="nil"/>
              <w:left w:val="nil"/>
              <w:bottom w:val="nil"/>
              <w:right w:val="nil"/>
            </w:tcBorders>
            <w:shd w:val="clear" w:color="auto" w:fill="auto"/>
            <w:tcMar>
              <w:left w:w="0" w:type="dxa"/>
              <w:right w:w="0" w:type="dxa"/>
            </w:tcMar>
            <w:vAlign w:val="center"/>
          </w:tcPr>
          <w:p w14:paraId="55BDE2A9" w14:textId="77777777" w:rsidR="008A3330" w:rsidRPr="009D0D4D" w:rsidRDefault="008A3330" w:rsidP="005723C1">
            <w:pPr>
              <w:tabs>
                <w:tab w:val="left" w:pos="720"/>
                <w:tab w:val="left" w:pos="900"/>
              </w:tabs>
              <w:spacing w:before="120" w:after="120" w:line="276" w:lineRule="auto"/>
              <w:rPr>
                <w:sz w:val="22"/>
                <w:szCs w:val="22"/>
              </w:rPr>
            </w:pPr>
          </w:p>
        </w:tc>
        <w:tc>
          <w:tcPr>
            <w:tcW w:w="1029" w:type="dxa"/>
            <w:tcBorders>
              <w:top w:val="nil"/>
              <w:left w:val="nil"/>
              <w:bottom w:val="nil"/>
              <w:right w:val="nil"/>
            </w:tcBorders>
            <w:shd w:val="clear" w:color="auto" w:fill="auto"/>
            <w:tcMar>
              <w:left w:w="0" w:type="dxa"/>
              <w:right w:w="0" w:type="dxa"/>
            </w:tcMar>
            <w:vAlign w:val="center"/>
          </w:tcPr>
          <w:p w14:paraId="70AD5039" w14:textId="77777777" w:rsidR="008A3330" w:rsidRPr="009D0D4D" w:rsidRDefault="008A3330" w:rsidP="005723C1">
            <w:pPr>
              <w:tabs>
                <w:tab w:val="left" w:pos="720"/>
                <w:tab w:val="left" w:pos="900"/>
              </w:tabs>
              <w:spacing w:before="120" w:after="120" w:line="276" w:lineRule="auto"/>
              <w:rPr>
                <w:sz w:val="22"/>
                <w:szCs w:val="22"/>
              </w:rPr>
            </w:pPr>
          </w:p>
        </w:tc>
        <w:tc>
          <w:tcPr>
            <w:tcW w:w="1020" w:type="dxa"/>
            <w:tcBorders>
              <w:top w:val="nil"/>
              <w:left w:val="nil"/>
              <w:bottom w:val="nil"/>
              <w:right w:val="nil"/>
            </w:tcBorders>
            <w:shd w:val="clear" w:color="auto" w:fill="auto"/>
            <w:tcMar>
              <w:left w:w="0" w:type="dxa"/>
              <w:right w:w="0" w:type="dxa"/>
            </w:tcMar>
            <w:vAlign w:val="center"/>
          </w:tcPr>
          <w:p w14:paraId="43EB8AF3"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3E3E6A03"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7B75D7D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72E662BD"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0B66F4C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351E7FB5" w14:textId="77777777" w:rsidTr="002866E2">
        <w:tc>
          <w:tcPr>
            <w:tcW w:w="2776" w:type="dxa"/>
            <w:gridSpan w:val="2"/>
            <w:tcBorders>
              <w:top w:val="nil"/>
              <w:bottom w:val="nil"/>
              <w:right w:val="nil"/>
            </w:tcBorders>
            <w:shd w:val="clear" w:color="auto" w:fill="auto"/>
            <w:tcMar>
              <w:left w:w="0" w:type="dxa"/>
              <w:right w:w="0" w:type="dxa"/>
            </w:tcMar>
            <w:vAlign w:val="center"/>
          </w:tcPr>
          <w:p w14:paraId="799167AC"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İmza</w:t>
            </w:r>
          </w:p>
        </w:tc>
        <w:tc>
          <w:tcPr>
            <w:tcW w:w="1029" w:type="dxa"/>
            <w:tcBorders>
              <w:top w:val="nil"/>
              <w:left w:val="nil"/>
              <w:bottom w:val="nil"/>
              <w:right w:val="nil"/>
            </w:tcBorders>
            <w:shd w:val="clear" w:color="auto" w:fill="auto"/>
            <w:tcMar>
              <w:left w:w="0" w:type="dxa"/>
              <w:right w:w="0" w:type="dxa"/>
            </w:tcMar>
            <w:vAlign w:val="center"/>
          </w:tcPr>
          <w:p w14:paraId="5A43234D"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top w:val="nil"/>
              <w:left w:val="nil"/>
              <w:bottom w:val="nil"/>
              <w:right w:val="nil"/>
            </w:tcBorders>
            <w:shd w:val="clear" w:color="auto" w:fill="auto"/>
            <w:tcMar>
              <w:left w:w="0" w:type="dxa"/>
              <w:right w:w="0" w:type="dxa"/>
            </w:tcMar>
            <w:vAlign w:val="center"/>
          </w:tcPr>
          <w:p w14:paraId="5CAE1783"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1DC8F4ED"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4168F6FF"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72D878BD"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759CDE46" w14:textId="77777777" w:rsidR="008A3330" w:rsidRPr="009D0D4D" w:rsidRDefault="008A3330" w:rsidP="005723C1">
            <w:pPr>
              <w:tabs>
                <w:tab w:val="left" w:pos="720"/>
                <w:tab w:val="left" w:pos="900"/>
              </w:tabs>
              <w:spacing w:before="120" w:after="120" w:line="276" w:lineRule="auto"/>
              <w:rPr>
                <w:sz w:val="22"/>
                <w:szCs w:val="22"/>
              </w:rPr>
            </w:pPr>
          </w:p>
          <w:p w14:paraId="1E0807C3"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4613F2A2" w14:textId="77777777" w:rsidTr="002866E2">
        <w:tc>
          <w:tcPr>
            <w:tcW w:w="2776" w:type="dxa"/>
            <w:gridSpan w:val="2"/>
            <w:tcBorders>
              <w:top w:val="nil"/>
              <w:bottom w:val="nil"/>
              <w:right w:val="nil"/>
            </w:tcBorders>
            <w:shd w:val="clear" w:color="auto" w:fill="auto"/>
            <w:tcMar>
              <w:left w:w="0" w:type="dxa"/>
              <w:right w:w="0" w:type="dxa"/>
            </w:tcMar>
            <w:vAlign w:val="center"/>
          </w:tcPr>
          <w:p w14:paraId="6E16219C"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Adı ve soyadı</w:t>
            </w:r>
          </w:p>
        </w:tc>
        <w:tc>
          <w:tcPr>
            <w:tcW w:w="1029" w:type="dxa"/>
            <w:tcBorders>
              <w:top w:val="nil"/>
              <w:left w:val="nil"/>
              <w:bottom w:val="nil"/>
              <w:right w:val="nil"/>
            </w:tcBorders>
            <w:shd w:val="clear" w:color="auto" w:fill="auto"/>
            <w:tcMar>
              <w:left w:w="0" w:type="dxa"/>
              <w:right w:w="0" w:type="dxa"/>
            </w:tcMar>
            <w:vAlign w:val="center"/>
          </w:tcPr>
          <w:p w14:paraId="62145C39"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top w:val="nil"/>
              <w:left w:val="nil"/>
              <w:bottom w:val="nil"/>
              <w:right w:val="nil"/>
            </w:tcBorders>
            <w:shd w:val="clear" w:color="auto" w:fill="auto"/>
            <w:tcMar>
              <w:left w:w="0" w:type="dxa"/>
              <w:right w:w="0" w:type="dxa"/>
            </w:tcMar>
            <w:vAlign w:val="center"/>
          </w:tcPr>
          <w:p w14:paraId="4222EEF8"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51366806"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2F41966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0233E0A9"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1B3E74CF"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57715FAD" w14:textId="77777777" w:rsidTr="002866E2">
        <w:tc>
          <w:tcPr>
            <w:tcW w:w="2776" w:type="dxa"/>
            <w:gridSpan w:val="2"/>
            <w:tcBorders>
              <w:top w:val="nil"/>
              <w:bottom w:val="nil"/>
              <w:right w:val="nil"/>
            </w:tcBorders>
            <w:shd w:val="clear" w:color="auto" w:fill="auto"/>
            <w:tcMar>
              <w:left w:w="0" w:type="dxa"/>
              <w:right w:w="0" w:type="dxa"/>
            </w:tcMar>
            <w:vAlign w:val="center"/>
          </w:tcPr>
          <w:p w14:paraId="064FFBA2" w14:textId="77777777" w:rsidR="008A3330" w:rsidRPr="009D0D4D" w:rsidRDefault="008A3330" w:rsidP="005723C1">
            <w:pPr>
              <w:tabs>
                <w:tab w:val="left" w:pos="720"/>
                <w:tab w:val="left" w:pos="900"/>
              </w:tabs>
              <w:spacing w:before="120" w:after="120" w:line="276" w:lineRule="auto"/>
              <w:rPr>
                <w:sz w:val="22"/>
                <w:szCs w:val="22"/>
              </w:rPr>
            </w:pPr>
            <w:r w:rsidRPr="009D0D4D">
              <w:rPr>
                <w:bCs/>
                <w:sz w:val="22"/>
                <w:szCs w:val="22"/>
              </w:rPr>
              <w:t>Diploma tarih ve no</w:t>
            </w:r>
          </w:p>
        </w:tc>
        <w:tc>
          <w:tcPr>
            <w:tcW w:w="1029" w:type="dxa"/>
            <w:tcBorders>
              <w:top w:val="nil"/>
              <w:left w:val="nil"/>
              <w:bottom w:val="nil"/>
              <w:right w:val="nil"/>
            </w:tcBorders>
            <w:shd w:val="clear" w:color="auto" w:fill="auto"/>
            <w:tcMar>
              <w:left w:w="0" w:type="dxa"/>
              <w:right w:w="0" w:type="dxa"/>
            </w:tcMar>
            <w:vAlign w:val="center"/>
          </w:tcPr>
          <w:p w14:paraId="457533F8"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top w:val="nil"/>
              <w:left w:val="nil"/>
              <w:bottom w:val="nil"/>
              <w:right w:val="nil"/>
            </w:tcBorders>
            <w:shd w:val="clear" w:color="auto" w:fill="auto"/>
            <w:tcMar>
              <w:left w:w="0" w:type="dxa"/>
              <w:right w:w="0" w:type="dxa"/>
            </w:tcMar>
            <w:vAlign w:val="center"/>
          </w:tcPr>
          <w:p w14:paraId="3C577AD3"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bottom w:val="nil"/>
              <w:right w:val="nil"/>
            </w:tcBorders>
            <w:shd w:val="clear" w:color="auto" w:fill="auto"/>
            <w:tcMar>
              <w:left w:w="0" w:type="dxa"/>
              <w:right w:w="0" w:type="dxa"/>
            </w:tcMar>
            <w:vAlign w:val="center"/>
          </w:tcPr>
          <w:p w14:paraId="030FC04E"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bottom w:val="nil"/>
              <w:right w:val="nil"/>
            </w:tcBorders>
            <w:shd w:val="clear" w:color="auto" w:fill="auto"/>
            <w:tcMar>
              <w:left w:w="0" w:type="dxa"/>
              <w:right w:w="0" w:type="dxa"/>
            </w:tcMar>
            <w:vAlign w:val="center"/>
          </w:tcPr>
          <w:p w14:paraId="0E512709"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bottom w:val="nil"/>
              <w:right w:val="nil"/>
            </w:tcBorders>
            <w:shd w:val="clear" w:color="auto" w:fill="auto"/>
            <w:tcMar>
              <w:left w:w="0" w:type="dxa"/>
              <w:right w:w="0" w:type="dxa"/>
            </w:tcMar>
            <w:vAlign w:val="center"/>
          </w:tcPr>
          <w:p w14:paraId="5A534EAD"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bottom w:val="nil"/>
            </w:tcBorders>
            <w:shd w:val="clear" w:color="auto" w:fill="auto"/>
            <w:tcMar>
              <w:left w:w="0" w:type="dxa"/>
              <w:right w:w="0" w:type="dxa"/>
            </w:tcMar>
            <w:vAlign w:val="center"/>
          </w:tcPr>
          <w:p w14:paraId="48FE1B7D" w14:textId="77777777" w:rsidR="008A3330" w:rsidRPr="009D0D4D" w:rsidRDefault="008A3330" w:rsidP="005723C1">
            <w:pPr>
              <w:tabs>
                <w:tab w:val="left" w:pos="720"/>
                <w:tab w:val="left" w:pos="900"/>
              </w:tabs>
              <w:spacing w:before="120" w:after="120" w:line="276" w:lineRule="auto"/>
              <w:rPr>
                <w:sz w:val="22"/>
                <w:szCs w:val="22"/>
              </w:rPr>
            </w:pPr>
          </w:p>
        </w:tc>
      </w:tr>
      <w:tr w:rsidR="008A3330" w:rsidRPr="009D0D4D" w14:paraId="6EFB3693" w14:textId="77777777" w:rsidTr="002866E2">
        <w:tc>
          <w:tcPr>
            <w:tcW w:w="2776" w:type="dxa"/>
            <w:gridSpan w:val="2"/>
            <w:tcBorders>
              <w:top w:val="nil"/>
              <w:right w:val="nil"/>
            </w:tcBorders>
            <w:shd w:val="clear" w:color="auto" w:fill="auto"/>
            <w:tcMar>
              <w:left w:w="0" w:type="dxa"/>
              <w:right w:w="0" w:type="dxa"/>
            </w:tcMar>
            <w:vAlign w:val="center"/>
          </w:tcPr>
          <w:p w14:paraId="337064D0" w14:textId="77777777" w:rsidR="008A3330" w:rsidRPr="009D0D4D" w:rsidRDefault="008A3330" w:rsidP="005723C1">
            <w:pPr>
              <w:tabs>
                <w:tab w:val="left" w:pos="720"/>
                <w:tab w:val="left" w:pos="900"/>
              </w:tabs>
              <w:spacing w:before="120" w:after="120" w:line="276" w:lineRule="auto"/>
              <w:rPr>
                <w:w w:val="90"/>
                <w:sz w:val="22"/>
                <w:szCs w:val="22"/>
              </w:rPr>
            </w:pPr>
            <w:r w:rsidRPr="009D0D4D">
              <w:rPr>
                <w:bCs/>
                <w:w w:val="90"/>
                <w:sz w:val="22"/>
                <w:szCs w:val="22"/>
              </w:rPr>
              <w:t>İşyeri hekimliği belgesi tarih ve no</w:t>
            </w:r>
          </w:p>
        </w:tc>
        <w:tc>
          <w:tcPr>
            <w:tcW w:w="1029" w:type="dxa"/>
            <w:tcBorders>
              <w:top w:val="nil"/>
              <w:left w:val="nil"/>
              <w:right w:val="nil"/>
            </w:tcBorders>
            <w:shd w:val="clear" w:color="auto" w:fill="auto"/>
            <w:tcMar>
              <w:left w:w="0" w:type="dxa"/>
              <w:right w:w="0" w:type="dxa"/>
            </w:tcMar>
            <w:vAlign w:val="center"/>
          </w:tcPr>
          <w:p w14:paraId="79D847CA" w14:textId="77777777" w:rsidR="008A3330" w:rsidRPr="009D0D4D" w:rsidRDefault="008A3330" w:rsidP="005723C1">
            <w:pPr>
              <w:tabs>
                <w:tab w:val="left" w:pos="720"/>
                <w:tab w:val="left" w:pos="900"/>
              </w:tabs>
              <w:spacing w:before="120" w:after="120" w:line="276" w:lineRule="auto"/>
              <w:rPr>
                <w:sz w:val="22"/>
                <w:szCs w:val="22"/>
              </w:rPr>
            </w:pPr>
            <w:r w:rsidRPr="009D0D4D">
              <w:rPr>
                <w:sz w:val="22"/>
                <w:szCs w:val="22"/>
              </w:rPr>
              <w:t xml:space="preserve">: </w:t>
            </w:r>
          </w:p>
        </w:tc>
        <w:tc>
          <w:tcPr>
            <w:tcW w:w="1020" w:type="dxa"/>
            <w:tcBorders>
              <w:top w:val="nil"/>
              <w:left w:val="nil"/>
              <w:right w:val="nil"/>
            </w:tcBorders>
            <w:shd w:val="clear" w:color="auto" w:fill="auto"/>
            <w:tcMar>
              <w:left w:w="0" w:type="dxa"/>
              <w:right w:w="0" w:type="dxa"/>
            </w:tcMar>
            <w:vAlign w:val="center"/>
          </w:tcPr>
          <w:p w14:paraId="7947147A" w14:textId="77777777" w:rsidR="008A3330" w:rsidRPr="009D0D4D" w:rsidRDefault="008A3330" w:rsidP="005723C1">
            <w:pPr>
              <w:tabs>
                <w:tab w:val="left" w:pos="720"/>
                <w:tab w:val="left" w:pos="900"/>
              </w:tabs>
              <w:spacing w:before="120" w:after="120" w:line="276" w:lineRule="auto"/>
              <w:rPr>
                <w:sz w:val="22"/>
                <w:szCs w:val="22"/>
              </w:rPr>
            </w:pPr>
          </w:p>
        </w:tc>
        <w:tc>
          <w:tcPr>
            <w:tcW w:w="1057" w:type="dxa"/>
            <w:gridSpan w:val="2"/>
            <w:tcBorders>
              <w:top w:val="nil"/>
              <w:left w:val="nil"/>
              <w:right w:val="nil"/>
            </w:tcBorders>
            <w:shd w:val="clear" w:color="auto" w:fill="auto"/>
            <w:tcMar>
              <w:left w:w="0" w:type="dxa"/>
              <w:right w:w="0" w:type="dxa"/>
            </w:tcMar>
            <w:vAlign w:val="center"/>
          </w:tcPr>
          <w:p w14:paraId="36E99584" w14:textId="77777777" w:rsidR="008A3330" w:rsidRPr="009D0D4D" w:rsidRDefault="008A3330" w:rsidP="005723C1">
            <w:pPr>
              <w:tabs>
                <w:tab w:val="left" w:pos="720"/>
                <w:tab w:val="left" w:pos="900"/>
              </w:tabs>
              <w:spacing w:before="120" w:after="120" w:line="276" w:lineRule="auto"/>
              <w:rPr>
                <w:sz w:val="22"/>
                <w:szCs w:val="22"/>
              </w:rPr>
            </w:pPr>
          </w:p>
        </w:tc>
        <w:tc>
          <w:tcPr>
            <w:tcW w:w="984" w:type="dxa"/>
            <w:tcBorders>
              <w:top w:val="nil"/>
              <w:left w:val="nil"/>
              <w:right w:val="nil"/>
            </w:tcBorders>
            <w:shd w:val="clear" w:color="auto" w:fill="auto"/>
            <w:tcMar>
              <w:left w:w="0" w:type="dxa"/>
              <w:right w:w="0" w:type="dxa"/>
            </w:tcMar>
            <w:vAlign w:val="center"/>
          </w:tcPr>
          <w:p w14:paraId="3A19B2E8" w14:textId="77777777" w:rsidR="008A3330" w:rsidRPr="009D0D4D" w:rsidRDefault="008A3330" w:rsidP="005723C1">
            <w:pPr>
              <w:tabs>
                <w:tab w:val="left" w:pos="720"/>
                <w:tab w:val="left" w:pos="900"/>
              </w:tabs>
              <w:spacing w:before="120" w:after="120" w:line="276" w:lineRule="auto"/>
              <w:rPr>
                <w:sz w:val="22"/>
                <w:szCs w:val="22"/>
              </w:rPr>
            </w:pPr>
          </w:p>
        </w:tc>
        <w:tc>
          <w:tcPr>
            <w:tcW w:w="1134" w:type="dxa"/>
            <w:tcBorders>
              <w:top w:val="nil"/>
              <w:left w:val="nil"/>
              <w:right w:val="nil"/>
            </w:tcBorders>
            <w:shd w:val="clear" w:color="auto" w:fill="auto"/>
            <w:tcMar>
              <w:left w:w="0" w:type="dxa"/>
              <w:right w:w="0" w:type="dxa"/>
            </w:tcMar>
            <w:vAlign w:val="center"/>
          </w:tcPr>
          <w:p w14:paraId="06F152D7" w14:textId="77777777" w:rsidR="008A3330" w:rsidRPr="009D0D4D" w:rsidRDefault="008A3330" w:rsidP="005723C1">
            <w:pPr>
              <w:tabs>
                <w:tab w:val="left" w:pos="720"/>
                <w:tab w:val="left" w:pos="900"/>
              </w:tabs>
              <w:spacing w:before="120" w:after="120" w:line="276" w:lineRule="auto"/>
              <w:rPr>
                <w:sz w:val="22"/>
                <w:szCs w:val="22"/>
              </w:rPr>
            </w:pPr>
          </w:p>
        </w:tc>
        <w:tc>
          <w:tcPr>
            <w:tcW w:w="1503" w:type="dxa"/>
            <w:tcBorders>
              <w:top w:val="nil"/>
              <w:left w:val="nil"/>
            </w:tcBorders>
            <w:shd w:val="clear" w:color="auto" w:fill="auto"/>
            <w:tcMar>
              <w:left w:w="0" w:type="dxa"/>
              <w:right w:w="0" w:type="dxa"/>
            </w:tcMar>
            <w:vAlign w:val="center"/>
          </w:tcPr>
          <w:p w14:paraId="7303AC70" w14:textId="77777777" w:rsidR="008A3330" w:rsidRPr="009D0D4D" w:rsidRDefault="008A3330" w:rsidP="005723C1">
            <w:pPr>
              <w:tabs>
                <w:tab w:val="left" w:pos="720"/>
                <w:tab w:val="left" w:pos="900"/>
              </w:tabs>
              <w:spacing w:before="120" w:after="120" w:line="276" w:lineRule="auto"/>
              <w:rPr>
                <w:sz w:val="22"/>
                <w:szCs w:val="22"/>
              </w:rPr>
            </w:pPr>
          </w:p>
        </w:tc>
      </w:tr>
    </w:tbl>
    <w:p w14:paraId="3669A934" w14:textId="77777777" w:rsidR="008A3330" w:rsidRPr="009D0D4D" w:rsidRDefault="008A3330" w:rsidP="005723C1">
      <w:pPr>
        <w:tabs>
          <w:tab w:val="left" w:pos="720"/>
          <w:tab w:val="left" w:pos="900"/>
        </w:tabs>
        <w:spacing w:before="120" w:after="120" w:line="276" w:lineRule="auto"/>
        <w:jc w:val="both"/>
      </w:pPr>
    </w:p>
    <w:p w14:paraId="0E8CF6DA" w14:textId="77777777" w:rsidR="008A3330" w:rsidRPr="009D0D4D" w:rsidRDefault="008A3330" w:rsidP="005723C1">
      <w:pPr>
        <w:tabs>
          <w:tab w:val="left" w:pos="720"/>
          <w:tab w:val="left" w:pos="900"/>
        </w:tabs>
        <w:spacing w:before="120" w:after="120" w:line="276" w:lineRule="auto"/>
        <w:jc w:val="both"/>
        <w:rPr>
          <w:bCs/>
          <w:sz w:val="18"/>
          <w:szCs w:val="18"/>
        </w:rPr>
      </w:pPr>
      <w:r w:rsidRPr="009D0D4D">
        <w:t xml:space="preserve">MEB  </w:t>
      </w:r>
      <w:r w:rsidRPr="009D0D4D">
        <w:rPr>
          <w:rFonts w:eastAsia="ヒラギノ明朝 Pro W3"/>
        </w:rPr>
        <w:t>İl Ve İlçe Millî Eğitim Müdürlükleri Yönetmeliği(</w:t>
      </w:r>
      <w:r w:rsidRPr="009D0D4D">
        <w:rPr>
          <w:rFonts w:eastAsia="ヒラギノ明朝 Pro W3"/>
          <w:sz w:val="18"/>
          <w:szCs w:val="18"/>
        </w:rPr>
        <w:t>29.11.2012-R.G.28471/</w:t>
      </w:r>
      <w:r w:rsidRPr="009D0D4D">
        <w:t xml:space="preserve"> </w:t>
      </w:r>
      <w:r w:rsidRPr="009D0D4D">
        <w:rPr>
          <w:sz w:val="18"/>
          <w:szCs w:val="18"/>
        </w:rPr>
        <w:t>Değişiklik-20 .09. 2015/29481 R.G.)</w:t>
      </w:r>
    </w:p>
    <w:p w14:paraId="50E6BD32" w14:textId="77777777" w:rsidR="008A3330" w:rsidRPr="009D0D4D" w:rsidRDefault="008A3330" w:rsidP="005723C1">
      <w:pPr>
        <w:tabs>
          <w:tab w:val="left" w:pos="720"/>
          <w:tab w:val="left" w:pos="900"/>
        </w:tabs>
        <w:spacing w:before="120" w:after="120" w:line="276" w:lineRule="auto"/>
        <w:jc w:val="both"/>
        <w:rPr>
          <w:sz w:val="18"/>
          <w:szCs w:val="18"/>
        </w:rPr>
      </w:pPr>
      <w:r w:rsidRPr="009D0D4D">
        <w:t xml:space="preserve">6331 Sayılı İş Sağlığı ve Güvenliği Kanunu </w:t>
      </w:r>
      <w:r w:rsidRPr="009D0D4D">
        <w:rPr>
          <w:sz w:val="18"/>
          <w:szCs w:val="18"/>
        </w:rPr>
        <w:t>(30.06.2012 tarihli  ve  28339 Sayılı R.G)</w:t>
      </w:r>
    </w:p>
    <w:p w14:paraId="3EF50340" w14:textId="77777777" w:rsidR="008A3330" w:rsidRPr="009D0D4D" w:rsidRDefault="008A3330" w:rsidP="005723C1">
      <w:pPr>
        <w:tabs>
          <w:tab w:val="left" w:pos="720"/>
          <w:tab w:val="left" w:pos="900"/>
        </w:tabs>
        <w:spacing w:before="120" w:after="120" w:line="276" w:lineRule="auto"/>
        <w:jc w:val="both"/>
        <w:rPr>
          <w:sz w:val="16"/>
          <w:szCs w:val="16"/>
        </w:rPr>
      </w:pPr>
      <w:r w:rsidRPr="009D0D4D">
        <w:t xml:space="preserve">İş Sağlığı ve Güvenliği Hizmetleri Yönetmeliği </w:t>
      </w:r>
      <w:r w:rsidRPr="009D0D4D">
        <w:rPr>
          <w:sz w:val="18"/>
          <w:szCs w:val="18"/>
        </w:rPr>
        <w:t>(29.12.2012 tarihli ve 28512 sayılı R.G/18/12/2014-29209)</w:t>
      </w:r>
    </w:p>
    <w:p w14:paraId="588A9127" w14:textId="77777777" w:rsidR="008A3330" w:rsidRPr="009D0D4D" w:rsidRDefault="008A3330" w:rsidP="005723C1">
      <w:pPr>
        <w:tabs>
          <w:tab w:val="left" w:pos="720"/>
          <w:tab w:val="left" w:pos="900"/>
        </w:tabs>
        <w:spacing w:before="120" w:after="120" w:line="276" w:lineRule="auto"/>
        <w:jc w:val="both"/>
        <w:rPr>
          <w:sz w:val="16"/>
          <w:szCs w:val="16"/>
        </w:rPr>
      </w:pPr>
      <w:r w:rsidRPr="009D0D4D">
        <w:rPr>
          <w:sz w:val="20"/>
          <w:szCs w:val="20"/>
        </w:rPr>
        <w:t>İş Güvenliği Uzmanlarının Görev, Yetki, Sorumluluk ve Eğitimleri Hakkında Yönetmelik</w:t>
      </w:r>
      <w:r w:rsidRPr="009D0D4D">
        <w:t>(</w:t>
      </w:r>
      <w:r w:rsidRPr="009D0D4D">
        <w:rPr>
          <w:sz w:val="16"/>
          <w:szCs w:val="16"/>
        </w:rPr>
        <w:t>29.12.2012-28512/30.04.2015-29342)</w:t>
      </w:r>
    </w:p>
    <w:p w14:paraId="56EF7C61" w14:textId="77777777" w:rsidR="008A3330" w:rsidRPr="009D0D4D" w:rsidRDefault="008A3330" w:rsidP="005723C1">
      <w:pPr>
        <w:tabs>
          <w:tab w:val="left" w:pos="720"/>
          <w:tab w:val="left" w:pos="900"/>
        </w:tabs>
        <w:spacing w:before="120" w:after="120" w:line="276" w:lineRule="auto"/>
        <w:jc w:val="both"/>
        <w:rPr>
          <w:sz w:val="18"/>
          <w:szCs w:val="18"/>
        </w:rPr>
      </w:pPr>
      <w:r w:rsidRPr="009D0D4D">
        <w:t xml:space="preserve">İş Sağlığı ve Güvenliği Kurulları Hakkında Yönetmelik </w:t>
      </w:r>
      <w:r w:rsidRPr="009D0D4D">
        <w:rPr>
          <w:sz w:val="18"/>
          <w:szCs w:val="18"/>
        </w:rPr>
        <w:t>(18.01.2013 tarihli ve 28532 sayılı R.G.)</w:t>
      </w:r>
    </w:p>
    <w:p w14:paraId="3C836EB4" w14:textId="77777777" w:rsidR="008A3330" w:rsidRPr="009D0D4D" w:rsidRDefault="008A3330" w:rsidP="005723C1">
      <w:pPr>
        <w:tabs>
          <w:tab w:val="left" w:pos="720"/>
          <w:tab w:val="left" w:pos="900"/>
        </w:tabs>
        <w:spacing w:before="120" w:after="120" w:line="276" w:lineRule="auto"/>
        <w:jc w:val="both"/>
        <w:rPr>
          <w:sz w:val="18"/>
          <w:szCs w:val="18"/>
        </w:rPr>
      </w:pPr>
      <w:r w:rsidRPr="009D0D4D">
        <w:t xml:space="preserve">İş Sağlığı ve Güvenliği Risk Değerlendirme Yönetmeliği </w:t>
      </w:r>
      <w:r w:rsidRPr="009D0D4D">
        <w:rPr>
          <w:sz w:val="18"/>
          <w:szCs w:val="18"/>
        </w:rPr>
        <w:t>(29.12.2012 tarihli ve 28512 sayılı R.G.)</w:t>
      </w:r>
    </w:p>
    <w:p w14:paraId="193AC496" w14:textId="77777777" w:rsidR="008A3330" w:rsidRPr="009D0D4D" w:rsidRDefault="008A3330" w:rsidP="005723C1">
      <w:pPr>
        <w:tabs>
          <w:tab w:val="left" w:pos="720"/>
          <w:tab w:val="left" w:pos="900"/>
        </w:tabs>
        <w:spacing w:before="120" w:after="120" w:line="276" w:lineRule="auto"/>
        <w:jc w:val="both"/>
        <w:rPr>
          <w:sz w:val="18"/>
          <w:szCs w:val="18"/>
        </w:rPr>
      </w:pPr>
      <w:r w:rsidRPr="009D0D4D">
        <w:t xml:space="preserve">İş Ekipmanlarının Kullanımında Sağlık ve Güvenlik Şartları Yönetmeliği </w:t>
      </w:r>
      <w:r w:rsidRPr="009D0D4D">
        <w:rPr>
          <w:sz w:val="18"/>
          <w:szCs w:val="18"/>
        </w:rPr>
        <w:t>(25.04.2013 tarihli ve 28628 sayılı R.G.)</w:t>
      </w:r>
    </w:p>
    <w:p w14:paraId="7E94761F" w14:textId="77777777" w:rsidR="008A3330" w:rsidRPr="009D0D4D" w:rsidRDefault="008A3330" w:rsidP="005723C1">
      <w:pPr>
        <w:tabs>
          <w:tab w:val="left" w:pos="720"/>
          <w:tab w:val="left" w:pos="900"/>
        </w:tabs>
        <w:spacing w:before="120" w:after="120" w:line="276" w:lineRule="auto"/>
        <w:jc w:val="both"/>
      </w:pPr>
      <w:r w:rsidRPr="009D0D4D">
        <w:t xml:space="preserve">İş Sağlığı ve Güvenliğine İlişkin İşyeri Tehlike Sınıfları Tebliği </w:t>
      </w:r>
      <w:r w:rsidRPr="009D0D4D">
        <w:rPr>
          <w:sz w:val="18"/>
          <w:szCs w:val="18"/>
        </w:rPr>
        <w:t>(18.04.2014 tarihli ve 28976 sayılı R.G.)</w:t>
      </w:r>
    </w:p>
    <w:p w14:paraId="208475FB" w14:textId="77777777" w:rsidR="008A3330" w:rsidRPr="009D0D4D" w:rsidRDefault="008A3330" w:rsidP="005723C1">
      <w:pPr>
        <w:tabs>
          <w:tab w:val="left" w:pos="720"/>
          <w:tab w:val="left" w:pos="900"/>
        </w:tabs>
        <w:spacing w:before="120" w:after="120" w:line="276" w:lineRule="auto"/>
        <w:jc w:val="both"/>
        <w:rPr>
          <w:sz w:val="18"/>
          <w:szCs w:val="18"/>
        </w:rPr>
      </w:pPr>
      <w:r w:rsidRPr="009D0D4D">
        <w:t xml:space="preserve">MEB Destek Hizmetleri Genel Müdürlüğü 2014/16 Sayılı Genelge </w:t>
      </w:r>
      <w:r w:rsidRPr="009D0D4D">
        <w:rPr>
          <w:sz w:val="18"/>
          <w:szCs w:val="18"/>
        </w:rPr>
        <w:t>(19.08.2014 tarihli ve 3450084 sayılı)</w:t>
      </w:r>
    </w:p>
    <w:p w14:paraId="14AED542" w14:textId="77777777" w:rsidR="008A3330" w:rsidRPr="009D0D4D" w:rsidRDefault="008A3330" w:rsidP="005723C1">
      <w:pPr>
        <w:tabs>
          <w:tab w:val="left" w:pos="720"/>
          <w:tab w:val="left" w:pos="900"/>
        </w:tabs>
        <w:spacing w:before="120" w:after="120" w:line="276" w:lineRule="auto"/>
        <w:jc w:val="both"/>
      </w:pPr>
      <w:r w:rsidRPr="009D0D4D">
        <w:t>6331 Sayılı İş Sağlığı ve Güvenliği Kanunu ve ilgili Tüm Yönetmelikler</w:t>
      </w:r>
    </w:p>
    <w:p w14:paraId="12380BDD" w14:textId="77777777" w:rsidR="008A3330" w:rsidRPr="009D0D4D" w:rsidRDefault="008A3330" w:rsidP="005723C1">
      <w:pPr>
        <w:tabs>
          <w:tab w:val="left" w:pos="720"/>
          <w:tab w:val="left" w:pos="900"/>
        </w:tabs>
        <w:spacing w:before="120" w:after="120" w:line="276" w:lineRule="auto"/>
        <w:jc w:val="both"/>
      </w:pPr>
    </w:p>
    <w:p w14:paraId="0B2BCA52" w14:textId="77777777" w:rsidR="008A3330" w:rsidRPr="009D0D4D" w:rsidRDefault="008A3330" w:rsidP="005723C1">
      <w:pPr>
        <w:tabs>
          <w:tab w:val="left" w:pos="720"/>
          <w:tab w:val="left" w:pos="900"/>
        </w:tabs>
        <w:spacing w:before="120" w:after="120" w:line="276" w:lineRule="auto"/>
        <w:jc w:val="both"/>
      </w:pPr>
    </w:p>
    <w:p w14:paraId="29FD65A3" w14:textId="77777777" w:rsidR="008A3330" w:rsidRPr="009D0D4D" w:rsidRDefault="008A3330" w:rsidP="005723C1">
      <w:pPr>
        <w:tabs>
          <w:tab w:val="left" w:pos="720"/>
          <w:tab w:val="left" w:pos="900"/>
        </w:tabs>
        <w:spacing w:before="120" w:after="120" w:line="276" w:lineRule="auto"/>
        <w:jc w:val="both"/>
      </w:pPr>
    </w:p>
    <w:p w14:paraId="7930DA61" w14:textId="77777777" w:rsidR="008A3330" w:rsidRPr="009D0D4D" w:rsidRDefault="008A3330" w:rsidP="005723C1">
      <w:pPr>
        <w:tabs>
          <w:tab w:val="left" w:pos="720"/>
          <w:tab w:val="left" w:pos="900"/>
        </w:tabs>
        <w:spacing w:before="120" w:after="120" w:line="276" w:lineRule="auto"/>
        <w:jc w:val="both"/>
      </w:pPr>
    </w:p>
    <w:p w14:paraId="6236B5F8" w14:textId="77777777" w:rsidR="008A3330" w:rsidRPr="009D0D4D" w:rsidRDefault="008A3330" w:rsidP="005723C1">
      <w:pPr>
        <w:tabs>
          <w:tab w:val="left" w:pos="720"/>
          <w:tab w:val="left" w:pos="900"/>
        </w:tabs>
        <w:spacing w:before="120" w:after="120" w:line="276" w:lineRule="auto"/>
        <w:jc w:val="both"/>
      </w:pPr>
    </w:p>
    <w:p w14:paraId="67EFD950" w14:textId="77777777" w:rsidR="008A3330" w:rsidRPr="009D0D4D" w:rsidRDefault="008A3330" w:rsidP="005723C1">
      <w:pPr>
        <w:tabs>
          <w:tab w:val="left" w:pos="720"/>
          <w:tab w:val="left" w:pos="900"/>
        </w:tabs>
        <w:spacing w:before="120" w:after="120" w:line="276" w:lineRule="auto"/>
        <w:jc w:val="center"/>
      </w:pPr>
      <w:r w:rsidRPr="009D0D4D">
        <w:t>U Y G U N D U R</w:t>
      </w:r>
    </w:p>
    <w:p w14:paraId="7770B351" w14:textId="77777777" w:rsidR="008A3330" w:rsidRPr="009D0D4D" w:rsidRDefault="008A3330" w:rsidP="005723C1">
      <w:pPr>
        <w:tabs>
          <w:tab w:val="left" w:pos="720"/>
          <w:tab w:val="left" w:pos="900"/>
        </w:tabs>
        <w:spacing w:before="120" w:after="120" w:line="276" w:lineRule="auto"/>
        <w:jc w:val="center"/>
      </w:pPr>
    </w:p>
    <w:p w14:paraId="399C21CA" w14:textId="77777777" w:rsidR="008A3330" w:rsidRPr="009D0D4D" w:rsidRDefault="008A3330" w:rsidP="005723C1">
      <w:pPr>
        <w:tabs>
          <w:tab w:val="left" w:pos="720"/>
          <w:tab w:val="left" w:pos="900"/>
        </w:tabs>
        <w:spacing w:before="120" w:after="120" w:line="276" w:lineRule="auto"/>
        <w:jc w:val="center"/>
      </w:pPr>
      <w:r>
        <w:t>……./……./ 2025</w:t>
      </w:r>
    </w:p>
    <w:p w14:paraId="35C9037F" w14:textId="0B6E26AD" w:rsidR="008A3330" w:rsidRPr="009D0D4D" w:rsidRDefault="008A3330" w:rsidP="005723C1">
      <w:pPr>
        <w:tabs>
          <w:tab w:val="left" w:pos="720"/>
          <w:tab w:val="left" w:pos="900"/>
        </w:tabs>
        <w:spacing w:before="120" w:after="120" w:line="276" w:lineRule="auto"/>
        <w:jc w:val="center"/>
      </w:pPr>
      <w:r>
        <w:rPr>
          <w:noProof/>
        </w:rPr>
        <w:t>………………</w:t>
      </w:r>
    </w:p>
    <w:p w14:paraId="7B97F30E" w14:textId="77777777" w:rsidR="008A3330" w:rsidRPr="009D0D4D" w:rsidRDefault="008A3330" w:rsidP="005723C1">
      <w:pPr>
        <w:tabs>
          <w:tab w:val="left" w:pos="720"/>
          <w:tab w:val="left" w:pos="900"/>
        </w:tabs>
        <w:spacing w:before="120" w:after="120" w:line="276" w:lineRule="auto"/>
        <w:jc w:val="center"/>
      </w:pPr>
      <w:r>
        <w:t>Okul</w:t>
      </w:r>
      <w:r w:rsidRPr="009D0D4D">
        <w:t xml:space="preserve"> Müdürü</w:t>
      </w:r>
    </w:p>
    <w:p w14:paraId="0F544AB6"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2FC2EDE0"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642C8855" w14:textId="77777777" w:rsidR="008A3330" w:rsidRPr="009D0D4D" w:rsidRDefault="008A3330" w:rsidP="005723C1">
      <w:pPr>
        <w:tabs>
          <w:tab w:val="left" w:pos="566"/>
          <w:tab w:val="left" w:pos="720"/>
          <w:tab w:val="left" w:pos="900"/>
        </w:tabs>
        <w:autoSpaceDE w:val="0"/>
        <w:autoSpaceDN w:val="0"/>
        <w:spacing w:before="120" w:after="120" w:line="276" w:lineRule="auto"/>
        <w:ind w:firstLine="567"/>
        <w:jc w:val="both"/>
        <w:rPr>
          <w:rFonts w:eastAsia="ヒラギノ明朝 Pro W3"/>
          <w:sz w:val="22"/>
          <w:szCs w:val="18"/>
        </w:rPr>
      </w:pPr>
    </w:p>
    <w:p w14:paraId="1B771C8B" w14:textId="77777777" w:rsidR="008A3330" w:rsidRDefault="008A3330" w:rsidP="005723C1">
      <w:pPr>
        <w:tabs>
          <w:tab w:val="left" w:pos="720"/>
          <w:tab w:val="left" w:pos="900"/>
        </w:tabs>
        <w:spacing w:before="120" w:after="120" w:line="276" w:lineRule="auto"/>
        <w:ind w:firstLine="357"/>
        <w:sectPr w:rsidR="008A3330" w:rsidSect="00294496">
          <w:pgSz w:w="11906" w:h="16838"/>
          <w:pgMar w:top="1134" w:right="991" w:bottom="1170" w:left="1260" w:header="709" w:footer="323" w:gutter="0"/>
          <w:pgBorders w:offsetFrom="page">
            <w:top w:val="thinThickSmallGap" w:sz="48" w:space="24" w:color="44546A"/>
            <w:left w:val="thinThickSmallGap" w:sz="48" w:space="24" w:color="44546A"/>
            <w:bottom w:val="thickThinSmallGap" w:sz="48" w:space="24" w:color="44546A"/>
            <w:right w:val="thickThinSmallGap" w:sz="48" w:space="24" w:color="44546A"/>
          </w:pgBorders>
          <w:cols w:space="708"/>
          <w:docGrid w:linePitch="360"/>
        </w:sectPr>
      </w:pPr>
    </w:p>
    <w:p w14:paraId="438EB70B" w14:textId="77777777" w:rsidR="008A3330" w:rsidRPr="009D0D4D" w:rsidRDefault="008A3330" w:rsidP="005723C1">
      <w:pPr>
        <w:tabs>
          <w:tab w:val="left" w:pos="720"/>
          <w:tab w:val="left" w:pos="900"/>
        </w:tabs>
        <w:spacing w:before="120" w:after="120" w:line="276" w:lineRule="auto"/>
        <w:ind w:firstLine="357"/>
      </w:pPr>
    </w:p>
    <w:sectPr w:rsidR="008A3330" w:rsidRPr="009D0D4D" w:rsidSect="008A3330">
      <w:type w:val="continuous"/>
      <w:pgSz w:w="11906" w:h="16838"/>
      <w:pgMar w:top="1134" w:right="991" w:bottom="1170" w:left="1260" w:header="709" w:footer="323" w:gutter="0"/>
      <w:pgBorders w:offsetFrom="page">
        <w:top w:val="thinThickSmallGap" w:sz="48" w:space="24" w:color="44546A"/>
        <w:left w:val="thinThickSmallGap" w:sz="48" w:space="24" w:color="44546A"/>
        <w:bottom w:val="thickThinSmallGap" w:sz="48" w:space="24" w:color="44546A"/>
        <w:right w:val="thickThinSmallGap" w:sz="48" w:space="24" w:color="44546A"/>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D9BB" w14:textId="77777777" w:rsidR="008A3330" w:rsidRDefault="008A3330" w:rsidP="003F5BD8">
      <w:r>
        <w:separator/>
      </w:r>
    </w:p>
  </w:endnote>
  <w:endnote w:type="continuationSeparator" w:id="0">
    <w:p w14:paraId="2911B84B" w14:textId="77777777" w:rsidR="008A3330" w:rsidRDefault="008A3330" w:rsidP="003F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rus Blk BT">
    <w:altName w:val="Bookman Old Style"/>
    <w:charset w:val="00"/>
    <w:family w:val="roman"/>
    <w:pitch w:val="variable"/>
    <w:sig w:usb0="00000007" w:usb1="00000000" w:usb2="00000000" w:usb3="00000000" w:csb0="00000011" w:csb1="00000000"/>
  </w:font>
  <w:font w:name="ヒラギノ明朝 Pro W3">
    <w:altName w:val="MS Mincho"/>
    <w:charset w:val="80"/>
    <w:family w:val="auto"/>
    <w:pitch w:val="variable"/>
    <w:sig w:usb0="00000001" w:usb1="08070000" w:usb2="01000417"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FuturaBT-Book">
    <w:altName w:val="MS Mincho"/>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0332" w14:textId="77777777" w:rsidR="008A3330" w:rsidRDefault="008A33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A74A" w14:textId="77777777" w:rsidR="008A3330" w:rsidRDefault="008A3330">
    <w:pPr>
      <w:pStyle w:val="Altbilgi"/>
    </w:pPr>
    <w:r>
      <w:t xml:space="preserve">Sayfa </w:t>
    </w:r>
    <w:r>
      <w:rPr>
        <w:b/>
        <w:bCs/>
      </w:rPr>
      <w:fldChar w:fldCharType="begin"/>
    </w:r>
    <w:r>
      <w:rPr>
        <w:b/>
        <w:bCs/>
      </w:rPr>
      <w:instrText>PAGE</w:instrText>
    </w:r>
    <w:r>
      <w:rPr>
        <w:b/>
        <w:bCs/>
      </w:rPr>
      <w:fldChar w:fldCharType="separate"/>
    </w:r>
    <w:r>
      <w:rPr>
        <w:b/>
        <w:bCs/>
        <w:noProof/>
      </w:rPr>
      <w:t>2</w:t>
    </w:r>
    <w:r>
      <w:rPr>
        <w:b/>
        <w:bCs/>
      </w:rPr>
      <w:fldChar w:fldCharType="end"/>
    </w:r>
    <w:r>
      <w:t xml:space="preserve"> / </w:t>
    </w:r>
    <w:r>
      <w:rPr>
        <w:b/>
        <w:bCs/>
      </w:rPr>
      <w:fldChar w:fldCharType="begin"/>
    </w:r>
    <w:r>
      <w:rPr>
        <w:b/>
        <w:bCs/>
      </w:rPr>
      <w:instrText>NUMPAGES</w:instrText>
    </w:r>
    <w:r>
      <w:rPr>
        <w:b/>
        <w:bCs/>
      </w:rPr>
      <w:fldChar w:fldCharType="separate"/>
    </w:r>
    <w:r>
      <w:rPr>
        <w:b/>
        <w:bCs/>
        <w:noProof/>
      </w:rPr>
      <w:t>41</w:t>
    </w:r>
    <w:r>
      <w:rPr>
        <w:b/>
        <w:bCs/>
      </w:rPr>
      <w:fldChar w:fldCharType="end"/>
    </w:r>
  </w:p>
  <w:p w14:paraId="791E707C" w14:textId="77777777" w:rsidR="008A3330" w:rsidRPr="00733EDC" w:rsidRDefault="008A3330">
    <w:pPr>
      <w:pStyle w:val="Altbilgi"/>
      <w:rPr>
        <w:rFonts w:ascii="Lucida Calligraphy" w:hAnsi="Lucida Calligraphy"/>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DDB6" w14:textId="77777777" w:rsidR="008A3330" w:rsidRDefault="008A33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EA1D" w14:textId="77777777" w:rsidR="008A3330" w:rsidRDefault="008A3330" w:rsidP="003F5BD8">
      <w:r>
        <w:separator/>
      </w:r>
    </w:p>
  </w:footnote>
  <w:footnote w:type="continuationSeparator" w:id="0">
    <w:p w14:paraId="59ACB1E5" w14:textId="77777777" w:rsidR="008A3330" w:rsidRDefault="008A3330" w:rsidP="003F5BD8">
      <w:r>
        <w:continuationSeparator/>
      </w:r>
    </w:p>
  </w:footnote>
  <w:footnote w:id="1">
    <w:p w14:paraId="53184C99" w14:textId="77777777" w:rsidR="008A3330" w:rsidRDefault="008A3330">
      <w:pPr>
        <w:pStyle w:val="DipnotMetni"/>
      </w:pPr>
      <w:r>
        <w:rPr>
          <w:rStyle w:val="DipnotBavurusu"/>
        </w:rPr>
        <w:footnoteRef/>
      </w:r>
      <w:r>
        <w:t xml:space="preserve"> </w:t>
      </w:r>
      <w:r w:rsidRPr="009053BB">
        <w:rPr>
          <w:i/>
          <w:sz w:val="18"/>
          <w:szCs w:val="18"/>
        </w:rPr>
        <w:t>(Yönetmelik-29.12.2012 R.G-28512/ Değişiklik 18/12/2014-29209 )</w:t>
      </w:r>
    </w:p>
  </w:footnote>
  <w:footnote w:id="2">
    <w:p w14:paraId="663F6E5C" w14:textId="77777777" w:rsidR="008A3330" w:rsidRDefault="008A3330">
      <w:pPr>
        <w:pStyle w:val="DipnotMetni"/>
      </w:pPr>
      <w:r>
        <w:rPr>
          <w:rStyle w:val="DipnotBavurusu"/>
        </w:rPr>
        <w:footnoteRef/>
      </w:r>
      <w:r>
        <w:t xml:space="preserve"> </w:t>
      </w:r>
      <w:r w:rsidRPr="0015602A">
        <w:rPr>
          <w:b/>
          <w:i/>
        </w:rPr>
        <w:t>(29.</w:t>
      </w:r>
      <w:r>
        <w:rPr>
          <w:b/>
          <w:i/>
        </w:rPr>
        <w:t>12.2012 tarihli ve 28512 sayılı Resmi Gazete yayınlanan “</w:t>
      </w:r>
      <w:r w:rsidRPr="004D6472">
        <w:rPr>
          <w:b/>
          <w:i/>
        </w:rPr>
        <w:t>İş Güvenliği Uzmanlarının Görev, Yetki, Sorumluluk Ve Eğitimleri Hakkında Yönetmelik</w:t>
      </w:r>
      <w:r>
        <w:rPr>
          <w:b/>
          <w:i/>
        </w:rPr>
        <w:t>”</w:t>
      </w:r>
      <w:r w:rsidRPr="0015602A">
        <w:rPr>
          <w:b/>
          <w:i/>
        </w:rPr>
        <w:t>)</w:t>
      </w:r>
    </w:p>
  </w:footnote>
  <w:footnote w:id="3">
    <w:p w14:paraId="2A79A507" w14:textId="77777777" w:rsidR="008A3330" w:rsidRPr="002866E2" w:rsidRDefault="008A3330">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sz w:val="18"/>
          <w:szCs w:val="18"/>
        </w:rPr>
        <w:t xml:space="preserve"> </w:t>
      </w:r>
      <w:r w:rsidRPr="002866E2">
        <w:rPr>
          <w:bCs/>
          <w:color w:val="000000"/>
          <w:sz w:val="18"/>
          <w:szCs w:val="18"/>
          <w:shd w:val="clear" w:color="auto" w:fill="FFFFFF"/>
        </w:rPr>
        <w:t>İş Sağlığı Ve Güvenliği Hizmetleri Yönetmeliği</w:t>
      </w:r>
    </w:p>
  </w:footnote>
  <w:footnote w:id="4">
    <w:p w14:paraId="17BCBCB6" w14:textId="77777777" w:rsidR="008A3330" w:rsidRPr="002866E2" w:rsidRDefault="008A3330">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sz w:val="18"/>
          <w:szCs w:val="18"/>
          <w:vertAlign w:val="superscript"/>
        </w:rPr>
        <w:t xml:space="preserve"> </w:t>
      </w:r>
      <w:r w:rsidRPr="002866E2">
        <w:rPr>
          <w:color w:val="000000"/>
          <w:sz w:val="18"/>
          <w:szCs w:val="18"/>
        </w:rPr>
        <w:t>İş Sağlığı Ve Güvenliği İle İlgili Çalışan Temsilcisinin Nitelikleri Ve Seçilme Usul Ve Esaslarına İlişkin Tebliğ</w:t>
      </w:r>
    </w:p>
  </w:footnote>
  <w:footnote w:id="5">
    <w:p w14:paraId="3EA04A50" w14:textId="77777777" w:rsidR="008A3330" w:rsidRPr="002866E2" w:rsidRDefault="008A3330">
      <w:pPr>
        <w:pStyle w:val="DipnotMetni"/>
        <w:rPr>
          <w:bCs/>
          <w:color w:val="000000"/>
          <w:sz w:val="18"/>
          <w:szCs w:val="18"/>
          <w:shd w:val="clear" w:color="auto" w:fill="FFFFFF"/>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sz w:val="18"/>
          <w:szCs w:val="18"/>
        </w:rPr>
        <w:t xml:space="preserve"> </w:t>
      </w:r>
      <w:r w:rsidRPr="002866E2">
        <w:rPr>
          <w:bCs/>
          <w:color w:val="000000"/>
          <w:sz w:val="18"/>
          <w:szCs w:val="18"/>
          <w:shd w:val="clear" w:color="auto" w:fill="FFFFFF"/>
        </w:rPr>
        <w:t>6331 sayılı İş sağlığı ve Güvenliği Kanunu</w:t>
      </w:r>
    </w:p>
  </w:footnote>
  <w:footnote w:id="6">
    <w:p w14:paraId="264FC1BF" w14:textId="77777777" w:rsidR="008A3330" w:rsidRPr="002866E2" w:rsidRDefault="008A3330">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 xml:space="preserve">) </w:t>
      </w:r>
      <w:r w:rsidRPr="002866E2">
        <w:rPr>
          <w:color w:val="000000"/>
          <w:sz w:val="18"/>
          <w:szCs w:val="18"/>
          <w:vertAlign w:val="superscript"/>
        </w:rPr>
        <w:t xml:space="preserve"> </w:t>
      </w:r>
      <w:r w:rsidRPr="002866E2">
        <w:rPr>
          <w:bCs/>
          <w:color w:val="000000"/>
          <w:sz w:val="18"/>
          <w:szCs w:val="18"/>
          <w:shd w:val="clear" w:color="auto" w:fill="FFFFFF"/>
        </w:rPr>
        <w:t>İşyeri Hekimi Ve Diğer Sağlık Personelinin Görev, Yetki, Sorumluluk Ve Eğitimleri Hakkında Yönetmelik</w:t>
      </w:r>
    </w:p>
  </w:footnote>
  <w:footnote w:id="7">
    <w:p w14:paraId="5CC87854"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color w:val="000000"/>
          <w:sz w:val="18"/>
          <w:szCs w:val="18"/>
        </w:rPr>
        <w:t>İş Sağlığı ve Güvenliği Risk Değerlendirmesi Yönetmeliği</w:t>
      </w:r>
    </w:p>
  </w:footnote>
  <w:footnote w:id="8">
    <w:p w14:paraId="11BD1459" w14:textId="77777777" w:rsidR="008A3330" w:rsidRPr="00560704" w:rsidRDefault="008A3330">
      <w:pPr>
        <w:pStyle w:val="DipnotMetni"/>
        <w:rPr>
          <w:color w:val="FF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color w:val="000000"/>
          <w:sz w:val="18"/>
          <w:szCs w:val="18"/>
        </w:rPr>
        <w:t>İş Sağlığı ve Güvenliği Risk Değerlendirmesi Yönetmeliği</w:t>
      </w:r>
    </w:p>
  </w:footnote>
  <w:footnote w:id="9">
    <w:p w14:paraId="1DC2480A"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bCs/>
          <w:color w:val="000000"/>
          <w:shd w:val="clear" w:color="auto" w:fill="FFFFFF"/>
        </w:rPr>
        <w:t>Alt İşverenlik Yönetmeliği</w:t>
      </w:r>
    </w:p>
  </w:footnote>
  <w:footnote w:id="10">
    <w:p w14:paraId="415279D4"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rPr>
        <w:t xml:space="preserve"> </w:t>
      </w:r>
      <w:r w:rsidRPr="002866E2">
        <w:rPr>
          <w:color w:val="000000"/>
        </w:rPr>
        <w:t xml:space="preserve"> </w:t>
      </w:r>
      <w:r w:rsidRPr="002866E2">
        <w:rPr>
          <w:color w:val="000000"/>
          <w:sz w:val="18"/>
          <w:szCs w:val="18"/>
        </w:rPr>
        <w:t>Kişisel Koruyucu Donanımların İşyerlerinde Kullanılması Hakkında Yönetmelik</w:t>
      </w:r>
    </w:p>
  </w:footnote>
  <w:footnote w:id="11">
    <w:p w14:paraId="14189DD3"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bCs/>
          <w:color w:val="000000"/>
          <w:sz w:val="18"/>
          <w:szCs w:val="18"/>
          <w:shd w:val="clear" w:color="auto" w:fill="FFFFFF"/>
        </w:rPr>
        <w:t>İş Hijyeni Ölçüm, Test Ve Analizi Yapan Laboratuvarlar Hakkında Yönetmelik</w:t>
      </w:r>
    </w:p>
  </w:footnote>
  <w:footnote w:id="12">
    <w:p w14:paraId="0F6B5909"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rPr>
        <w:t xml:space="preserve"> </w:t>
      </w:r>
      <w:r w:rsidRPr="002866E2">
        <w:rPr>
          <w:color w:val="000000"/>
        </w:rPr>
        <w:t xml:space="preserve"> </w:t>
      </w:r>
      <w:r w:rsidRPr="002866E2">
        <w:rPr>
          <w:bCs/>
          <w:color w:val="000000"/>
          <w:shd w:val="clear" w:color="auto" w:fill="FFFFFF"/>
        </w:rPr>
        <w:t xml:space="preserve">Basit </w:t>
      </w:r>
      <w:r w:rsidRPr="00CF0A7B">
        <w:rPr>
          <w:bCs/>
          <w:color w:val="000000"/>
          <w:shd w:val="clear" w:color="auto" w:fill="FFFFFF"/>
        </w:rPr>
        <w:t>Basınçlı</w:t>
      </w:r>
      <w:r w:rsidRPr="002866E2">
        <w:rPr>
          <w:bCs/>
          <w:color w:val="000000"/>
          <w:shd w:val="clear" w:color="auto" w:fill="FFFFFF"/>
        </w:rPr>
        <w:t xml:space="preserve"> Kaplar Yönetmeliği</w:t>
      </w:r>
      <w:r w:rsidRPr="002866E2">
        <w:rPr>
          <w:b/>
          <w:bCs/>
          <w:color w:val="000000"/>
          <w:shd w:val="clear" w:color="auto" w:fill="FFFFFF"/>
        </w:rPr>
        <w:t xml:space="preserve"> (87/404/AT)</w:t>
      </w:r>
    </w:p>
  </w:footnote>
  <w:footnote w:id="13">
    <w:p w14:paraId="24435649"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bCs/>
          <w:color w:val="000000"/>
          <w:sz w:val="18"/>
          <w:szCs w:val="18"/>
          <w:shd w:val="clear" w:color="auto" w:fill="FFFFFF"/>
        </w:rPr>
        <w:t>İş Ekipmanlarının Kullanımında Sağlık Ve Güvenlik Şartları Yönetmeliği</w:t>
      </w:r>
    </w:p>
  </w:footnote>
  <w:footnote w:id="14">
    <w:p w14:paraId="4651E1D8"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rPr>
        <w:t xml:space="preserve"> </w:t>
      </w:r>
      <w:r w:rsidRPr="002866E2">
        <w:rPr>
          <w:color w:val="000000"/>
        </w:rPr>
        <w:t xml:space="preserve"> </w:t>
      </w:r>
      <w:r w:rsidRPr="002866E2">
        <w:rPr>
          <w:color w:val="000000"/>
          <w:sz w:val="18"/>
          <w:szCs w:val="18"/>
        </w:rPr>
        <w:t>Yapı</w:t>
      </w:r>
      <w:r w:rsidRPr="002866E2">
        <w:rPr>
          <w:rStyle w:val="apple-converted-space"/>
          <w:color w:val="000000"/>
          <w:sz w:val="18"/>
          <w:szCs w:val="18"/>
        </w:rPr>
        <w:t> </w:t>
      </w:r>
      <w:r w:rsidRPr="002866E2">
        <w:rPr>
          <w:color w:val="000000"/>
          <w:sz w:val="18"/>
          <w:szCs w:val="18"/>
        </w:rPr>
        <w:t>İşlerinde</w:t>
      </w:r>
      <w:r w:rsidRPr="002866E2">
        <w:rPr>
          <w:rStyle w:val="apple-converted-space"/>
          <w:color w:val="000000"/>
          <w:sz w:val="18"/>
          <w:szCs w:val="18"/>
        </w:rPr>
        <w:t> </w:t>
      </w:r>
      <w:r w:rsidRPr="002866E2">
        <w:rPr>
          <w:color w:val="000000"/>
          <w:sz w:val="18"/>
          <w:szCs w:val="18"/>
        </w:rPr>
        <w:t>İş</w:t>
      </w:r>
      <w:r w:rsidRPr="002866E2">
        <w:rPr>
          <w:rStyle w:val="apple-converted-space"/>
          <w:color w:val="000000"/>
          <w:sz w:val="18"/>
          <w:szCs w:val="18"/>
        </w:rPr>
        <w:t> </w:t>
      </w:r>
      <w:r w:rsidRPr="002866E2">
        <w:rPr>
          <w:color w:val="000000"/>
          <w:sz w:val="18"/>
          <w:szCs w:val="18"/>
        </w:rPr>
        <w:t>Sağlığı Ve Güvenliği</w:t>
      </w:r>
      <w:r w:rsidRPr="002866E2">
        <w:rPr>
          <w:rStyle w:val="apple-converted-space"/>
          <w:color w:val="000000"/>
          <w:sz w:val="18"/>
          <w:szCs w:val="18"/>
        </w:rPr>
        <w:t> </w:t>
      </w:r>
      <w:r w:rsidRPr="002866E2">
        <w:rPr>
          <w:color w:val="000000"/>
          <w:sz w:val="18"/>
          <w:szCs w:val="18"/>
        </w:rPr>
        <w:t>Yönetmeliği</w:t>
      </w:r>
    </w:p>
  </w:footnote>
  <w:footnote w:id="15">
    <w:p w14:paraId="4E520591" w14:textId="77777777" w:rsidR="008A3330" w:rsidRPr="00651B6E" w:rsidRDefault="008A3330" w:rsidP="00651B6E">
      <w:pPr>
        <w:pStyle w:val="2-ortabaslk0"/>
        <w:spacing w:before="0" w:beforeAutospacing="0" w:after="0" w:afterAutospacing="0"/>
        <w:rPr>
          <w:color w:val="FF0000"/>
          <w:sz w:val="27"/>
          <w:szCs w:val="27"/>
        </w:rPr>
      </w:pPr>
      <w:r w:rsidRPr="002866E2">
        <w:rPr>
          <w:b/>
          <w:color w:val="000000"/>
          <w:sz w:val="20"/>
          <w:szCs w:val="20"/>
          <w:vertAlign w:val="superscript"/>
        </w:rPr>
        <w:t>(</w:t>
      </w:r>
      <w:r w:rsidRPr="002866E2">
        <w:rPr>
          <w:rStyle w:val="DipnotBavurusu"/>
          <w:b/>
          <w:color w:val="000000"/>
          <w:sz w:val="20"/>
          <w:szCs w:val="20"/>
        </w:rPr>
        <w:footnoteRef/>
      </w:r>
      <w:r w:rsidRPr="002866E2">
        <w:rPr>
          <w:b/>
          <w:color w:val="000000"/>
          <w:sz w:val="20"/>
          <w:szCs w:val="20"/>
          <w:vertAlign w:val="superscript"/>
        </w:rPr>
        <w:t>)</w:t>
      </w:r>
      <w:r w:rsidRPr="002866E2">
        <w:rPr>
          <w:color w:val="000000"/>
        </w:rPr>
        <w:t xml:space="preserve">  </w:t>
      </w:r>
      <w:r w:rsidRPr="002866E2">
        <w:rPr>
          <w:color w:val="000000"/>
          <w:sz w:val="18"/>
          <w:szCs w:val="18"/>
        </w:rPr>
        <w:t>İşyeri Bina Ve Eklentilerinde Alınacak Sağlık Ve Güvenlik Önlemlerine İlişkin Yönetmelik</w:t>
      </w:r>
    </w:p>
  </w:footnote>
  <w:footnote w:id="16">
    <w:p w14:paraId="3BAC6D4F"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rPr>
        <w:t xml:space="preserve"> </w:t>
      </w:r>
      <w:r w:rsidRPr="002866E2">
        <w:rPr>
          <w:color w:val="000000"/>
        </w:rPr>
        <w:t xml:space="preserve"> </w:t>
      </w:r>
      <w:r w:rsidRPr="002866E2">
        <w:rPr>
          <w:color w:val="000000"/>
          <w:sz w:val="18"/>
          <w:szCs w:val="18"/>
        </w:rPr>
        <w:t>İşyeri Bina Ve Eklentilerinde Alınacak Sağlık Ve Güvenlik Önlemlerine İlişkin Yönetmelik</w:t>
      </w:r>
    </w:p>
  </w:footnote>
  <w:footnote w:id="17">
    <w:p w14:paraId="60EA3D2C" w14:textId="77777777" w:rsidR="008A3330" w:rsidRPr="002866E2" w:rsidRDefault="008A3330" w:rsidP="00156B05">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sz w:val="18"/>
          <w:szCs w:val="18"/>
        </w:rPr>
        <w:t xml:space="preserve"> </w:t>
      </w:r>
      <w:r w:rsidRPr="002866E2">
        <w:rPr>
          <w:color w:val="000000"/>
          <w:sz w:val="18"/>
          <w:szCs w:val="18"/>
        </w:rPr>
        <w:t>İşyerlerinde Acil Durumlar Hakkında Yönetmelik</w:t>
      </w:r>
    </w:p>
  </w:footnote>
  <w:footnote w:id="18">
    <w:p w14:paraId="1539BA25" w14:textId="77777777" w:rsidR="008A3330" w:rsidRPr="002866E2" w:rsidRDefault="008A3330">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 xml:space="preserve">) </w:t>
      </w:r>
      <w:r w:rsidRPr="002866E2">
        <w:rPr>
          <w:bCs/>
          <w:color w:val="000000"/>
          <w:sz w:val="18"/>
          <w:szCs w:val="18"/>
          <w:shd w:val="clear" w:color="auto" w:fill="FFFFFF"/>
        </w:rPr>
        <w:t>Binaların Yangından Korunması Hakkında Yönetmelik</w:t>
      </w:r>
    </w:p>
  </w:footnote>
  <w:footnote w:id="19">
    <w:p w14:paraId="62A6EC44" w14:textId="77777777" w:rsidR="008A3330" w:rsidRPr="002866E2" w:rsidRDefault="008A3330" w:rsidP="003A2F08">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sz w:val="18"/>
          <w:szCs w:val="18"/>
          <w:vertAlign w:val="superscript"/>
        </w:rPr>
        <w:t xml:space="preserve"> </w:t>
      </w:r>
      <w:r w:rsidRPr="002866E2">
        <w:rPr>
          <w:color w:val="000000"/>
          <w:sz w:val="18"/>
          <w:szCs w:val="18"/>
        </w:rPr>
        <w:t>İlkyardım Yönetmeliği</w:t>
      </w:r>
    </w:p>
  </w:footnote>
  <w:footnote w:id="20">
    <w:p w14:paraId="38C2C9D7" w14:textId="77777777" w:rsidR="008A3330" w:rsidRPr="002866E2" w:rsidRDefault="008A3330">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sz w:val="18"/>
          <w:szCs w:val="18"/>
        </w:rPr>
        <w:t xml:space="preserve">  </w:t>
      </w:r>
      <w:r w:rsidRPr="002866E2">
        <w:rPr>
          <w:bCs/>
          <w:color w:val="000000"/>
          <w:sz w:val="18"/>
          <w:szCs w:val="18"/>
          <w:shd w:val="clear" w:color="auto" w:fill="FFFFFF"/>
        </w:rPr>
        <w:t>Binaların Yangından Korunması Hakkında Yönetmelik</w:t>
      </w:r>
    </w:p>
  </w:footnote>
  <w:footnote w:id="21">
    <w:p w14:paraId="23C60E7B" w14:textId="77777777" w:rsidR="008A3330" w:rsidRPr="007933B9" w:rsidRDefault="008A3330">
      <w:pPr>
        <w:pStyle w:val="DipnotMetni"/>
        <w:rPr>
          <w:color w:val="FF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sz w:val="18"/>
          <w:szCs w:val="18"/>
        </w:rPr>
        <w:t xml:space="preserve"> </w:t>
      </w:r>
      <w:r w:rsidRPr="002866E2">
        <w:rPr>
          <w:bCs/>
          <w:color w:val="000000"/>
          <w:sz w:val="18"/>
          <w:szCs w:val="18"/>
          <w:shd w:val="clear" w:color="auto" w:fill="FFFFFF"/>
        </w:rPr>
        <w:t>Binaların Yangından Korunması Hakkında Yönetmelik</w:t>
      </w:r>
    </w:p>
  </w:footnote>
  <w:footnote w:id="22">
    <w:p w14:paraId="00264234" w14:textId="77777777" w:rsidR="008A3330" w:rsidRPr="002866E2" w:rsidRDefault="008A3330">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color w:val="000000"/>
          <w:sz w:val="18"/>
          <w:szCs w:val="18"/>
        </w:rPr>
        <w:t>İlkyardım Yönetmeliği</w:t>
      </w:r>
    </w:p>
  </w:footnote>
  <w:footnote w:id="23">
    <w:p w14:paraId="56C67D3C" w14:textId="77777777" w:rsidR="008A3330" w:rsidRPr="002866E2" w:rsidRDefault="008A3330">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sz w:val="18"/>
          <w:szCs w:val="18"/>
        </w:rPr>
        <w:t xml:space="preserve"> İşyerlerinde Acil Durumlar Hakkında Yönetmelik</w:t>
      </w:r>
    </w:p>
  </w:footnote>
  <w:footnote w:id="24">
    <w:p w14:paraId="17BF576B" w14:textId="77777777" w:rsidR="008A3330" w:rsidRPr="002866E2" w:rsidRDefault="008A3330">
      <w:pPr>
        <w:pStyle w:val="DipnotMetni"/>
        <w:rPr>
          <w:color w:val="000000"/>
          <w:sz w:val="18"/>
          <w:szCs w:val="18"/>
        </w:rPr>
      </w:pPr>
      <w:r w:rsidRPr="002866E2">
        <w:rPr>
          <w:color w:val="000000"/>
          <w:vertAlign w:val="superscript"/>
        </w:rPr>
        <w:t>(</w:t>
      </w:r>
      <w:r w:rsidRPr="002866E2">
        <w:rPr>
          <w:rStyle w:val="DipnotBavurusu"/>
          <w:b/>
          <w:color w:val="000000"/>
        </w:rPr>
        <w:footnoteRef/>
      </w:r>
      <w:r w:rsidRPr="002866E2">
        <w:rPr>
          <w:color w:val="000000"/>
          <w:vertAlign w:val="superscript"/>
        </w:rPr>
        <w:t>)</w:t>
      </w:r>
      <w:r w:rsidRPr="002866E2">
        <w:rPr>
          <w:color w:val="000000"/>
        </w:rPr>
        <w:t xml:space="preserve"> </w:t>
      </w:r>
      <w:r w:rsidRPr="002866E2">
        <w:rPr>
          <w:color w:val="000000"/>
          <w:sz w:val="18"/>
          <w:szCs w:val="18"/>
        </w:rPr>
        <w:t>Meslek Hastalıkları Rehberi,  İş Sağlığı ve Güvenliği Genel Müdürlüğü Yayını, 2011, ISBN:</w:t>
      </w:r>
      <w:r w:rsidRPr="002866E2">
        <w:rPr>
          <w:rFonts w:eastAsia="FuturaBT-Book"/>
          <w:color w:val="000000"/>
          <w:sz w:val="18"/>
          <w:szCs w:val="18"/>
          <w:lang w:eastAsia="en-US"/>
        </w:rPr>
        <w:t xml:space="preserve"> 978-975-455-169-3</w:t>
      </w:r>
    </w:p>
  </w:footnote>
  <w:footnote w:id="25">
    <w:p w14:paraId="228965F6" w14:textId="77777777" w:rsidR="008A3330" w:rsidRPr="00560704" w:rsidRDefault="008A3330" w:rsidP="00C87373">
      <w:pPr>
        <w:autoSpaceDE w:val="0"/>
        <w:autoSpaceDN w:val="0"/>
        <w:adjustRightInd w:val="0"/>
        <w:jc w:val="both"/>
        <w:rPr>
          <w:color w:val="FF0000"/>
          <w:sz w:val="18"/>
          <w:szCs w:val="18"/>
        </w:rPr>
      </w:pPr>
      <w:r w:rsidRPr="002866E2">
        <w:rPr>
          <w:b/>
          <w:color w:val="000000"/>
          <w:sz w:val="20"/>
          <w:szCs w:val="20"/>
          <w:vertAlign w:val="superscript"/>
        </w:rPr>
        <w:t>(</w:t>
      </w:r>
      <w:r w:rsidRPr="002866E2">
        <w:rPr>
          <w:rStyle w:val="DipnotBavurusu"/>
          <w:b/>
          <w:color w:val="000000"/>
          <w:sz w:val="20"/>
          <w:szCs w:val="20"/>
        </w:rPr>
        <w:footnoteRef/>
      </w:r>
      <w:r w:rsidRPr="002866E2">
        <w:rPr>
          <w:b/>
          <w:color w:val="000000"/>
          <w:sz w:val="20"/>
          <w:szCs w:val="20"/>
          <w:vertAlign w:val="superscript"/>
        </w:rPr>
        <w:t>)</w:t>
      </w:r>
      <w:r w:rsidRPr="002866E2">
        <w:rPr>
          <w:color w:val="000000"/>
          <w:sz w:val="20"/>
          <w:szCs w:val="20"/>
        </w:rPr>
        <w:t xml:space="preserve"> </w:t>
      </w:r>
      <w:r w:rsidRPr="002866E2">
        <w:rPr>
          <w:color w:val="000000"/>
          <w:sz w:val="18"/>
          <w:szCs w:val="18"/>
        </w:rPr>
        <w:t xml:space="preserve">5510 Sayılı </w:t>
      </w:r>
      <w:r w:rsidRPr="002866E2">
        <w:rPr>
          <w:rFonts w:eastAsia="Calibri"/>
          <w:bCs/>
          <w:color w:val="000000"/>
          <w:sz w:val="18"/>
          <w:szCs w:val="18"/>
          <w:lang w:eastAsia="en-US"/>
        </w:rPr>
        <w:t>Sosyal Sigortalar Ve Genel Sağlık Sigortası Kanunu</w:t>
      </w:r>
    </w:p>
  </w:footnote>
  <w:footnote w:id="26">
    <w:p w14:paraId="0C1949CA"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 xml:space="preserve">) </w:t>
      </w:r>
      <w:r w:rsidRPr="002866E2">
        <w:rPr>
          <w:b/>
          <w:color w:val="000000"/>
        </w:rPr>
        <w:t xml:space="preserve"> </w:t>
      </w:r>
      <w:r w:rsidRPr="002866E2">
        <w:rPr>
          <w:bCs/>
          <w:color w:val="000000"/>
          <w:sz w:val="18"/>
          <w:szCs w:val="18"/>
          <w:shd w:val="clear" w:color="auto" w:fill="FFFFFF"/>
        </w:rPr>
        <w:t>Çalışanların İş Sağlığı Ve Güvenliği Eğitimlerinin Usul Ve Esasları Hakkında Yönetmelik</w:t>
      </w:r>
    </w:p>
  </w:footnote>
  <w:footnote w:id="27">
    <w:p w14:paraId="41307F6F"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rPr>
        <w:t xml:space="preserve"> </w:t>
      </w:r>
      <w:r w:rsidRPr="002866E2">
        <w:rPr>
          <w:color w:val="000000"/>
        </w:rPr>
        <w:t xml:space="preserve"> </w:t>
      </w:r>
      <w:r w:rsidRPr="002866E2">
        <w:rPr>
          <w:bCs/>
          <w:color w:val="000000"/>
          <w:sz w:val="18"/>
          <w:szCs w:val="18"/>
          <w:shd w:val="clear" w:color="auto" w:fill="FFFFFF"/>
        </w:rPr>
        <w:t>Tehlikeli Ve Çok Tehlikeli Sınıfta Yer Alan İşlerde Çalıştırılacakların Mesleki Eğitimlerine Dair Yönetmelik</w:t>
      </w:r>
    </w:p>
  </w:footnote>
  <w:footnote w:id="28">
    <w:p w14:paraId="7C958FE0" w14:textId="77777777" w:rsidR="008A3330" w:rsidRPr="002866E2" w:rsidRDefault="008A3330">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b/>
          <w:color w:val="000000"/>
        </w:rPr>
        <w:t xml:space="preserve"> </w:t>
      </w:r>
      <w:r w:rsidRPr="002866E2">
        <w:rPr>
          <w:color w:val="000000"/>
        </w:rPr>
        <w:t xml:space="preserve"> </w:t>
      </w:r>
      <w:r w:rsidRPr="002866E2">
        <w:rPr>
          <w:bCs/>
          <w:color w:val="000000"/>
          <w:sz w:val="18"/>
          <w:szCs w:val="18"/>
          <w:shd w:val="clear" w:color="auto" w:fill="FFFFFF"/>
        </w:rPr>
        <w:t>Geçici Veya Belirli Süreli İşlerde İş Sağlığı Ve Güvenliği Hakkında Yönetmelik</w:t>
      </w:r>
    </w:p>
  </w:footnote>
  <w:footnote w:id="29">
    <w:p w14:paraId="10BD7A51" w14:textId="77777777" w:rsidR="008A3330" w:rsidRPr="002866E2" w:rsidRDefault="008A3330" w:rsidP="00B44B85">
      <w:pPr>
        <w:pStyle w:val="DipnotMetni"/>
        <w:rPr>
          <w:color w:val="000000"/>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color w:val="000000"/>
          <w:sz w:val="18"/>
          <w:szCs w:val="18"/>
        </w:rPr>
        <w:t>İş Sağlığı ve Güvenliği Risk Değerlendirmesi Yönetmeliği</w:t>
      </w:r>
    </w:p>
  </w:footnote>
  <w:footnote w:id="30">
    <w:p w14:paraId="500A254E" w14:textId="77777777" w:rsidR="008A3330" w:rsidRDefault="008A3330" w:rsidP="00B44B85">
      <w:pPr>
        <w:pStyle w:val="DipnotMetni"/>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color w:val="000000"/>
          <w:sz w:val="18"/>
          <w:szCs w:val="18"/>
        </w:rPr>
        <w:t>İşyerlerinde Acil Durumlar Hakkında Yönetmelik</w:t>
      </w:r>
    </w:p>
  </w:footnote>
  <w:footnote w:id="31">
    <w:p w14:paraId="3045FDCC" w14:textId="77777777" w:rsidR="008A3330" w:rsidRDefault="008A3330" w:rsidP="00241CD7">
      <w:pPr>
        <w:pStyle w:val="DipnotMetni"/>
        <w:rPr>
          <w:color w:val="000000"/>
          <w:sz w:val="18"/>
          <w:szCs w:val="18"/>
        </w:rPr>
      </w:pPr>
      <w:r w:rsidRPr="002866E2">
        <w:rPr>
          <w:b/>
          <w:color w:val="000000"/>
          <w:vertAlign w:val="superscript"/>
        </w:rPr>
        <w:t>(</w:t>
      </w:r>
      <w:r w:rsidRPr="002866E2">
        <w:rPr>
          <w:rStyle w:val="DipnotBavurusu"/>
          <w:b/>
          <w:color w:val="000000"/>
        </w:rPr>
        <w:footnoteRef/>
      </w:r>
      <w:r w:rsidRPr="002866E2">
        <w:rPr>
          <w:b/>
          <w:color w:val="000000"/>
          <w:vertAlign w:val="superscript"/>
        </w:rPr>
        <w:t>)</w:t>
      </w:r>
      <w:r w:rsidRPr="002866E2">
        <w:rPr>
          <w:color w:val="000000"/>
        </w:rPr>
        <w:t xml:space="preserve"> </w:t>
      </w:r>
      <w:r w:rsidRPr="002866E2">
        <w:rPr>
          <w:color w:val="000000"/>
          <w:sz w:val="18"/>
          <w:szCs w:val="18"/>
        </w:rPr>
        <w:t>İş Sağlığı Ve Güvenliği Kurulları Hakkında Yönetmelik</w:t>
      </w:r>
    </w:p>
    <w:p w14:paraId="08265A7F" w14:textId="77777777" w:rsidR="008A3330" w:rsidRPr="002866E2" w:rsidRDefault="008A3330" w:rsidP="00241CD7">
      <w:pPr>
        <w:pStyle w:val="DipnotMetni"/>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1E3F" w14:textId="77777777" w:rsidR="008A3330" w:rsidRDefault="008A33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31BE" w14:textId="77777777" w:rsidR="008A3330" w:rsidRDefault="008A333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BB4A" w14:textId="77777777" w:rsidR="008A3330" w:rsidRDefault="008A33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2005CA"/>
    <w:multiLevelType w:val="hybridMultilevel"/>
    <w:tmpl w:val="C532A602"/>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1">
    <w:nsid w:val="046703FF"/>
    <w:multiLevelType w:val="hybridMultilevel"/>
    <w:tmpl w:val="EB3269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1">
    <w:nsid w:val="05FC560E"/>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 w15:restartNumberingAfterBreak="1">
    <w:nsid w:val="07A45496"/>
    <w:multiLevelType w:val="hybridMultilevel"/>
    <w:tmpl w:val="85FA45FC"/>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 w15:restartNumberingAfterBreak="1">
    <w:nsid w:val="07B9727C"/>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 w15:restartNumberingAfterBreak="1">
    <w:nsid w:val="08D21C55"/>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 w15:restartNumberingAfterBreak="1">
    <w:nsid w:val="0ABF6C59"/>
    <w:multiLevelType w:val="hybridMultilevel"/>
    <w:tmpl w:val="85FA45FC"/>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1">
    <w:nsid w:val="0DBD474D"/>
    <w:multiLevelType w:val="hybridMultilevel"/>
    <w:tmpl w:val="5330D44E"/>
    <w:lvl w:ilvl="0" w:tplc="041F0017">
      <w:start w:val="1"/>
      <w:numFmt w:val="lowerLetter"/>
      <w:lvlText w:val="%1)"/>
      <w:lvlJc w:val="left"/>
      <w:pPr>
        <w:ind w:left="926" w:hanging="360"/>
      </w:pPr>
    </w:lvl>
    <w:lvl w:ilvl="1" w:tplc="041F0019">
      <w:start w:val="1"/>
      <w:numFmt w:val="lowerLetter"/>
      <w:lvlText w:val="%2."/>
      <w:lvlJc w:val="left"/>
      <w:pPr>
        <w:ind w:left="2033" w:hanging="360"/>
      </w:pPr>
    </w:lvl>
    <w:lvl w:ilvl="2" w:tplc="041F001B" w:tentative="1">
      <w:start w:val="1"/>
      <w:numFmt w:val="lowerRoman"/>
      <w:lvlText w:val="%3."/>
      <w:lvlJc w:val="right"/>
      <w:pPr>
        <w:ind w:left="2753" w:hanging="180"/>
      </w:pPr>
    </w:lvl>
    <w:lvl w:ilvl="3" w:tplc="041F000F" w:tentative="1">
      <w:start w:val="1"/>
      <w:numFmt w:val="decimal"/>
      <w:lvlText w:val="%4."/>
      <w:lvlJc w:val="left"/>
      <w:pPr>
        <w:ind w:left="3473" w:hanging="360"/>
      </w:pPr>
    </w:lvl>
    <w:lvl w:ilvl="4" w:tplc="041F0019" w:tentative="1">
      <w:start w:val="1"/>
      <w:numFmt w:val="lowerLetter"/>
      <w:lvlText w:val="%5."/>
      <w:lvlJc w:val="left"/>
      <w:pPr>
        <w:ind w:left="4193" w:hanging="360"/>
      </w:pPr>
    </w:lvl>
    <w:lvl w:ilvl="5" w:tplc="041F001B" w:tentative="1">
      <w:start w:val="1"/>
      <w:numFmt w:val="lowerRoman"/>
      <w:lvlText w:val="%6."/>
      <w:lvlJc w:val="right"/>
      <w:pPr>
        <w:ind w:left="4913" w:hanging="180"/>
      </w:pPr>
    </w:lvl>
    <w:lvl w:ilvl="6" w:tplc="041F000F" w:tentative="1">
      <w:start w:val="1"/>
      <w:numFmt w:val="decimal"/>
      <w:lvlText w:val="%7."/>
      <w:lvlJc w:val="left"/>
      <w:pPr>
        <w:ind w:left="5633" w:hanging="360"/>
      </w:pPr>
    </w:lvl>
    <w:lvl w:ilvl="7" w:tplc="041F0019" w:tentative="1">
      <w:start w:val="1"/>
      <w:numFmt w:val="lowerLetter"/>
      <w:lvlText w:val="%8."/>
      <w:lvlJc w:val="left"/>
      <w:pPr>
        <w:ind w:left="6353" w:hanging="360"/>
      </w:pPr>
    </w:lvl>
    <w:lvl w:ilvl="8" w:tplc="041F001B" w:tentative="1">
      <w:start w:val="1"/>
      <w:numFmt w:val="lowerRoman"/>
      <w:lvlText w:val="%9."/>
      <w:lvlJc w:val="right"/>
      <w:pPr>
        <w:ind w:left="7073" w:hanging="180"/>
      </w:pPr>
    </w:lvl>
  </w:abstractNum>
  <w:abstractNum w:abstractNumId="8" w15:restartNumberingAfterBreak="1">
    <w:nsid w:val="0E0D3271"/>
    <w:multiLevelType w:val="hybridMultilevel"/>
    <w:tmpl w:val="914EC3CC"/>
    <w:lvl w:ilvl="0" w:tplc="041F0011">
      <w:start w:val="1"/>
      <w:numFmt w:val="decimal"/>
      <w:lvlText w:val="%1)"/>
      <w:lvlJc w:val="left"/>
      <w:pPr>
        <w:ind w:left="90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9" w15:restartNumberingAfterBreak="1">
    <w:nsid w:val="102D486E"/>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0" w15:restartNumberingAfterBreak="1">
    <w:nsid w:val="10942CD4"/>
    <w:multiLevelType w:val="hybridMultilevel"/>
    <w:tmpl w:val="C0529CC6"/>
    <w:lvl w:ilvl="0" w:tplc="041F0011">
      <w:start w:val="1"/>
      <w:numFmt w:val="decimal"/>
      <w:lvlText w:val="%1)"/>
      <w:lvlJc w:val="left"/>
      <w:pPr>
        <w:ind w:left="1287" w:hanging="360"/>
      </w:pPr>
    </w:lvl>
    <w:lvl w:ilvl="1" w:tplc="041F0019" w:tentative="1">
      <w:start w:val="1"/>
      <w:numFmt w:val="lowerLetter"/>
      <w:lvlText w:val="%2."/>
      <w:lvlJc w:val="left"/>
      <w:pPr>
        <w:ind w:left="2007" w:hanging="360"/>
      </w:pPr>
    </w:lvl>
    <w:lvl w:ilvl="2" w:tplc="041F0011">
      <w:start w:val="1"/>
      <w:numFmt w:val="decimal"/>
      <w:lvlText w:val="%3)"/>
      <w:lvlJc w:val="left"/>
      <w:pPr>
        <w:ind w:left="720"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1">
    <w:nsid w:val="14E66B5C"/>
    <w:multiLevelType w:val="hybridMultilevel"/>
    <w:tmpl w:val="85FA45FC"/>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2" w15:restartNumberingAfterBreak="1">
    <w:nsid w:val="166319C3"/>
    <w:multiLevelType w:val="hybridMultilevel"/>
    <w:tmpl w:val="F24CD14E"/>
    <w:lvl w:ilvl="0" w:tplc="315275A4">
      <w:start w:val="1"/>
      <w:numFmt w:val="decimal"/>
      <w:lvlText w:val="%1)"/>
      <w:lvlJc w:val="left"/>
      <w:pPr>
        <w:ind w:left="1436" w:hanging="87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1">
    <w:nsid w:val="1B4C692E"/>
    <w:multiLevelType w:val="hybridMultilevel"/>
    <w:tmpl w:val="77D25244"/>
    <w:lvl w:ilvl="0" w:tplc="F7F03954">
      <w:start w:val="1"/>
      <w:numFmt w:val="lowerLetter"/>
      <w:lvlText w:val="%1)"/>
      <w:lvlJc w:val="left"/>
      <w:pPr>
        <w:ind w:left="362" w:hanging="72"/>
      </w:pPr>
      <w:rPr>
        <w:rFonts w:hint="default"/>
      </w:rPr>
    </w:lvl>
    <w:lvl w:ilvl="1" w:tplc="041F0019">
      <w:start w:val="1"/>
      <w:numFmt w:val="lowerLetter"/>
      <w:lvlText w:val="%2."/>
      <w:lvlJc w:val="left"/>
      <w:pPr>
        <w:ind w:left="920" w:hanging="360"/>
      </w:pPr>
    </w:lvl>
    <w:lvl w:ilvl="2" w:tplc="63E600E4">
      <w:start w:val="1"/>
      <w:numFmt w:val="decimal"/>
      <w:lvlText w:val="(%3)"/>
      <w:lvlJc w:val="left"/>
      <w:pPr>
        <w:ind w:left="2345" w:hanging="885"/>
      </w:pPr>
      <w:rPr>
        <w:rFonts w:hAnsi="Times" w:hint="default"/>
      </w:rPr>
    </w:lvl>
    <w:lvl w:ilvl="3" w:tplc="041F000F" w:tentative="1">
      <w:start w:val="1"/>
      <w:numFmt w:val="decimal"/>
      <w:lvlText w:val="%4."/>
      <w:lvlJc w:val="left"/>
      <w:pPr>
        <w:ind w:left="2360" w:hanging="360"/>
      </w:pPr>
    </w:lvl>
    <w:lvl w:ilvl="4" w:tplc="041F0019" w:tentative="1">
      <w:start w:val="1"/>
      <w:numFmt w:val="lowerLetter"/>
      <w:lvlText w:val="%5."/>
      <w:lvlJc w:val="left"/>
      <w:pPr>
        <w:ind w:left="3080" w:hanging="360"/>
      </w:pPr>
    </w:lvl>
    <w:lvl w:ilvl="5" w:tplc="041F001B" w:tentative="1">
      <w:start w:val="1"/>
      <w:numFmt w:val="lowerRoman"/>
      <w:lvlText w:val="%6."/>
      <w:lvlJc w:val="right"/>
      <w:pPr>
        <w:ind w:left="3800" w:hanging="180"/>
      </w:pPr>
    </w:lvl>
    <w:lvl w:ilvl="6" w:tplc="041F000F" w:tentative="1">
      <w:start w:val="1"/>
      <w:numFmt w:val="decimal"/>
      <w:lvlText w:val="%7."/>
      <w:lvlJc w:val="left"/>
      <w:pPr>
        <w:ind w:left="4520" w:hanging="360"/>
      </w:pPr>
    </w:lvl>
    <w:lvl w:ilvl="7" w:tplc="041F0019" w:tentative="1">
      <w:start w:val="1"/>
      <w:numFmt w:val="lowerLetter"/>
      <w:lvlText w:val="%8."/>
      <w:lvlJc w:val="left"/>
      <w:pPr>
        <w:ind w:left="5240" w:hanging="360"/>
      </w:pPr>
    </w:lvl>
    <w:lvl w:ilvl="8" w:tplc="041F001B" w:tentative="1">
      <w:start w:val="1"/>
      <w:numFmt w:val="lowerRoman"/>
      <w:lvlText w:val="%9."/>
      <w:lvlJc w:val="right"/>
      <w:pPr>
        <w:ind w:left="5960" w:hanging="180"/>
      </w:pPr>
    </w:lvl>
  </w:abstractNum>
  <w:abstractNum w:abstractNumId="14" w15:restartNumberingAfterBreak="1">
    <w:nsid w:val="1FDB5DB0"/>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15:restartNumberingAfterBreak="1">
    <w:nsid w:val="1FE12C78"/>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6" w15:restartNumberingAfterBreak="1">
    <w:nsid w:val="2066250D"/>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7" w15:restartNumberingAfterBreak="1">
    <w:nsid w:val="206C0BD9"/>
    <w:multiLevelType w:val="hybridMultilevel"/>
    <w:tmpl w:val="EA3A67CC"/>
    <w:lvl w:ilvl="0" w:tplc="041F000F">
      <w:start w:val="1"/>
      <w:numFmt w:val="decimal"/>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18" w15:restartNumberingAfterBreak="1">
    <w:nsid w:val="219D2989"/>
    <w:multiLevelType w:val="hybridMultilevel"/>
    <w:tmpl w:val="0A40AFDC"/>
    <w:lvl w:ilvl="0" w:tplc="041F0011">
      <w:start w:val="1"/>
      <w:numFmt w:val="decimal"/>
      <w:lvlText w:val="%1)"/>
      <w:lvlJc w:val="left"/>
      <w:pPr>
        <w:ind w:left="900" w:hanging="360"/>
      </w:pPr>
    </w:lvl>
    <w:lvl w:ilvl="1" w:tplc="041F0017">
      <w:start w:val="1"/>
      <w:numFmt w:val="lowerLetter"/>
      <w:lvlText w:val="%2)"/>
      <w:lvlJc w:val="left"/>
      <w:pPr>
        <w:ind w:left="900" w:hanging="360"/>
      </w:pPr>
    </w:lvl>
    <w:lvl w:ilvl="2" w:tplc="B61032D6">
      <w:start w:val="1"/>
      <w:numFmt w:val="decimal"/>
      <w:lvlText w:val="%3)"/>
      <w:lvlJc w:val="left"/>
      <w:pPr>
        <w:ind w:left="3402" w:hanging="855"/>
      </w:pPr>
      <w:rPr>
        <w:rFonts w:ascii="Calibri" w:hAnsi="Calibri" w:cs="Calibri" w:hint="default"/>
      </w:r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1">
    <w:nsid w:val="22514660"/>
    <w:multiLevelType w:val="hybridMultilevel"/>
    <w:tmpl w:val="C4C69398"/>
    <w:lvl w:ilvl="0" w:tplc="9BAEF1F8">
      <w:start w:val="1"/>
      <w:numFmt w:val="decimal"/>
      <w:lvlText w:val="(%1)"/>
      <w:lvlJc w:val="left"/>
      <w:pPr>
        <w:ind w:left="720" w:hanging="360"/>
      </w:pPr>
      <w:rPr>
        <w:rFonts w:hint="default"/>
      </w:rPr>
    </w:lvl>
    <w:lvl w:ilvl="1" w:tplc="041F000F">
      <w:start w:val="1"/>
      <w:numFmt w:val="decimal"/>
      <w:lvlText w:val="%2."/>
      <w:lvlJc w:val="left"/>
      <w:pPr>
        <w:ind w:left="36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1">
    <w:nsid w:val="250D1462"/>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1" w15:restartNumberingAfterBreak="1">
    <w:nsid w:val="25915339"/>
    <w:multiLevelType w:val="hybridMultilevel"/>
    <w:tmpl w:val="85FA45FC"/>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2" w15:restartNumberingAfterBreak="1">
    <w:nsid w:val="26F71C1A"/>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3" w15:restartNumberingAfterBreak="1">
    <w:nsid w:val="292B0D3F"/>
    <w:multiLevelType w:val="hybridMultilevel"/>
    <w:tmpl w:val="CC1026FE"/>
    <w:lvl w:ilvl="0" w:tplc="FAF8C424">
      <w:start w:val="1"/>
      <w:numFmt w:val="bullet"/>
      <w:lvlText w:val=""/>
      <w:lvlJc w:val="left"/>
      <w:pPr>
        <w:ind w:left="900" w:hanging="360"/>
      </w:pPr>
      <w:rPr>
        <w:rFonts w:ascii="Symbol" w:hAnsi="Symbol" w:hint="default"/>
      </w:rPr>
    </w:lvl>
    <w:lvl w:ilvl="1" w:tplc="041F0003" w:tentative="1">
      <w:start w:val="1"/>
      <w:numFmt w:val="bullet"/>
      <w:lvlText w:val="o"/>
      <w:lvlJc w:val="left"/>
      <w:pPr>
        <w:ind w:left="1053" w:hanging="360"/>
      </w:pPr>
      <w:rPr>
        <w:rFonts w:ascii="Courier New" w:hAnsi="Courier New" w:cs="Courier New" w:hint="default"/>
      </w:rPr>
    </w:lvl>
    <w:lvl w:ilvl="2" w:tplc="041F0005" w:tentative="1">
      <w:start w:val="1"/>
      <w:numFmt w:val="bullet"/>
      <w:lvlText w:val=""/>
      <w:lvlJc w:val="left"/>
      <w:pPr>
        <w:ind w:left="1773" w:hanging="360"/>
      </w:pPr>
      <w:rPr>
        <w:rFonts w:ascii="Wingdings" w:hAnsi="Wingdings" w:hint="default"/>
      </w:rPr>
    </w:lvl>
    <w:lvl w:ilvl="3" w:tplc="041F0001" w:tentative="1">
      <w:start w:val="1"/>
      <w:numFmt w:val="bullet"/>
      <w:lvlText w:val=""/>
      <w:lvlJc w:val="left"/>
      <w:pPr>
        <w:ind w:left="2493" w:hanging="360"/>
      </w:pPr>
      <w:rPr>
        <w:rFonts w:ascii="Symbol" w:hAnsi="Symbol" w:hint="default"/>
      </w:rPr>
    </w:lvl>
    <w:lvl w:ilvl="4" w:tplc="041F0003" w:tentative="1">
      <w:start w:val="1"/>
      <w:numFmt w:val="bullet"/>
      <w:lvlText w:val="o"/>
      <w:lvlJc w:val="left"/>
      <w:pPr>
        <w:ind w:left="3213" w:hanging="360"/>
      </w:pPr>
      <w:rPr>
        <w:rFonts w:ascii="Courier New" w:hAnsi="Courier New" w:cs="Courier New" w:hint="default"/>
      </w:rPr>
    </w:lvl>
    <w:lvl w:ilvl="5" w:tplc="041F0005" w:tentative="1">
      <w:start w:val="1"/>
      <w:numFmt w:val="bullet"/>
      <w:lvlText w:val=""/>
      <w:lvlJc w:val="left"/>
      <w:pPr>
        <w:ind w:left="3933" w:hanging="360"/>
      </w:pPr>
      <w:rPr>
        <w:rFonts w:ascii="Wingdings" w:hAnsi="Wingdings" w:hint="default"/>
      </w:rPr>
    </w:lvl>
    <w:lvl w:ilvl="6" w:tplc="041F0001" w:tentative="1">
      <w:start w:val="1"/>
      <w:numFmt w:val="bullet"/>
      <w:lvlText w:val=""/>
      <w:lvlJc w:val="left"/>
      <w:pPr>
        <w:ind w:left="4653" w:hanging="360"/>
      </w:pPr>
      <w:rPr>
        <w:rFonts w:ascii="Symbol" w:hAnsi="Symbol" w:hint="default"/>
      </w:rPr>
    </w:lvl>
    <w:lvl w:ilvl="7" w:tplc="041F0003" w:tentative="1">
      <w:start w:val="1"/>
      <w:numFmt w:val="bullet"/>
      <w:lvlText w:val="o"/>
      <w:lvlJc w:val="left"/>
      <w:pPr>
        <w:ind w:left="5373" w:hanging="360"/>
      </w:pPr>
      <w:rPr>
        <w:rFonts w:ascii="Courier New" w:hAnsi="Courier New" w:cs="Courier New" w:hint="default"/>
      </w:rPr>
    </w:lvl>
    <w:lvl w:ilvl="8" w:tplc="041F0005" w:tentative="1">
      <w:start w:val="1"/>
      <w:numFmt w:val="bullet"/>
      <w:lvlText w:val=""/>
      <w:lvlJc w:val="left"/>
      <w:pPr>
        <w:ind w:left="6093" w:hanging="360"/>
      </w:pPr>
      <w:rPr>
        <w:rFonts w:ascii="Wingdings" w:hAnsi="Wingdings" w:hint="default"/>
      </w:rPr>
    </w:lvl>
  </w:abstractNum>
  <w:abstractNum w:abstractNumId="24" w15:restartNumberingAfterBreak="1">
    <w:nsid w:val="29C51A76"/>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5" w15:restartNumberingAfterBreak="1">
    <w:nsid w:val="2ACA38C0"/>
    <w:multiLevelType w:val="hybridMultilevel"/>
    <w:tmpl w:val="5330D44E"/>
    <w:lvl w:ilvl="0" w:tplc="041F0017">
      <w:start w:val="1"/>
      <w:numFmt w:val="lowerLetter"/>
      <w:lvlText w:val="%1)"/>
      <w:lvlJc w:val="left"/>
      <w:pPr>
        <w:ind w:left="926" w:hanging="360"/>
      </w:pPr>
    </w:lvl>
    <w:lvl w:ilvl="1" w:tplc="041F0019">
      <w:start w:val="1"/>
      <w:numFmt w:val="lowerLetter"/>
      <w:lvlText w:val="%2."/>
      <w:lvlJc w:val="left"/>
      <w:pPr>
        <w:ind w:left="2033" w:hanging="360"/>
      </w:pPr>
    </w:lvl>
    <w:lvl w:ilvl="2" w:tplc="041F001B" w:tentative="1">
      <w:start w:val="1"/>
      <w:numFmt w:val="lowerRoman"/>
      <w:lvlText w:val="%3."/>
      <w:lvlJc w:val="right"/>
      <w:pPr>
        <w:ind w:left="2753" w:hanging="180"/>
      </w:pPr>
    </w:lvl>
    <w:lvl w:ilvl="3" w:tplc="041F000F" w:tentative="1">
      <w:start w:val="1"/>
      <w:numFmt w:val="decimal"/>
      <w:lvlText w:val="%4."/>
      <w:lvlJc w:val="left"/>
      <w:pPr>
        <w:ind w:left="3473" w:hanging="360"/>
      </w:pPr>
    </w:lvl>
    <w:lvl w:ilvl="4" w:tplc="041F0019" w:tentative="1">
      <w:start w:val="1"/>
      <w:numFmt w:val="lowerLetter"/>
      <w:lvlText w:val="%5."/>
      <w:lvlJc w:val="left"/>
      <w:pPr>
        <w:ind w:left="4193" w:hanging="360"/>
      </w:pPr>
    </w:lvl>
    <w:lvl w:ilvl="5" w:tplc="041F001B" w:tentative="1">
      <w:start w:val="1"/>
      <w:numFmt w:val="lowerRoman"/>
      <w:lvlText w:val="%6."/>
      <w:lvlJc w:val="right"/>
      <w:pPr>
        <w:ind w:left="4913" w:hanging="180"/>
      </w:pPr>
    </w:lvl>
    <w:lvl w:ilvl="6" w:tplc="041F000F" w:tentative="1">
      <w:start w:val="1"/>
      <w:numFmt w:val="decimal"/>
      <w:lvlText w:val="%7."/>
      <w:lvlJc w:val="left"/>
      <w:pPr>
        <w:ind w:left="5633" w:hanging="360"/>
      </w:pPr>
    </w:lvl>
    <w:lvl w:ilvl="7" w:tplc="041F0019" w:tentative="1">
      <w:start w:val="1"/>
      <w:numFmt w:val="lowerLetter"/>
      <w:lvlText w:val="%8."/>
      <w:lvlJc w:val="left"/>
      <w:pPr>
        <w:ind w:left="6353" w:hanging="360"/>
      </w:pPr>
    </w:lvl>
    <w:lvl w:ilvl="8" w:tplc="041F001B" w:tentative="1">
      <w:start w:val="1"/>
      <w:numFmt w:val="lowerRoman"/>
      <w:lvlText w:val="%9."/>
      <w:lvlJc w:val="right"/>
      <w:pPr>
        <w:ind w:left="7073" w:hanging="180"/>
      </w:pPr>
    </w:lvl>
  </w:abstractNum>
  <w:abstractNum w:abstractNumId="26" w15:restartNumberingAfterBreak="1">
    <w:nsid w:val="2C98119C"/>
    <w:multiLevelType w:val="hybridMultilevel"/>
    <w:tmpl w:val="61D0073E"/>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7" w15:restartNumberingAfterBreak="1">
    <w:nsid w:val="2E187F53"/>
    <w:multiLevelType w:val="hybridMultilevel"/>
    <w:tmpl w:val="85FA45FC"/>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8" w15:restartNumberingAfterBreak="1">
    <w:nsid w:val="2F5C2835"/>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9" w15:restartNumberingAfterBreak="1">
    <w:nsid w:val="2F691278"/>
    <w:multiLevelType w:val="hybridMultilevel"/>
    <w:tmpl w:val="962C8ABA"/>
    <w:lvl w:ilvl="0" w:tplc="041F0017">
      <w:start w:val="1"/>
      <w:numFmt w:val="lowerLetter"/>
      <w:lvlText w:val="%1)"/>
      <w:lvlJc w:val="left"/>
      <w:pPr>
        <w:ind w:left="998" w:hanging="360"/>
      </w:pPr>
    </w:lvl>
    <w:lvl w:ilvl="1" w:tplc="041F0019">
      <w:start w:val="1"/>
      <w:numFmt w:val="lowerLetter"/>
      <w:lvlText w:val="%2."/>
      <w:lvlJc w:val="left"/>
      <w:pPr>
        <w:ind w:left="1718" w:hanging="360"/>
      </w:pPr>
    </w:lvl>
    <w:lvl w:ilvl="2" w:tplc="041F001B" w:tentative="1">
      <w:start w:val="1"/>
      <w:numFmt w:val="lowerRoman"/>
      <w:lvlText w:val="%3."/>
      <w:lvlJc w:val="right"/>
      <w:pPr>
        <w:ind w:left="2438" w:hanging="180"/>
      </w:pPr>
    </w:lvl>
    <w:lvl w:ilvl="3" w:tplc="041F000F" w:tentative="1">
      <w:start w:val="1"/>
      <w:numFmt w:val="decimal"/>
      <w:lvlText w:val="%4."/>
      <w:lvlJc w:val="left"/>
      <w:pPr>
        <w:ind w:left="3158" w:hanging="360"/>
      </w:pPr>
    </w:lvl>
    <w:lvl w:ilvl="4" w:tplc="041F0019" w:tentative="1">
      <w:start w:val="1"/>
      <w:numFmt w:val="lowerLetter"/>
      <w:lvlText w:val="%5."/>
      <w:lvlJc w:val="left"/>
      <w:pPr>
        <w:ind w:left="3878" w:hanging="360"/>
      </w:pPr>
    </w:lvl>
    <w:lvl w:ilvl="5" w:tplc="041F001B" w:tentative="1">
      <w:start w:val="1"/>
      <w:numFmt w:val="lowerRoman"/>
      <w:lvlText w:val="%6."/>
      <w:lvlJc w:val="right"/>
      <w:pPr>
        <w:ind w:left="4598" w:hanging="180"/>
      </w:pPr>
    </w:lvl>
    <w:lvl w:ilvl="6" w:tplc="041F000F" w:tentative="1">
      <w:start w:val="1"/>
      <w:numFmt w:val="decimal"/>
      <w:lvlText w:val="%7."/>
      <w:lvlJc w:val="left"/>
      <w:pPr>
        <w:ind w:left="5318" w:hanging="360"/>
      </w:pPr>
    </w:lvl>
    <w:lvl w:ilvl="7" w:tplc="041F0019" w:tentative="1">
      <w:start w:val="1"/>
      <w:numFmt w:val="lowerLetter"/>
      <w:lvlText w:val="%8."/>
      <w:lvlJc w:val="left"/>
      <w:pPr>
        <w:ind w:left="6038" w:hanging="360"/>
      </w:pPr>
    </w:lvl>
    <w:lvl w:ilvl="8" w:tplc="041F001B" w:tentative="1">
      <w:start w:val="1"/>
      <w:numFmt w:val="lowerRoman"/>
      <w:lvlText w:val="%9."/>
      <w:lvlJc w:val="right"/>
      <w:pPr>
        <w:ind w:left="6758" w:hanging="180"/>
      </w:pPr>
    </w:lvl>
  </w:abstractNum>
  <w:abstractNum w:abstractNumId="30" w15:restartNumberingAfterBreak="1">
    <w:nsid w:val="300B4CB4"/>
    <w:multiLevelType w:val="hybridMultilevel"/>
    <w:tmpl w:val="AB86D42C"/>
    <w:lvl w:ilvl="0" w:tplc="041F000F">
      <w:start w:val="1"/>
      <w:numFmt w:val="decimal"/>
      <w:lvlText w:val="%1."/>
      <w:lvlJc w:val="left"/>
      <w:pPr>
        <w:ind w:left="630" w:hanging="360"/>
      </w:pPr>
    </w:lvl>
    <w:lvl w:ilvl="1" w:tplc="041F0019">
      <w:start w:val="1"/>
      <w:numFmt w:val="lowerLetter"/>
      <w:lvlText w:val="%2."/>
      <w:lvlJc w:val="left"/>
      <w:pPr>
        <w:ind w:left="1737" w:hanging="360"/>
      </w:pPr>
    </w:lvl>
    <w:lvl w:ilvl="2" w:tplc="041F001B" w:tentative="1">
      <w:start w:val="1"/>
      <w:numFmt w:val="lowerRoman"/>
      <w:lvlText w:val="%3."/>
      <w:lvlJc w:val="right"/>
      <w:pPr>
        <w:ind w:left="2457" w:hanging="180"/>
      </w:pPr>
    </w:lvl>
    <w:lvl w:ilvl="3" w:tplc="041F000F" w:tentative="1">
      <w:start w:val="1"/>
      <w:numFmt w:val="decimal"/>
      <w:lvlText w:val="%4."/>
      <w:lvlJc w:val="left"/>
      <w:pPr>
        <w:ind w:left="3177" w:hanging="360"/>
      </w:pPr>
    </w:lvl>
    <w:lvl w:ilvl="4" w:tplc="041F0019" w:tentative="1">
      <w:start w:val="1"/>
      <w:numFmt w:val="lowerLetter"/>
      <w:lvlText w:val="%5."/>
      <w:lvlJc w:val="left"/>
      <w:pPr>
        <w:ind w:left="3897" w:hanging="360"/>
      </w:pPr>
    </w:lvl>
    <w:lvl w:ilvl="5" w:tplc="041F001B" w:tentative="1">
      <w:start w:val="1"/>
      <w:numFmt w:val="lowerRoman"/>
      <w:lvlText w:val="%6."/>
      <w:lvlJc w:val="right"/>
      <w:pPr>
        <w:ind w:left="4617" w:hanging="180"/>
      </w:pPr>
    </w:lvl>
    <w:lvl w:ilvl="6" w:tplc="041F000F" w:tentative="1">
      <w:start w:val="1"/>
      <w:numFmt w:val="decimal"/>
      <w:lvlText w:val="%7."/>
      <w:lvlJc w:val="left"/>
      <w:pPr>
        <w:ind w:left="5337" w:hanging="360"/>
      </w:pPr>
    </w:lvl>
    <w:lvl w:ilvl="7" w:tplc="041F0019" w:tentative="1">
      <w:start w:val="1"/>
      <w:numFmt w:val="lowerLetter"/>
      <w:lvlText w:val="%8."/>
      <w:lvlJc w:val="left"/>
      <w:pPr>
        <w:ind w:left="6057" w:hanging="360"/>
      </w:pPr>
    </w:lvl>
    <w:lvl w:ilvl="8" w:tplc="041F001B" w:tentative="1">
      <w:start w:val="1"/>
      <w:numFmt w:val="lowerRoman"/>
      <w:lvlText w:val="%9."/>
      <w:lvlJc w:val="right"/>
      <w:pPr>
        <w:ind w:left="6777" w:hanging="180"/>
      </w:pPr>
    </w:lvl>
  </w:abstractNum>
  <w:abstractNum w:abstractNumId="31" w15:restartNumberingAfterBreak="1">
    <w:nsid w:val="324C59E6"/>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2" w15:restartNumberingAfterBreak="1">
    <w:nsid w:val="379B72E4"/>
    <w:multiLevelType w:val="hybridMultilevel"/>
    <w:tmpl w:val="10FCEFA0"/>
    <w:lvl w:ilvl="0" w:tplc="041F0017">
      <w:start w:val="1"/>
      <w:numFmt w:val="lowerLetter"/>
      <w:lvlText w:val="%1)"/>
      <w:lvlJc w:val="left"/>
      <w:pPr>
        <w:ind w:left="940" w:hanging="360"/>
      </w:pPr>
    </w:lvl>
    <w:lvl w:ilvl="1" w:tplc="041F000F">
      <w:start w:val="1"/>
      <w:numFmt w:val="decimal"/>
      <w:lvlText w:val="%2."/>
      <w:lvlJc w:val="left"/>
      <w:pPr>
        <w:ind w:left="670" w:hanging="360"/>
      </w:pPr>
    </w:lvl>
    <w:lvl w:ilvl="2" w:tplc="B61032D6">
      <w:start w:val="1"/>
      <w:numFmt w:val="decimal"/>
      <w:lvlText w:val="%3)"/>
      <w:lvlJc w:val="left"/>
      <w:pPr>
        <w:ind w:left="3442" w:hanging="855"/>
      </w:pPr>
      <w:rPr>
        <w:rFonts w:ascii="Calibri" w:hAnsi="Calibri" w:cs="Calibri" w:hint="default"/>
      </w:rPr>
    </w:lvl>
    <w:lvl w:ilvl="3" w:tplc="041F000F" w:tentative="1">
      <w:start w:val="1"/>
      <w:numFmt w:val="decimal"/>
      <w:lvlText w:val="%4."/>
      <w:lvlJc w:val="left"/>
      <w:pPr>
        <w:ind w:left="3487" w:hanging="360"/>
      </w:pPr>
    </w:lvl>
    <w:lvl w:ilvl="4" w:tplc="041F0019" w:tentative="1">
      <w:start w:val="1"/>
      <w:numFmt w:val="lowerLetter"/>
      <w:lvlText w:val="%5."/>
      <w:lvlJc w:val="left"/>
      <w:pPr>
        <w:ind w:left="4207" w:hanging="360"/>
      </w:pPr>
    </w:lvl>
    <w:lvl w:ilvl="5" w:tplc="041F001B" w:tentative="1">
      <w:start w:val="1"/>
      <w:numFmt w:val="lowerRoman"/>
      <w:lvlText w:val="%6."/>
      <w:lvlJc w:val="right"/>
      <w:pPr>
        <w:ind w:left="4927" w:hanging="180"/>
      </w:pPr>
    </w:lvl>
    <w:lvl w:ilvl="6" w:tplc="041F000F" w:tentative="1">
      <w:start w:val="1"/>
      <w:numFmt w:val="decimal"/>
      <w:lvlText w:val="%7."/>
      <w:lvlJc w:val="left"/>
      <w:pPr>
        <w:ind w:left="5647" w:hanging="360"/>
      </w:pPr>
    </w:lvl>
    <w:lvl w:ilvl="7" w:tplc="041F0019" w:tentative="1">
      <w:start w:val="1"/>
      <w:numFmt w:val="lowerLetter"/>
      <w:lvlText w:val="%8."/>
      <w:lvlJc w:val="left"/>
      <w:pPr>
        <w:ind w:left="6367" w:hanging="360"/>
      </w:pPr>
    </w:lvl>
    <w:lvl w:ilvl="8" w:tplc="041F001B" w:tentative="1">
      <w:start w:val="1"/>
      <w:numFmt w:val="lowerRoman"/>
      <w:lvlText w:val="%9."/>
      <w:lvlJc w:val="right"/>
      <w:pPr>
        <w:ind w:left="7087" w:hanging="180"/>
      </w:pPr>
    </w:lvl>
  </w:abstractNum>
  <w:abstractNum w:abstractNumId="33" w15:restartNumberingAfterBreak="1">
    <w:nsid w:val="37E21FF6"/>
    <w:multiLevelType w:val="hybridMultilevel"/>
    <w:tmpl w:val="85FA45FC"/>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4" w15:restartNumberingAfterBreak="1">
    <w:nsid w:val="39135C5B"/>
    <w:multiLevelType w:val="hybridMultilevel"/>
    <w:tmpl w:val="50FAF224"/>
    <w:lvl w:ilvl="0" w:tplc="041F0017">
      <w:start w:val="1"/>
      <w:numFmt w:val="lowerLetter"/>
      <w:lvlText w:val="%1)"/>
      <w:lvlJc w:val="left"/>
      <w:pPr>
        <w:ind w:left="900" w:hanging="360"/>
      </w:pPr>
    </w:lvl>
    <w:lvl w:ilvl="1" w:tplc="095690F6">
      <w:start w:val="1"/>
      <w:numFmt w:val="lowerLetter"/>
      <w:pStyle w:val="AltYnergeBal"/>
      <w:lvlText w:val="%2)"/>
      <w:lvlJc w:val="left"/>
      <w:pPr>
        <w:ind w:left="900" w:hanging="360"/>
      </w:pPr>
    </w:lvl>
    <w:lvl w:ilvl="2" w:tplc="B61032D6">
      <w:start w:val="1"/>
      <w:numFmt w:val="decimal"/>
      <w:lvlText w:val="%3)"/>
      <w:lvlJc w:val="left"/>
      <w:pPr>
        <w:ind w:left="3402" w:hanging="855"/>
      </w:pPr>
      <w:rPr>
        <w:rFonts w:ascii="Calibri" w:hAnsi="Calibri" w:cs="Calibri" w:hint="default"/>
      </w:r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5" w15:restartNumberingAfterBreak="1">
    <w:nsid w:val="3BCE033E"/>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6" w15:restartNumberingAfterBreak="1">
    <w:nsid w:val="43043BC7"/>
    <w:multiLevelType w:val="hybridMultilevel"/>
    <w:tmpl w:val="D0F29032"/>
    <w:lvl w:ilvl="0" w:tplc="041F0011">
      <w:start w:val="1"/>
      <w:numFmt w:val="decimal"/>
      <w:lvlText w:val="%1)"/>
      <w:lvlJc w:val="left"/>
      <w:pPr>
        <w:ind w:left="90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7" w15:restartNumberingAfterBreak="1">
    <w:nsid w:val="430B3366"/>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8" w15:restartNumberingAfterBreak="1">
    <w:nsid w:val="44C3414D"/>
    <w:multiLevelType w:val="hybridMultilevel"/>
    <w:tmpl w:val="BD60BE40"/>
    <w:lvl w:ilvl="0" w:tplc="041F000F">
      <w:start w:val="1"/>
      <w:numFmt w:val="decimal"/>
      <w:lvlText w:val="%1."/>
      <w:lvlJc w:val="left"/>
      <w:pPr>
        <w:ind w:left="63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1">
    <w:nsid w:val="462F34DE"/>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0" w15:restartNumberingAfterBreak="1">
    <w:nsid w:val="47AD055F"/>
    <w:multiLevelType w:val="hybridMultilevel"/>
    <w:tmpl w:val="5754B54E"/>
    <w:lvl w:ilvl="0" w:tplc="041F0017">
      <w:start w:val="1"/>
      <w:numFmt w:val="lowerLetter"/>
      <w:lvlText w:val="%1)"/>
      <w:lvlJc w:val="left"/>
      <w:pPr>
        <w:ind w:left="926" w:hanging="360"/>
      </w:pPr>
    </w:lvl>
    <w:lvl w:ilvl="1" w:tplc="041F0019" w:tentative="1">
      <w:start w:val="1"/>
      <w:numFmt w:val="lowerLetter"/>
      <w:lvlText w:val="%2."/>
      <w:lvlJc w:val="left"/>
      <w:pPr>
        <w:ind w:left="2032" w:hanging="360"/>
      </w:pPr>
    </w:lvl>
    <w:lvl w:ilvl="2" w:tplc="041F001B" w:tentative="1">
      <w:start w:val="1"/>
      <w:numFmt w:val="lowerRoman"/>
      <w:lvlText w:val="%3."/>
      <w:lvlJc w:val="right"/>
      <w:pPr>
        <w:ind w:left="2752" w:hanging="180"/>
      </w:pPr>
    </w:lvl>
    <w:lvl w:ilvl="3" w:tplc="041F000F" w:tentative="1">
      <w:start w:val="1"/>
      <w:numFmt w:val="decimal"/>
      <w:lvlText w:val="%4."/>
      <w:lvlJc w:val="left"/>
      <w:pPr>
        <w:ind w:left="3472" w:hanging="360"/>
      </w:pPr>
    </w:lvl>
    <w:lvl w:ilvl="4" w:tplc="041F0019" w:tentative="1">
      <w:start w:val="1"/>
      <w:numFmt w:val="lowerLetter"/>
      <w:lvlText w:val="%5."/>
      <w:lvlJc w:val="left"/>
      <w:pPr>
        <w:ind w:left="4192" w:hanging="360"/>
      </w:pPr>
    </w:lvl>
    <w:lvl w:ilvl="5" w:tplc="041F001B" w:tentative="1">
      <w:start w:val="1"/>
      <w:numFmt w:val="lowerRoman"/>
      <w:lvlText w:val="%6."/>
      <w:lvlJc w:val="right"/>
      <w:pPr>
        <w:ind w:left="4912" w:hanging="180"/>
      </w:pPr>
    </w:lvl>
    <w:lvl w:ilvl="6" w:tplc="041F000F" w:tentative="1">
      <w:start w:val="1"/>
      <w:numFmt w:val="decimal"/>
      <w:lvlText w:val="%7."/>
      <w:lvlJc w:val="left"/>
      <w:pPr>
        <w:ind w:left="5632" w:hanging="360"/>
      </w:pPr>
    </w:lvl>
    <w:lvl w:ilvl="7" w:tplc="041F0019" w:tentative="1">
      <w:start w:val="1"/>
      <w:numFmt w:val="lowerLetter"/>
      <w:lvlText w:val="%8."/>
      <w:lvlJc w:val="left"/>
      <w:pPr>
        <w:ind w:left="6352" w:hanging="360"/>
      </w:pPr>
    </w:lvl>
    <w:lvl w:ilvl="8" w:tplc="041F001B" w:tentative="1">
      <w:start w:val="1"/>
      <w:numFmt w:val="lowerRoman"/>
      <w:lvlText w:val="%9."/>
      <w:lvlJc w:val="right"/>
      <w:pPr>
        <w:ind w:left="7072" w:hanging="180"/>
      </w:pPr>
    </w:lvl>
  </w:abstractNum>
  <w:abstractNum w:abstractNumId="41" w15:restartNumberingAfterBreak="1">
    <w:nsid w:val="47E611EC"/>
    <w:multiLevelType w:val="hybridMultilevel"/>
    <w:tmpl w:val="1B44542A"/>
    <w:lvl w:ilvl="0" w:tplc="E8909DF0">
      <w:start w:val="1"/>
      <w:numFmt w:val="decimal"/>
      <w:suff w:val="space"/>
      <w:lvlText w:val="%1."/>
      <w:lvlJc w:val="left"/>
      <w:pPr>
        <w:ind w:left="1098" w:hanging="648"/>
      </w:pPr>
      <w:rPr>
        <w:rFonts w:hint="default"/>
        <w:b w:val="0"/>
      </w:rPr>
    </w:lvl>
    <w:lvl w:ilvl="1" w:tplc="2EB09FAE">
      <w:start w:val="1"/>
      <w:numFmt w:val="lowerLetter"/>
      <w:lvlText w:val="%2)"/>
      <w:lvlJc w:val="left"/>
      <w:pPr>
        <w:ind w:left="1725" w:hanging="360"/>
      </w:pPr>
      <w:rPr>
        <w:rFonts w:ascii="Calibri" w:hAnsi="Calibri" w:cs="Calibri" w:hint="default"/>
      </w:r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42" w15:restartNumberingAfterBreak="1">
    <w:nsid w:val="4BDE51DD"/>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3" w15:restartNumberingAfterBreak="1">
    <w:nsid w:val="55C11BF0"/>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4" w15:restartNumberingAfterBreak="1">
    <w:nsid w:val="57830B2F"/>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5" w15:restartNumberingAfterBreak="1">
    <w:nsid w:val="580F0B53"/>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6" w15:restartNumberingAfterBreak="1">
    <w:nsid w:val="5D08442B"/>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7" w15:restartNumberingAfterBreak="1">
    <w:nsid w:val="5D3D3072"/>
    <w:multiLevelType w:val="hybridMultilevel"/>
    <w:tmpl w:val="61D0073E"/>
    <w:lvl w:ilvl="0" w:tplc="041F0017">
      <w:start w:val="1"/>
      <w:numFmt w:val="lowerLetter"/>
      <w:lvlText w:val="%1)"/>
      <w:lvlJc w:val="left"/>
      <w:pPr>
        <w:ind w:left="926" w:hanging="360"/>
      </w:p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8" w15:restartNumberingAfterBreak="1">
    <w:nsid w:val="5E8C78DB"/>
    <w:multiLevelType w:val="hybridMultilevel"/>
    <w:tmpl w:val="3B48CA90"/>
    <w:lvl w:ilvl="0" w:tplc="99082FD8">
      <w:start w:val="1"/>
      <w:numFmt w:val="decimal"/>
      <w:lvlText w:val="%1."/>
      <w:lvlJc w:val="left"/>
      <w:pPr>
        <w:ind w:left="630" w:hanging="360"/>
      </w:pPr>
      <w:rPr>
        <w:rFonts w:hint="default"/>
        <w:b w:val="0"/>
        <w:color w:val="17365D"/>
        <w:sz w:val="32"/>
      </w:rPr>
    </w:lvl>
    <w:lvl w:ilvl="1" w:tplc="3CEEE376">
      <w:start w:val="1"/>
      <w:numFmt w:val="lowerLetter"/>
      <w:pStyle w:val="Stil1"/>
      <w:lvlText w:val="%2."/>
      <w:lvlJc w:val="left"/>
      <w:pPr>
        <w:ind w:left="720" w:hanging="360"/>
      </w:pPr>
      <w:rPr>
        <w:rFonts w:hint="default"/>
        <w:b w:val="0"/>
      </w:r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49" w15:restartNumberingAfterBreak="1">
    <w:nsid w:val="5F4E01D8"/>
    <w:multiLevelType w:val="hybridMultilevel"/>
    <w:tmpl w:val="BCD0057C"/>
    <w:lvl w:ilvl="0" w:tplc="9BAEF1F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9BAEF1F8">
      <w:start w:val="1"/>
      <w:numFmt w:val="decimal"/>
      <w:lvlText w:val="(%3)"/>
      <w:lvlJc w:val="left"/>
      <w:pPr>
        <w:ind w:left="450" w:hanging="180"/>
      </w:pPr>
      <w:rPr>
        <w:rFonts w:hint="default"/>
      </w:r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0" w15:restartNumberingAfterBreak="1">
    <w:nsid w:val="61B356BE"/>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1" w15:restartNumberingAfterBreak="1">
    <w:nsid w:val="63405ABF"/>
    <w:multiLevelType w:val="hybridMultilevel"/>
    <w:tmpl w:val="535C667C"/>
    <w:lvl w:ilvl="0" w:tplc="041F000F">
      <w:start w:val="1"/>
      <w:numFmt w:val="decimal"/>
      <w:lvlText w:val="%1."/>
      <w:lvlJc w:val="left"/>
      <w:pPr>
        <w:ind w:left="63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2" w15:restartNumberingAfterBreak="1">
    <w:nsid w:val="6443192B"/>
    <w:multiLevelType w:val="hybridMultilevel"/>
    <w:tmpl w:val="5330D44E"/>
    <w:lvl w:ilvl="0" w:tplc="041F0017">
      <w:start w:val="1"/>
      <w:numFmt w:val="lowerLetter"/>
      <w:lvlText w:val="%1)"/>
      <w:lvlJc w:val="left"/>
      <w:pPr>
        <w:ind w:left="926" w:hanging="360"/>
      </w:pPr>
    </w:lvl>
    <w:lvl w:ilvl="1" w:tplc="041F0019">
      <w:start w:val="1"/>
      <w:numFmt w:val="lowerLetter"/>
      <w:lvlText w:val="%2."/>
      <w:lvlJc w:val="left"/>
      <w:pPr>
        <w:ind w:left="2033" w:hanging="360"/>
      </w:pPr>
    </w:lvl>
    <w:lvl w:ilvl="2" w:tplc="041F001B" w:tentative="1">
      <w:start w:val="1"/>
      <w:numFmt w:val="lowerRoman"/>
      <w:lvlText w:val="%3."/>
      <w:lvlJc w:val="right"/>
      <w:pPr>
        <w:ind w:left="2753" w:hanging="180"/>
      </w:pPr>
    </w:lvl>
    <w:lvl w:ilvl="3" w:tplc="041F000F" w:tentative="1">
      <w:start w:val="1"/>
      <w:numFmt w:val="decimal"/>
      <w:lvlText w:val="%4."/>
      <w:lvlJc w:val="left"/>
      <w:pPr>
        <w:ind w:left="3473" w:hanging="360"/>
      </w:pPr>
    </w:lvl>
    <w:lvl w:ilvl="4" w:tplc="041F0019" w:tentative="1">
      <w:start w:val="1"/>
      <w:numFmt w:val="lowerLetter"/>
      <w:lvlText w:val="%5."/>
      <w:lvlJc w:val="left"/>
      <w:pPr>
        <w:ind w:left="4193" w:hanging="360"/>
      </w:pPr>
    </w:lvl>
    <w:lvl w:ilvl="5" w:tplc="041F001B" w:tentative="1">
      <w:start w:val="1"/>
      <w:numFmt w:val="lowerRoman"/>
      <w:lvlText w:val="%6."/>
      <w:lvlJc w:val="right"/>
      <w:pPr>
        <w:ind w:left="4913" w:hanging="180"/>
      </w:pPr>
    </w:lvl>
    <w:lvl w:ilvl="6" w:tplc="041F000F" w:tentative="1">
      <w:start w:val="1"/>
      <w:numFmt w:val="decimal"/>
      <w:lvlText w:val="%7."/>
      <w:lvlJc w:val="left"/>
      <w:pPr>
        <w:ind w:left="5633" w:hanging="360"/>
      </w:pPr>
    </w:lvl>
    <w:lvl w:ilvl="7" w:tplc="041F0019" w:tentative="1">
      <w:start w:val="1"/>
      <w:numFmt w:val="lowerLetter"/>
      <w:lvlText w:val="%8."/>
      <w:lvlJc w:val="left"/>
      <w:pPr>
        <w:ind w:left="6353" w:hanging="360"/>
      </w:pPr>
    </w:lvl>
    <w:lvl w:ilvl="8" w:tplc="041F001B" w:tentative="1">
      <w:start w:val="1"/>
      <w:numFmt w:val="lowerRoman"/>
      <w:lvlText w:val="%9."/>
      <w:lvlJc w:val="right"/>
      <w:pPr>
        <w:ind w:left="7073" w:hanging="180"/>
      </w:pPr>
    </w:lvl>
  </w:abstractNum>
  <w:abstractNum w:abstractNumId="53" w15:restartNumberingAfterBreak="1">
    <w:nsid w:val="652C1AC2"/>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4" w15:restartNumberingAfterBreak="1">
    <w:nsid w:val="657749E4"/>
    <w:multiLevelType w:val="hybridMultilevel"/>
    <w:tmpl w:val="5330D44E"/>
    <w:lvl w:ilvl="0" w:tplc="041F0017">
      <w:start w:val="1"/>
      <w:numFmt w:val="lowerLetter"/>
      <w:lvlText w:val="%1)"/>
      <w:lvlJc w:val="left"/>
      <w:pPr>
        <w:ind w:left="926" w:hanging="360"/>
      </w:pPr>
    </w:lvl>
    <w:lvl w:ilvl="1" w:tplc="041F0019">
      <w:start w:val="1"/>
      <w:numFmt w:val="lowerLetter"/>
      <w:lvlText w:val="%2."/>
      <w:lvlJc w:val="left"/>
      <w:pPr>
        <w:ind w:left="2033" w:hanging="360"/>
      </w:pPr>
    </w:lvl>
    <w:lvl w:ilvl="2" w:tplc="041F001B" w:tentative="1">
      <w:start w:val="1"/>
      <w:numFmt w:val="lowerRoman"/>
      <w:lvlText w:val="%3."/>
      <w:lvlJc w:val="right"/>
      <w:pPr>
        <w:ind w:left="2753" w:hanging="180"/>
      </w:pPr>
    </w:lvl>
    <w:lvl w:ilvl="3" w:tplc="041F000F" w:tentative="1">
      <w:start w:val="1"/>
      <w:numFmt w:val="decimal"/>
      <w:lvlText w:val="%4."/>
      <w:lvlJc w:val="left"/>
      <w:pPr>
        <w:ind w:left="3473" w:hanging="360"/>
      </w:pPr>
    </w:lvl>
    <w:lvl w:ilvl="4" w:tplc="041F0019" w:tentative="1">
      <w:start w:val="1"/>
      <w:numFmt w:val="lowerLetter"/>
      <w:lvlText w:val="%5."/>
      <w:lvlJc w:val="left"/>
      <w:pPr>
        <w:ind w:left="4193" w:hanging="360"/>
      </w:pPr>
    </w:lvl>
    <w:lvl w:ilvl="5" w:tplc="041F001B" w:tentative="1">
      <w:start w:val="1"/>
      <w:numFmt w:val="lowerRoman"/>
      <w:lvlText w:val="%6."/>
      <w:lvlJc w:val="right"/>
      <w:pPr>
        <w:ind w:left="4913" w:hanging="180"/>
      </w:pPr>
    </w:lvl>
    <w:lvl w:ilvl="6" w:tplc="041F000F" w:tentative="1">
      <w:start w:val="1"/>
      <w:numFmt w:val="decimal"/>
      <w:lvlText w:val="%7."/>
      <w:lvlJc w:val="left"/>
      <w:pPr>
        <w:ind w:left="5633" w:hanging="360"/>
      </w:pPr>
    </w:lvl>
    <w:lvl w:ilvl="7" w:tplc="041F0019" w:tentative="1">
      <w:start w:val="1"/>
      <w:numFmt w:val="lowerLetter"/>
      <w:lvlText w:val="%8."/>
      <w:lvlJc w:val="left"/>
      <w:pPr>
        <w:ind w:left="6353" w:hanging="360"/>
      </w:pPr>
    </w:lvl>
    <w:lvl w:ilvl="8" w:tplc="041F001B" w:tentative="1">
      <w:start w:val="1"/>
      <w:numFmt w:val="lowerRoman"/>
      <w:lvlText w:val="%9."/>
      <w:lvlJc w:val="right"/>
      <w:pPr>
        <w:ind w:left="7073" w:hanging="180"/>
      </w:pPr>
    </w:lvl>
  </w:abstractNum>
  <w:abstractNum w:abstractNumId="55" w15:restartNumberingAfterBreak="1">
    <w:nsid w:val="65C21262"/>
    <w:multiLevelType w:val="hybridMultilevel"/>
    <w:tmpl w:val="E062A85A"/>
    <w:lvl w:ilvl="0" w:tplc="9BAEF1F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6" w15:restartNumberingAfterBreak="1">
    <w:nsid w:val="67241FF9"/>
    <w:multiLevelType w:val="hybridMultilevel"/>
    <w:tmpl w:val="535C667C"/>
    <w:lvl w:ilvl="0" w:tplc="041F000F">
      <w:start w:val="1"/>
      <w:numFmt w:val="decimal"/>
      <w:lvlText w:val="%1."/>
      <w:lvlJc w:val="left"/>
      <w:pPr>
        <w:ind w:left="63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7" w15:restartNumberingAfterBreak="1">
    <w:nsid w:val="674A44CE"/>
    <w:multiLevelType w:val="hybridMultilevel"/>
    <w:tmpl w:val="C532A602"/>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8" w15:restartNumberingAfterBreak="1">
    <w:nsid w:val="696B77C5"/>
    <w:multiLevelType w:val="hybridMultilevel"/>
    <w:tmpl w:val="85FA45FC"/>
    <w:lvl w:ilvl="0" w:tplc="041F0017">
      <w:start w:val="1"/>
      <w:numFmt w:val="lowerLetter"/>
      <w:lvlText w:val="%1)"/>
      <w:lvlJc w:val="left"/>
      <w:pPr>
        <w:ind w:left="900" w:hanging="360"/>
      </w:p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59" w15:restartNumberingAfterBreak="1">
    <w:nsid w:val="6DFF2E62"/>
    <w:multiLevelType w:val="hybridMultilevel"/>
    <w:tmpl w:val="DA3227C4"/>
    <w:lvl w:ilvl="0" w:tplc="041F0011">
      <w:start w:val="1"/>
      <w:numFmt w:val="decimal"/>
      <w:lvlText w:val="%1)"/>
      <w:lvlJc w:val="left"/>
      <w:pPr>
        <w:ind w:left="990" w:hanging="360"/>
      </w:pPr>
    </w:lvl>
    <w:lvl w:ilvl="1" w:tplc="041F000F">
      <w:start w:val="1"/>
      <w:numFmt w:val="decimal"/>
      <w:lvlText w:val="%2."/>
      <w:lvlJc w:val="left"/>
      <w:pPr>
        <w:ind w:left="630" w:hanging="360"/>
      </w:pPr>
    </w:lvl>
    <w:lvl w:ilvl="2" w:tplc="B61032D6">
      <w:start w:val="1"/>
      <w:numFmt w:val="decimal"/>
      <w:lvlText w:val="%3)"/>
      <w:lvlJc w:val="left"/>
      <w:pPr>
        <w:ind w:left="3402" w:hanging="855"/>
      </w:pPr>
      <w:rPr>
        <w:rFonts w:ascii="Calibri" w:hAnsi="Calibri" w:cs="Calibri" w:hint="default"/>
      </w:r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0" w15:restartNumberingAfterBreak="1">
    <w:nsid w:val="746E0128"/>
    <w:multiLevelType w:val="hybridMultilevel"/>
    <w:tmpl w:val="814838EC"/>
    <w:lvl w:ilvl="0" w:tplc="041F0011">
      <w:start w:val="1"/>
      <w:numFmt w:val="decimal"/>
      <w:lvlText w:val="%1)"/>
      <w:lvlJc w:val="left"/>
      <w:pPr>
        <w:ind w:left="900"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1" w15:restartNumberingAfterBreak="1">
    <w:nsid w:val="751A33A3"/>
    <w:multiLevelType w:val="hybridMultilevel"/>
    <w:tmpl w:val="5330D44E"/>
    <w:lvl w:ilvl="0" w:tplc="041F0017">
      <w:start w:val="1"/>
      <w:numFmt w:val="lowerLetter"/>
      <w:lvlText w:val="%1)"/>
      <w:lvlJc w:val="left"/>
      <w:pPr>
        <w:ind w:left="926" w:hanging="360"/>
      </w:pPr>
    </w:lvl>
    <w:lvl w:ilvl="1" w:tplc="041F0019">
      <w:start w:val="1"/>
      <w:numFmt w:val="lowerLetter"/>
      <w:lvlText w:val="%2."/>
      <w:lvlJc w:val="left"/>
      <w:pPr>
        <w:ind w:left="2033" w:hanging="360"/>
      </w:pPr>
    </w:lvl>
    <w:lvl w:ilvl="2" w:tplc="041F001B" w:tentative="1">
      <w:start w:val="1"/>
      <w:numFmt w:val="lowerRoman"/>
      <w:lvlText w:val="%3."/>
      <w:lvlJc w:val="right"/>
      <w:pPr>
        <w:ind w:left="2753" w:hanging="180"/>
      </w:pPr>
    </w:lvl>
    <w:lvl w:ilvl="3" w:tplc="041F000F" w:tentative="1">
      <w:start w:val="1"/>
      <w:numFmt w:val="decimal"/>
      <w:lvlText w:val="%4."/>
      <w:lvlJc w:val="left"/>
      <w:pPr>
        <w:ind w:left="3473" w:hanging="360"/>
      </w:pPr>
    </w:lvl>
    <w:lvl w:ilvl="4" w:tplc="041F0019" w:tentative="1">
      <w:start w:val="1"/>
      <w:numFmt w:val="lowerLetter"/>
      <w:lvlText w:val="%5."/>
      <w:lvlJc w:val="left"/>
      <w:pPr>
        <w:ind w:left="4193" w:hanging="360"/>
      </w:pPr>
    </w:lvl>
    <w:lvl w:ilvl="5" w:tplc="041F001B" w:tentative="1">
      <w:start w:val="1"/>
      <w:numFmt w:val="lowerRoman"/>
      <w:lvlText w:val="%6."/>
      <w:lvlJc w:val="right"/>
      <w:pPr>
        <w:ind w:left="4913" w:hanging="180"/>
      </w:pPr>
    </w:lvl>
    <w:lvl w:ilvl="6" w:tplc="041F000F" w:tentative="1">
      <w:start w:val="1"/>
      <w:numFmt w:val="decimal"/>
      <w:lvlText w:val="%7."/>
      <w:lvlJc w:val="left"/>
      <w:pPr>
        <w:ind w:left="5633" w:hanging="360"/>
      </w:pPr>
    </w:lvl>
    <w:lvl w:ilvl="7" w:tplc="041F0019" w:tentative="1">
      <w:start w:val="1"/>
      <w:numFmt w:val="lowerLetter"/>
      <w:lvlText w:val="%8."/>
      <w:lvlJc w:val="left"/>
      <w:pPr>
        <w:ind w:left="6353" w:hanging="360"/>
      </w:pPr>
    </w:lvl>
    <w:lvl w:ilvl="8" w:tplc="041F001B" w:tentative="1">
      <w:start w:val="1"/>
      <w:numFmt w:val="lowerRoman"/>
      <w:lvlText w:val="%9."/>
      <w:lvlJc w:val="right"/>
      <w:pPr>
        <w:ind w:left="7073" w:hanging="180"/>
      </w:pPr>
    </w:lvl>
  </w:abstractNum>
  <w:abstractNum w:abstractNumId="62" w15:restartNumberingAfterBreak="1">
    <w:nsid w:val="755E75FB"/>
    <w:multiLevelType w:val="multilevel"/>
    <w:tmpl w:val="4762F08E"/>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3" w15:restartNumberingAfterBreak="1">
    <w:nsid w:val="757E37BC"/>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4" w15:restartNumberingAfterBreak="1">
    <w:nsid w:val="76543613"/>
    <w:multiLevelType w:val="hybridMultilevel"/>
    <w:tmpl w:val="398E699C"/>
    <w:lvl w:ilvl="0" w:tplc="041F000F">
      <w:start w:val="1"/>
      <w:numFmt w:val="decimal"/>
      <w:lvlText w:val="%1."/>
      <w:lvlJc w:val="left"/>
      <w:pPr>
        <w:ind w:left="45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5" w15:restartNumberingAfterBreak="1">
    <w:nsid w:val="78813DF6"/>
    <w:multiLevelType w:val="hybridMultilevel"/>
    <w:tmpl w:val="93EC7136"/>
    <w:lvl w:ilvl="0" w:tplc="041F000F">
      <w:start w:val="1"/>
      <w:numFmt w:val="decimal"/>
      <w:lvlText w:val="%1."/>
      <w:lvlJc w:val="left"/>
      <w:pPr>
        <w:ind w:left="630" w:hanging="360"/>
      </w:p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6" w15:restartNumberingAfterBreak="1">
    <w:nsid w:val="7A76629B"/>
    <w:multiLevelType w:val="hybridMultilevel"/>
    <w:tmpl w:val="3C1C530A"/>
    <w:lvl w:ilvl="0" w:tplc="041F0017">
      <w:start w:val="1"/>
      <w:numFmt w:val="lowerLetter"/>
      <w:lvlText w:val="%1)"/>
      <w:lvlJc w:val="left"/>
      <w:pPr>
        <w:ind w:left="926" w:hanging="360"/>
      </w:pPr>
    </w:lvl>
    <w:lvl w:ilvl="1" w:tplc="041F0019">
      <w:start w:val="1"/>
      <w:numFmt w:val="lowerLetter"/>
      <w:lvlText w:val="%2."/>
      <w:lvlJc w:val="left"/>
      <w:pPr>
        <w:ind w:left="2032" w:hanging="360"/>
      </w:pPr>
    </w:lvl>
    <w:lvl w:ilvl="2" w:tplc="041F001B" w:tentative="1">
      <w:start w:val="1"/>
      <w:numFmt w:val="lowerRoman"/>
      <w:lvlText w:val="%3."/>
      <w:lvlJc w:val="right"/>
      <w:pPr>
        <w:ind w:left="2752" w:hanging="180"/>
      </w:pPr>
    </w:lvl>
    <w:lvl w:ilvl="3" w:tplc="041F000F" w:tentative="1">
      <w:start w:val="1"/>
      <w:numFmt w:val="decimal"/>
      <w:lvlText w:val="%4."/>
      <w:lvlJc w:val="left"/>
      <w:pPr>
        <w:ind w:left="3472" w:hanging="360"/>
      </w:pPr>
    </w:lvl>
    <w:lvl w:ilvl="4" w:tplc="041F0019" w:tentative="1">
      <w:start w:val="1"/>
      <w:numFmt w:val="lowerLetter"/>
      <w:lvlText w:val="%5."/>
      <w:lvlJc w:val="left"/>
      <w:pPr>
        <w:ind w:left="4192" w:hanging="360"/>
      </w:pPr>
    </w:lvl>
    <w:lvl w:ilvl="5" w:tplc="041F001B" w:tentative="1">
      <w:start w:val="1"/>
      <w:numFmt w:val="lowerRoman"/>
      <w:lvlText w:val="%6."/>
      <w:lvlJc w:val="right"/>
      <w:pPr>
        <w:ind w:left="4912" w:hanging="180"/>
      </w:pPr>
    </w:lvl>
    <w:lvl w:ilvl="6" w:tplc="041F000F" w:tentative="1">
      <w:start w:val="1"/>
      <w:numFmt w:val="decimal"/>
      <w:lvlText w:val="%7."/>
      <w:lvlJc w:val="left"/>
      <w:pPr>
        <w:ind w:left="5632" w:hanging="360"/>
      </w:pPr>
    </w:lvl>
    <w:lvl w:ilvl="7" w:tplc="041F0019" w:tentative="1">
      <w:start w:val="1"/>
      <w:numFmt w:val="lowerLetter"/>
      <w:lvlText w:val="%8."/>
      <w:lvlJc w:val="left"/>
      <w:pPr>
        <w:ind w:left="6352" w:hanging="360"/>
      </w:pPr>
    </w:lvl>
    <w:lvl w:ilvl="8" w:tplc="041F001B" w:tentative="1">
      <w:start w:val="1"/>
      <w:numFmt w:val="lowerRoman"/>
      <w:lvlText w:val="%9."/>
      <w:lvlJc w:val="right"/>
      <w:pPr>
        <w:ind w:left="7072" w:hanging="180"/>
      </w:pPr>
    </w:lvl>
  </w:abstractNum>
  <w:abstractNum w:abstractNumId="67" w15:restartNumberingAfterBreak="1">
    <w:nsid w:val="7A82197C"/>
    <w:multiLevelType w:val="hybridMultilevel"/>
    <w:tmpl w:val="5330D44E"/>
    <w:lvl w:ilvl="0" w:tplc="041F0017">
      <w:start w:val="1"/>
      <w:numFmt w:val="lowerLetter"/>
      <w:lvlText w:val="%1)"/>
      <w:lvlJc w:val="left"/>
      <w:pPr>
        <w:ind w:left="926" w:hanging="360"/>
      </w:pPr>
    </w:lvl>
    <w:lvl w:ilvl="1" w:tplc="041F0019">
      <w:start w:val="1"/>
      <w:numFmt w:val="lowerLetter"/>
      <w:lvlText w:val="%2."/>
      <w:lvlJc w:val="left"/>
      <w:pPr>
        <w:ind w:left="2033" w:hanging="360"/>
      </w:pPr>
    </w:lvl>
    <w:lvl w:ilvl="2" w:tplc="041F001B" w:tentative="1">
      <w:start w:val="1"/>
      <w:numFmt w:val="lowerRoman"/>
      <w:lvlText w:val="%3."/>
      <w:lvlJc w:val="right"/>
      <w:pPr>
        <w:ind w:left="2753" w:hanging="180"/>
      </w:pPr>
    </w:lvl>
    <w:lvl w:ilvl="3" w:tplc="041F000F" w:tentative="1">
      <w:start w:val="1"/>
      <w:numFmt w:val="decimal"/>
      <w:lvlText w:val="%4."/>
      <w:lvlJc w:val="left"/>
      <w:pPr>
        <w:ind w:left="3473" w:hanging="360"/>
      </w:pPr>
    </w:lvl>
    <w:lvl w:ilvl="4" w:tplc="041F0019" w:tentative="1">
      <w:start w:val="1"/>
      <w:numFmt w:val="lowerLetter"/>
      <w:lvlText w:val="%5."/>
      <w:lvlJc w:val="left"/>
      <w:pPr>
        <w:ind w:left="4193" w:hanging="360"/>
      </w:pPr>
    </w:lvl>
    <w:lvl w:ilvl="5" w:tplc="041F001B" w:tentative="1">
      <w:start w:val="1"/>
      <w:numFmt w:val="lowerRoman"/>
      <w:lvlText w:val="%6."/>
      <w:lvlJc w:val="right"/>
      <w:pPr>
        <w:ind w:left="4913" w:hanging="180"/>
      </w:pPr>
    </w:lvl>
    <w:lvl w:ilvl="6" w:tplc="041F000F" w:tentative="1">
      <w:start w:val="1"/>
      <w:numFmt w:val="decimal"/>
      <w:lvlText w:val="%7."/>
      <w:lvlJc w:val="left"/>
      <w:pPr>
        <w:ind w:left="5633" w:hanging="360"/>
      </w:pPr>
    </w:lvl>
    <w:lvl w:ilvl="7" w:tplc="041F0019" w:tentative="1">
      <w:start w:val="1"/>
      <w:numFmt w:val="lowerLetter"/>
      <w:lvlText w:val="%8."/>
      <w:lvlJc w:val="left"/>
      <w:pPr>
        <w:ind w:left="6353" w:hanging="360"/>
      </w:pPr>
    </w:lvl>
    <w:lvl w:ilvl="8" w:tplc="041F001B" w:tentative="1">
      <w:start w:val="1"/>
      <w:numFmt w:val="lowerRoman"/>
      <w:lvlText w:val="%9."/>
      <w:lvlJc w:val="right"/>
      <w:pPr>
        <w:ind w:left="7073" w:hanging="180"/>
      </w:pPr>
    </w:lvl>
  </w:abstractNum>
  <w:num w:numId="1">
    <w:abstractNumId w:val="62"/>
  </w:num>
  <w:num w:numId="2">
    <w:abstractNumId w:val="19"/>
  </w:num>
  <w:num w:numId="3">
    <w:abstractNumId w:val="17"/>
  </w:num>
  <w:num w:numId="4">
    <w:abstractNumId w:val="41"/>
  </w:num>
  <w:num w:numId="5">
    <w:abstractNumId w:val="1"/>
  </w:num>
  <w:num w:numId="6">
    <w:abstractNumId w:val="12"/>
  </w:num>
  <w:num w:numId="7">
    <w:abstractNumId w:val="34"/>
  </w:num>
  <w:num w:numId="8">
    <w:abstractNumId w:val="60"/>
  </w:num>
  <w:num w:numId="9">
    <w:abstractNumId w:val="8"/>
  </w:num>
  <w:num w:numId="10">
    <w:abstractNumId w:val="36"/>
  </w:num>
  <w:num w:numId="11">
    <w:abstractNumId w:val="10"/>
  </w:num>
  <w:num w:numId="12">
    <w:abstractNumId w:val="18"/>
  </w:num>
  <w:num w:numId="13">
    <w:abstractNumId w:val="32"/>
  </w:num>
  <w:num w:numId="14">
    <w:abstractNumId w:val="59"/>
  </w:num>
  <w:num w:numId="15">
    <w:abstractNumId w:val="65"/>
  </w:num>
  <w:num w:numId="16">
    <w:abstractNumId w:val="38"/>
  </w:num>
  <w:num w:numId="17">
    <w:abstractNumId w:val="51"/>
  </w:num>
  <w:num w:numId="18">
    <w:abstractNumId w:val="56"/>
  </w:num>
  <w:num w:numId="19">
    <w:abstractNumId w:val="30"/>
  </w:num>
  <w:num w:numId="20">
    <w:abstractNumId w:val="55"/>
  </w:num>
  <w:num w:numId="21">
    <w:abstractNumId w:val="13"/>
  </w:num>
  <w:num w:numId="22">
    <w:abstractNumId w:val="49"/>
  </w:num>
  <w:num w:numId="23">
    <w:abstractNumId w:val="29"/>
  </w:num>
  <w:num w:numId="24">
    <w:abstractNumId w:val="40"/>
  </w:num>
  <w:num w:numId="25">
    <w:abstractNumId w:val="66"/>
  </w:num>
  <w:num w:numId="26">
    <w:abstractNumId w:val="57"/>
  </w:num>
  <w:num w:numId="27">
    <w:abstractNumId w:val="52"/>
  </w:num>
  <w:num w:numId="28">
    <w:abstractNumId w:val="7"/>
  </w:num>
  <w:num w:numId="29">
    <w:abstractNumId w:val="25"/>
  </w:num>
  <w:num w:numId="30">
    <w:abstractNumId w:val="61"/>
  </w:num>
  <w:num w:numId="31">
    <w:abstractNumId w:val="67"/>
  </w:num>
  <w:num w:numId="32">
    <w:abstractNumId w:val="54"/>
  </w:num>
  <w:num w:numId="33">
    <w:abstractNumId w:val="0"/>
  </w:num>
  <w:num w:numId="34">
    <w:abstractNumId w:val="26"/>
  </w:num>
  <w:num w:numId="35">
    <w:abstractNumId w:val="47"/>
  </w:num>
  <w:num w:numId="36">
    <w:abstractNumId w:val="27"/>
  </w:num>
  <w:num w:numId="37">
    <w:abstractNumId w:val="33"/>
  </w:num>
  <w:num w:numId="38">
    <w:abstractNumId w:val="3"/>
  </w:num>
  <w:num w:numId="39">
    <w:abstractNumId w:val="14"/>
  </w:num>
  <w:num w:numId="40">
    <w:abstractNumId w:val="31"/>
  </w:num>
  <w:num w:numId="41">
    <w:abstractNumId w:val="15"/>
  </w:num>
  <w:num w:numId="42">
    <w:abstractNumId w:val="43"/>
  </w:num>
  <w:num w:numId="43">
    <w:abstractNumId w:val="23"/>
  </w:num>
  <w:num w:numId="44">
    <w:abstractNumId w:val="45"/>
  </w:num>
  <w:num w:numId="45">
    <w:abstractNumId w:val="46"/>
  </w:num>
  <w:num w:numId="46">
    <w:abstractNumId w:val="21"/>
  </w:num>
  <w:num w:numId="47">
    <w:abstractNumId w:val="20"/>
  </w:num>
  <w:num w:numId="48">
    <w:abstractNumId w:val="53"/>
  </w:num>
  <w:num w:numId="49">
    <w:abstractNumId w:val="4"/>
  </w:num>
  <w:num w:numId="50">
    <w:abstractNumId w:val="39"/>
  </w:num>
  <w:num w:numId="51">
    <w:abstractNumId w:val="6"/>
  </w:num>
  <w:num w:numId="52">
    <w:abstractNumId w:val="58"/>
  </w:num>
  <w:num w:numId="53">
    <w:abstractNumId w:val="28"/>
  </w:num>
  <w:num w:numId="54">
    <w:abstractNumId w:val="22"/>
  </w:num>
  <w:num w:numId="55">
    <w:abstractNumId w:val="9"/>
  </w:num>
  <w:num w:numId="56">
    <w:abstractNumId w:val="64"/>
  </w:num>
  <w:num w:numId="57">
    <w:abstractNumId w:val="11"/>
  </w:num>
  <w:num w:numId="58">
    <w:abstractNumId w:val="42"/>
  </w:num>
  <w:num w:numId="59">
    <w:abstractNumId w:val="44"/>
  </w:num>
  <w:num w:numId="60">
    <w:abstractNumId w:val="24"/>
  </w:num>
  <w:num w:numId="61">
    <w:abstractNumId w:val="63"/>
  </w:num>
  <w:num w:numId="62">
    <w:abstractNumId w:val="16"/>
  </w:num>
  <w:num w:numId="63">
    <w:abstractNumId w:val="2"/>
  </w:num>
  <w:num w:numId="64">
    <w:abstractNumId w:val="37"/>
  </w:num>
  <w:num w:numId="65">
    <w:abstractNumId w:val="35"/>
  </w:num>
  <w:num w:numId="66">
    <w:abstractNumId w:val="5"/>
  </w:num>
  <w:num w:numId="67">
    <w:abstractNumId w:val="50"/>
  </w:num>
  <w:num w:numId="6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69"/>
    <w:rsid w:val="000035F8"/>
    <w:rsid w:val="00003915"/>
    <w:rsid w:val="00005D3B"/>
    <w:rsid w:val="00005FB9"/>
    <w:rsid w:val="00006ACB"/>
    <w:rsid w:val="0000701D"/>
    <w:rsid w:val="00010755"/>
    <w:rsid w:val="00010E60"/>
    <w:rsid w:val="00011D8A"/>
    <w:rsid w:val="0001561E"/>
    <w:rsid w:val="00017193"/>
    <w:rsid w:val="0002166E"/>
    <w:rsid w:val="00021A8A"/>
    <w:rsid w:val="000222E0"/>
    <w:rsid w:val="00024E63"/>
    <w:rsid w:val="00026664"/>
    <w:rsid w:val="00027949"/>
    <w:rsid w:val="00027EC0"/>
    <w:rsid w:val="00031142"/>
    <w:rsid w:val="00031CD8"/>
    <w:rsid w:val="00032B1D"/>
    <w:rsid w:val="000350CE"/>
    <w:rsid w:val="00036077"/>
    <w:rsid w:val="00036480"/>
    <w:rsid w:val="0003755D"/>
    <w:rsid w:val="000418D0"/>
    <w:rsid w:val="00041A2F"/>
    <w:rsid w:val="00045240"/>
    <w:rsid w:val="000458FC"/>
    <w:rsid w:val="00047D65"/>
    <w:rsid w:val="00047E28"/>
    <w:rsid w:val="000513F8"/>
    <w:rsid w:val="00051F41"/>
    <w:rsid w:val="000520F9"/>
    <w:rsid w:val="000528DB"/>
    <w:rsid w:val="00052A80"/>
    <w:rsid w:val="00052F4C"/>
    <w:rsid w:val="000540E3"/>
    <w:rsid w:val="000567D9"/>
    <w:rsid w:val="00061D06"/>
    <w:rsid w:val="00062160"/>
    <w:rsid w:val="000641F5"/>
    <w:rsid w:val="00064982"/>
    <w:rsid w:val="0007139C"/>
    <w:rsid w:val="00071CFF"/>
    <w:rsid w:val="00072BC2"/>
    <w:rsid w:val="000730A1"/>
    <w:rsid w:val="00076E08"/>
    <w:rsid w:val="00077E97"/>
    <w:rsid w:val="00086F1D"/>
    <w:rsid w:val="0009179F"/>
    <w:rsid w:val="00091DC7"/>
    <w:rsid w:val="000933B0"/>
    <w:rsid w:val="000A496E"/>
    <w:rsid w:val="000A7BC9"/>
    <w:rsid w:val="000A7DA2"/>
    <w:rsid w:val="000B29B8"/>
    <w:rsid w:val="000B610F"/>
    <w:rsid w:val="000B799C"/>
    <w:rsid w:val="000C1574"/>
    <w:rsid w:val="000C2342"/>
    <w:rsid w:val="000C30C0"/>
    <w:rsid w:val="000C37C8"/>
    <w:rsid w:val="000C6FA8"/>
    <w:rsid w:val="000D0D5F"/>
    <w:rsid w:val="000D0E20"/>
    <w:rsid w:val="000D2BBB"/>
    <w:rsid w:val="000E0570"/>
    <w:rsid w:val="000E5CBC"/>
    <w:rsid w:val="000F0267"/>
    <w:rsid w:val="000F0F21"/>
    <w:rsid w:val="000F2753"/>
    <w:rsid w:val="000F2BB0"/>
    <w:rsid w:val="000F41E9"/>
    <w:rsid w:val="000F5A34"/>
    <w:rsid w:val="001005E1"/>
    <w:rsid w:val="0010071F"/>
    <w:rsid w:val="00102E18"/>
    <w:rsid w:val="00104523"/>
    <w:rsid w:val="001045DA"/>
    <w:rsid w:val="00105BF5"/>
    <w:rsid w:val="001110D4"/>
    <w:rsid w:val="00112018"/>
    <w:rsid w:val="0011618C"/>
    <w:rsid w:val="001161ED"/>
    <w:rsid w:val="00121468"/>
    <w:rsid w:val="00121BA8"/>
    <w:rsid w:val="00123C8D"/>
    <w:rsid w:val="001248EF"/>
    <w:rsid w:val="00126E38"/>
    <w:rsid w:val="001317C9"/>
    <w:rsid w:val="001343D7"/>
    <w:rsid w:val="001357F1"/>
    <w:rsid w:val="00135C2E"/>
    <w:rsid w:val="00136C37"/>
    <w:rsid w:val="001379B5"/>
    <w:rsid w:val="00137D6A"/>
    <w:rsid w:val="00141CF9"/>
    <w:rsid w:val="001457BD"/>
    <w:rsid w:val="00147F8F"/>
    <w:rsid w:val="00151AF2"/>
    <w:rsid w:val="00153F7F"/>
    <w:rsid w:val="001554BD"/>
    <w:rsid w:val="001554ED"/>
    <w:rsid w:val="001557A2"/>
    <w:rsid w:val="00156B05"/>
    <w:rsid w:val="00157828"/>
    <w:rsid w:val="00161336"/>
    <w:rsid w:val="0016271D"/>
    <w:rsid w:val="0016443D"/>
    <w:rsid w:val="001646A9"/>
    <w:rsid w:val="00165AC5"/>
    <w:rsid w:val="00171F95"/>
    <w:rsid w:val="0017608D"/>
    <w:rsid w:val="00176FE1"/>
    <w:rsid w:val="00177A36"/>
    <w:rsid w:val="001846B6"/>
    <w:rsid w:val="00184F77"/>
    <w:rsid w:val="00186AD5"/>
    <w:rsid w:val="00187CAB"/>
    <w:rsid w:val="00191DF8"/>
    <w:rsid w:val="00193525"/>
    <w:rsid w:val="00194117"/>
    <w:rsid w:val="00195A70"/>
    <w:rsid w:val="00197B4B"/>
    <w:rsid w:val="001A02EF"/>
    <w:rsid w:val="001A13B8"/>
    <w:rsid w:val="001A2696"/>
    <w:rsid w:val="001A2F4F"/>
    <w:rsid w:val="001A36E0"/>
    <w:rsid w:val="001B1FFF"/>
    <w:rsid w:val="001B7142"/>
    <w:rsid w:val="001C0834"/>
    <w:rsid w:val="001C24A2"/>
    <w:rsid w:val="001C2C10"/>
    <w:rsid w:val="001C46F7"/>
    <w:rsid w:val="001C47F6"/>
    <w:rsid w:val="001D0DD9"/>
    <w:rsid w:val="001D3966"/>
    <w:rsid w:val="001D67EF"/>
    <w:rsid w:val="001E093B"/>
    <w:rsid w:val="001E133A"/>
    <w:rsid w:val="001E37BD"/>
    <w:rsid w:val="001E3866"/>
    <w:rsid w:val="001E443C"/>
    <w:rsid w:val="001E4A19"/>
    <w:rsid w:val="001E5EB3"/>
    <w:rsid w:val="001E7F81"/>
    <w:rsid w:val="001E7F85"/>
    <w:rsid w:val="001F1FA3"/>
    <w:rsid w:val="001F2E94"/>
    <w:rsid w:val="00200519"/>
    <w:rsid w:val="00201008"/>
    <w:rsid w:val="0020119D"/>
    <w:rsid w:val="00214245"/>
    <w:rsid w:val="00216FD0"/>
    <w:rsid w:val="00224A2B"/>
    <w:rsid w:val="00225411"/>
    <w:rsid w:val="0022640B"/>
    <w:rsid w:val="00226FC9"/>
    <w:rsid w:val="00230DD1"/>
    <w:rsid w:val="00231CA7"/>
    <w:rsid w:val="00235430"/>
    <w:rsid w:val="002368BA"/>
    <w:rsid w:val="00236A84"/>
    <w:rsid w:val="00240279"/>
    <w:rsid w:val="00240C86"/>
    <w:rsid w:val="00241095"/>
    <w:rsid w:val="00241CD7"/>
    <w:rsid w:val="00242059"/>
    <w:rsid w:val="0024309E"/>
    <w:rsid w:val="00243E33"/>
    <w:rsid w:val="00245B1B"/>
    <w:rsid w:val="002506FE"/>
    <w:rsid w:val="00251DFC"/>
    <w:rsid w:val="00252C79"/>
    <w:rsid w:val="002600DF"/>
    <w:rsid w:val="00261348"/>
    <w:rsid w:val="00261B20"/>
    <w:rsid w:val="002640C2"/>
    <w:rsid w:val="00264839"/>
    <w:rsid w:val="00265805"/>
    <w:rsid w:val="00266CC2"/>
    <w:rsid w:val="0026791C"/>
    <w:rsid w:val="00272ECE"/>
    <w:rsid w:val="0027374C"/>
    <w:rsid w:val="00274228"/>
    <w:rsid w:val="0027703E"/>
    <w:rsid w:val="002777D3"/>
    <w:rsid w:val="002803E6"/>
    <w:rsid w:val="002808BC"/>
    <w:rsid w:val="002809C8"/>
    <w:rsid w:val="00284BDA"/>
    <w:rsid w:val="0028511B"/>
    <w:rsid w:val="00285BBA"/>
    <w:rsid w:val="002866E2"/>
    <w:rsid w:val="00290649"/>
    <w:rsid w:val="00290F65"/>
    <w:rsid w:val="00291FDB"/>
    <w:rsid w:val="00292D7E"/>
    <w:rsid w:val="00294496"/>
    <w:rsid w:val="002944B1"/>
    <w:rsid w:val="002950E3"/>
    <w:rsid w:val="0029610F"/>
    <w:rsid w:val="00297A38"/>
    <w:rsid w:val="00297BB5"/>
    <w:rsid w:val="002A0F7F"/>
    <w:rsid w:val="002A132F"/>
    <w:rsid w:val="002A1584"/>
    <w:rsid w:val="002A15AC"/>
    <w:rsid w:val="002A1F75"/>
    <w:rsid w:val="002A4324"/>
    <w:rsid w:val="002A69D7"/>
    <w:rsid w:val="002A74E2"/>
    <w:rsid w:val="002B1CCA"/>
    <w:rsid w:val="002B5EBA"/>
    <w:rsid w:val="002B5F68"/>
    <w:rsid w:val="002C130E"/>
    <w:rsid w:val="002C5936"/>
    <w:rsid w:val="002C5FA9"/>
    <w:rsid w:val="002C6532"/>
    <w:rsid w:val="002C6A44"/>
    <w:rsid w:val="002C7148"/>
    <w:rsid w:val="002C7A11"/>
    <w:rsid w:val="002D0E1D"/>
    <w:rsid w:val="002D1A09"/>
    <w:rsid w:val="002D2306"/>
    <w:rsid w:val="002D3742"/>
    <w:rsid w:val="002D5CAC"/>
    <w:rsid w:val="002E0F1D"/>
    <w:rsid w:val="002E4559"/>
    <w:rsid w:val="002E5C06"/>
    <w:rsid w:val="002E6400"/>
    <w:rsid w:val="002E6CB3"/>
    <w:rsid w:val="002F24D6"/>
    <w:rsid w:val="002F25D6"/>
    <w:rsid w:val="002F2D5E"/>
    <w:rsid w:val="002F4CD8"/>
    <w:rsid w:val="002F4F37"/>
    <w:rsid w:val="002F5D55"/>
    <w:rsid w:val="002F68B9"/>
    <w:rsid w:val="0030152B"/>
    <w:rsid w:val="00302906"/>
    <w:rsid w:val="00306814"/>
    <w:rsid w:val="00312354"/>
    <w:rsid w:val="00314E6A"/>
    <w:rsid w:val="0031772C"/>
    <w:rsid w:val="00317ECD"/>
    <w:rsid w:val="00321090"/>
    <w:rsid w:val="00322FFD"/>
    <w:rsid w:val="003318DB"/>
    <w:rsid w:val="0033246F"/>
    <w:rsid w:val="00333169"/>
    <w:rsid w:val="00334AF2"/>
    <w:rsid w:val="003375FC"/>
    <w:rsid w:val="00343C4A"/>
    <w:rsid w:val="003461CE"/>
    <w:rsid w:val="003469D3"/>
    <w:rsid w:val="00352B9C"/>
    <w:rsid w:val="00353377"/>
    <w:rsid w:val="0035389D"/>
    <w:rsid w:val="00356D77"/>
    <w:rsid w:val="00362AA8"/>
    <w:rsid w:val="00363F15"/>
    <w:rsid w:val="003641E9"/>
    <w:rsid w:val="00365519"/>
    <w:rsid w:val="00370854"/>
    <w:rsid w:val="003713F0"/>
    <w:rsid w:val="00371432"/>
    <w:rsid w:val="00371D92"/>
    <w:rsid w:val="003756F8"/>
    <w:rsid w:val="003775C6"/>
    <w:rsid w:val="0038399E"/>
    <w:rsid w:val="003844F2"/>
    <w:rsid w:val="00386485"/>
    <w:rsid w:val="00386A25"/>
    <w:rsid w:val="00387050"/>
    <w:rsid w:val="00387615"/>
    <w:rsid w:val="003900FB"/>
    <w:rsid w:val="003904CF"/>
    <w:rsid w:val="003920AB"/>
    <w:rsid w:val="00393830"/>
    <w:rsid w:val="00396FEC"/>
    <w:rsid w:val="003A0F40"/>
    <w:rsid w:val="003A2196"/>
    <w:rsid w:val="003A2F08"/>
    <w:rsid w:val="003B0F3B"/>
    <w:rsid w:val="003B2295"/>
    <w:rsid w:val="003B3750"/>
    <w:rsid w:val="003B4A26"/>
    <w:rsid w:val="003B5480"/>
    <w:rsid w:val="003C0A52"/>
    <w:rsid w:val="003C0AE2"/>
    <w:rsid w:val="003C342B"/>
    <w:rsid w:val="003C3DAF"/>
    <w:rsid w:val="003C489E"/>
    <w:rsid w:val="003C7052"/>
    <w:rsid w:val="003C71E5"/>
    <w:rsid w:val="003C7F62"/>
    <w:rsid w:val="003D0446"/>
    <w:rsid w:val="003D083B"/>
    <w:rsid w:val="003D0FEB"/>
    <w:rsid w:val="003D1CC2"/>
    <w:rsid w:val="003D3C7D"/>
    <w:rsid w:val="003D61FB"/>
    <w:rsid w:val="003D6E61"/>
    <w:rsid w:val="003E00B1"/>
    <w:rsid w:val="003E24BB"/>
    <w:rsid w:val="003E25A8"/>
    <w:rsid w:val="003E296E"/>
    <w:rsid w:val="003E31F7"/>
    <w:rsid w:val="003E4525"/>
    <w:rsid w:val="003E60EB"/>
    <w:rsid w:val="003E78D9"/>
    <w:rsid w:val="003F232B"/>
    <w:rsid w:val="003F2F0E"/>
    <w:rsid w:val="003F4D98"/>
    <w:rsid w:val="003F5BD8"/>
    <w:rsid w:val="003F6CFB"/>
    <w:rsid w:val="00406422"/>
    <w:rsid w:val="004123C9"/>
    <w:rsid w:val="00412CF8"/>
    <w:rsid w:val="004131D9"/>
    <w:rsid w:val="00416BF7"/>
    <w:rsid w:val="0042264E"/>
    <w:rsid w:val="00424214"/>
    <w:rsid w:val="004244DA"/>
    <w:rsid w:val="00424AEE"/>
    <w:rsid w:val="00424F5F"/>
    <w:rsid w:val="00425FD9"/>
    <w:rsid w:val="00427648"/>
    <w:rsid w:val="0043130E"/>
    <w:rsid w:val="00441587"/>
    <w:rsid w:val="0045273C"/>
    <w:rsid w:val="00452EA4"/>
    <w:rsid w:val="0046038D"/>
    <w:rsid w:val="0046134C"/>
    <w:rsid w:val="00470DCB"/>
    <w:rsid w:val="00472111"/>
    <w:rsid w:val="0047483A"/>
    <w:rsid w:val="00475BBA"/>
    <w:rsid w:val="004800AB"/>
    <w:rsid w:val="00481EAF"/>
    <w:rsid w:val="00485E67"/>
    <w:rsid w:val="004861CF"/>
    <w:rsid w:val="00486DBA"/>
    <w:rsid w:val="00487A7B"/>
    <w:rsid w:val="00495615"/>
    <w:rsid w:val="00496019"/>
    <w:rsid w:val="004A051C"/>
    <w:rsid w:val="004A0923"/>
    <w:rsid w:val="004A17E1"/>
    <w:rsid w:val="004A2E63"/>
    <w:rsid w:val="004A7921"/>
    <w:rsid w:val="004B1F9E"/>
    <w:rsid w:val="004B465D"/>
    <w:rsid w:val="004B5B5F"/>
    <w:rsid w:val="004B69C4"/>
    <w:rsid w:val="004B79DF"/>
    <w:rsid w:val="004C0506"/>
    <w:rsid w:val="004C1309"/>
    <w:rsid w:val="004C15EE"/>
    <w:rsid w:val="004C17A5"/>
    <w:rsid w:val="004C1E4A"/>
    <w:rsid w:val="004C2982"/>
    <w:rsid w:val="004C47EB"/>
    <w:rsid w:val="004C6EEE"/>
    <w:rsid w:val="004D411B"/>
    <w:rsid w:val="004D5179"/>
    <w:rsid w:val="004D5249"/>
    <w:rsid w:val="004D53C4"/>
    <w:rsid w:val="004D6472"/>
    <w:rsid w:val="004E1047"/>
    <w:rsid w:val="004F1BF9"/>
    <w:rsid w:val="004F2C58"/>
    <w:rsid w:val="004F3172"/>
    <w:rsid w:val="004F3729"/>
    <w:rsid w:val="004F5B6E"/>
    <w:rsid w:val="004F7136"/>
    <w:rsid w:val="00500699"/>
    <w:rsid w:val="00501CEF"/>
    <w:rsid w:val="00501D4D"/>
    <w:rsid w:val="00502283"/>
    <w:rsid w:val="00503F3C"/>
    <w:rsid w:val="005048E1"/>
    <w:rsid w:val="0050512C"/>
    <w:rsid w:val="00505D64"/>
    <w:rsid w:val="00507CB2"/>
    <w:rsid w:val="00510AD3"/>
    <w:rsid w:val="0051197A"/>
    <w:rsid w:val="00513575"/>
    <w:rsid w:val="005156EA"/>
    <w:rsid w:val="00520E32"/>
    <w:rsid w:val="0052159C"/>
    <w:rsid w:val="00523E19"/>
    <w:rsid w:val="00530302"/>
    <w:rsid w:val="00531964"/>
    <w:rsid w:val="00533FC5"/>
    <w:rsid w:val="0054198D"/>
    <w:rsid w:val="005459CC"/>
    <w:rsid w:val="00545CDC"/>
    <w:rsid w:val="00547F7A"/>
    <w:rsid w:val="005504D0"/>
    <w:rsid w:val="00551249"/>
    <w:rsid w:val="0055373E"/>
    <w:rsid w:val="005551AA"/>
    <w:rsid w:val="0055528A"/>
    <w:rsid w:val="00556353"/>
    <w:rsid w:val="00560704"/>
    <w:rsid w:val="00561854"/>
    <w:rsid w:val="00564173"/>
    <w:rsid w:val="00564720"/>
    <w:rsid w:val="005671D8"/>
    <w:rsid w:val="005701CB"/>
    <w:rsid w:val="005723C1"/>
    <w:rsid w:val="005749BB"/>
    <w:rsid w:val="00575C00"/>
    <w:rsid w:val="00576B97"/>
    <w:rsid w:val="00576FAE"/>
    <w:rsid w:val="005778DB"/>
    <w:rsid w:val="00580078"/>
    <w:rsid w:val="00582B4C"/>
    <w:rsid w:val="00584B05"/>
    <w:rsid w:val="0058587C"/>
    <w:rsid w:val="00585D83"/>
    <w:rsid w:val="005863A4"/>
    <w:rsid w:val="005868B5"/>
    <w:rsid w:val="0059011B"/>
    <w:rsid w:val="00592219"/>
    <w:rsid w:val="005925D8"/>
    <w:rsid w:val="00592810"/>
    <w:rsid w:val="0059359D"/>
    <w:rsid w:val="00594A53"/>
    <w:rsid w:val="005A108A"/>
    <w:rsid w:val="005A2289"/>
    <w:rsid w:val="005A41FC"/>
    <w:rsid w:val="005A4733"/>
    <w:rsid w:val="005A4B33"/>
    <w:rsid w:val="005A644D"/>
    <w:rsid w:val="005A6520"/>
    <w:rsid w:val="005A7D82"/>
    <w:rsid w:val="005B0251"/>
    <w:rsid w:val="005B0C37"/>
    <w:rsid w:val="005B2FAB"/>
    <w:rsid w:val="005B3AF5"/>
    <w:rsid w:val="005B476B"/>
    <w:rsid w:val="005B4E02"/>
    <w:rsid w:val="005B5157"/>
    <w:rsid w:val="005B5CF8"/>
    <w:rsid w:val="005C18CA"/>
    <w:rsid w:val="005C4475"/>
    <w:rsid w:val="005C5440"/>
    <w:rsid w:val="005C69AB"/>
    <w:rsid w:val="005C7563"/>
    <w:rsid w:val="005D06B6"/>
    <w:rsid w:val="005D2E0C"/>
    <w:rsid w:val="005D3680"/>
    <w:rsid w:val="005E23D0"/>
    <w:rsid w:val="005E2BA4"/>
    <w:rsid w:val="005E5B61"/>
    <w:rsid w:val="005F0C86"/>
    <w:rsid w:val="005F1D6E"/>
    <w:rsid w:val="005F6A95"/>
    <w:rsid w:val="0060277D"/>
    <w:rsid w:val="00605AB8"/>
    <w:rsid w:val="00605D9A"/>
    <w:rsid w:val="0061041B"/>
    <w:rsid w:val="00611532"/>
    <w:rsid w:val="006136EA"/>
    <w:rsid w:val="00613D73"/>
    <w:rsid w:val="00623116"/>
    <w:rsid w:val="00624CC3"/>
    <w:rsid w:val="00626ACF"/>
    <w:rsid w:val="0063521D"/>
    <w:rsid w:val="00641DE1"/>
    <w:rsid w:val="00651301"/>
    <w:rsid w:val="00651B6E"/>
    <w:rsid w:val="00655523"/>
    <w:rsid w:val="00655FE3"/>
    <w:rsid w:val="0066099F"/>
    <w:rsid w:val="00661499"/>
    <w:rsid w:val="006623FA"/>
    <w:rsid w:val="00662944"/>
    <w:rsid w:val="00663500"/>
    <w:rsid w:val="00663C72"/>
    <w:rsid w:val="00664497"/>
    <w:rsid w:val="00667D68"/>
    <w:rsid w:val="00670F48"/>
    <w:rsid w:val="006719CB"/>
    <w:rsid w:val="00672053"/>
    <w:rsid w:val="0067235B"/>
    <w:rsid w:val="00674B75"/>
    <w:rsid w:val="00676782"/>
    <w:rsid w:val="00676CD3"/>
    <w:rsid w:val="006830DE"/>
    <w:rsid w:val="00684732"/>
    <w:rsid w:val="0068526A"/>
    <w:rsid w:val="00686204"/>
    <w:rsid w:val="0068696F"/>
    <w:rsid w:val="006871FD"/>
    <w:rsid w:val="00690FE7"/>
    <w:rsid w:val="00691DAB"/>
    <w:rsid w:val="00692D6D"/>
    <w:rsid w:val="006941D7"/>
    <w:rsid w:val="0069421A"/>
    <w:rsid w:val="00697A40"/>
    <w:rsid w:val="006A2CB4"/>
    <w:rsid w:val="006A5C36"/>
    <w:rsid w:val="006A658D"/>
    <w:rsid w:val="006B0DAD"/>
    <w:rsid w:val="006B1CDC"/>
    <w:rsid w:val="006B3781"/>
    <w:rsid w:val="006B3E7A"/>
    <w:rsid w:val="006B465A"/>
    <w:rsid w:val="006B5CBE"/>
    <w:rsid w:val="006B6F45"/>
    <w:rsid w:val="006B7B8E"/>
    <w:rsid w:val="006C473B"/>
    <w:rsid w:val="006C4776"/>
    <w:rsid w:val="006D06E9"/>
    <w:rsid w:val="006D3980"/>
    <w:rsid w:val="006D3D8D"/>
    <w:rsid w:val="006D58A7"/>
    <w:rsid w:val="006E0A71"/>
    <w:rsid w:val="006E0BA0"/>
    <w:rsid w:val="006E1A3D"/>
    <w:rsid w:val="006E2198"/>
    <w:rsid w:val="006E4943"/>
    <w:rsid w:val="006E4974"/>
    <w:rsid w:val="006E709D"/>
    <w:rsid w:val="006E7791"/>
    <w:rsid w:val="006E79EE"/>
    <w:rsid w:val="006E7B11"/>
    <w:rsid w:val="006F535D"/>
    <w:rsid w:val="00701579"/>
    <w:rsid w:val="007015CD"/>
    <w:rsid w:val="00702441"/>
    <w:rsid w:val="00702B63"/>
    <w:rsid w:val="00705056"/>
    <w:rsid w:val="00710AE5"/>
    <w:rsid w:val="00714BD8"/>
    <w:rsid w:val="007165BB"/>
    <w:rsid w:val="00720C68"/>
    <w:rsid w:val="007301E6"/>
    <w:rsid w:val="00730A6E"/>
    <w:rsid w:val="00730F2B"/>
    <w:rsid w:val="00732E95"/>
    <w:rsid w:val="007338BC"/>
    <w:rsid w:val="00733EDC"/>
    <w:rsid w:val="00734812"/>
    <w:rsid w:val="0073545B"/>
    <w:rsid w:val="007367D2"/>
    <w:rsid w:val="00737EB6"/>
    <w:rsid w:val="00740282"/>
    <w:rsid w:val="007440BD"/>
    <w:rsid w:val="007441DB"/>
    <w:rsid w:val="007449E6"/>
    <w:rsid w:val="007457C3"/>
    <w:rsid w:val="00745DDF"/>
    <w:rsid w:val="00746DF1"/>
    <w:rsid w:val="00751A84"/>
    <w:rsid w:val="00751D4E"/>
    <w:rsid w:val="0075359E"/>
    <w:rsid w:val="00753A3C"/>
    <w:rsid w:val="00756198"/>
    <w:rsid w:val="00756C32"/>
    <w:rsid w:val="0075724E"/>
    <w:rsid w:val="00765DE2"/>
    <w:rsid w:val="0076723C"/>
    <w:rsid w:val="00770666"/>
    <w:rsid w:val="00770BA6"/>
    <w:rsid w:val="00771504"/>
    <w:rsid w:val="007720B2"/>
    <w:rsid w:val="00772124"/>
    <w:rsid w:val="00772CD2"/>
    <w:rsid w:val="007768F5"/>
    <w:rsid w:val="00776DF7"/>
    <w:rsid w:val="00780AAC"/>
    <w:rsid w:val="00780F5E"/>
    <w:rsid w:val="00781239"/>
    <w:rsid w:val="007846DB"/>
    <w:rsid w:val="00787103"/>
    <w:rsid w:val="007901CD"/>
    <w:rsid w:val="007921F2"/>
    <w:rsid w:val="007933B9"/>
    <w:rsid w:val="007A3036"/>
    <w:rsid w:val="007A5DC5"/>
    <w:rsid w:val="007A6A35"/>
    <w:rsid w:val="007A78E9"/>
    <w:rsid w:val="007A7C4A"/>
    <w:rsid w:val="007B046A"/>
    <w:rsid w:val="007B33B8"/>
    <w:rsid w:val="007B3CE9"/>
    <w:rsid w:val="007B3E72"/>
    <w:rsid w:val="007B6327"/>
    <w:rsid w:val="007B6B33"/>
    <w:rsid w:val="007C1545"/>
    <w:rsid w:val="007C24BC"/>
    <w:rsid w:val="007C24CF"/>
    <w:rsid w:val="007C2DEE"/>
    <w:rsid w:val="007C3930"/>
    <w:rsid w:val="007C5021"/>
    <w:rsid w:val="007C56F1"/>
    <w:rsid w:val="007C698F"/>
    <w:rsid w:val="007C7AA0"/>
    <w:rsid w:val="007D013C"/>
    <w:rsid w:val="007D07CE"/>
    <w:rsid w:val="007D1E35"/>
    <w:rsid w:val="007D7B28"/>
    <w:rsid w:val="007E3DCF"/>
    <w:rsid w:val="007E3E95"/>
    <w:rsid w:val="007E6021"/>
    <w:rsid w:val="007E6381"/>
    <w:rsid w:val="007E64AB"/>
    <w:rsid w:val="007E68F5"/>
    <w:rsid w:val="007E7CE7"/>
    <w:rsid w:val="007F0111"/>
    <w:rsid w:val="007F05E8"/>
    <w:rsid w:val="007F0889"/>
    <w:rsid w:val="007F1003"/>
    <w:rsid w:val="007F245A"/>
    <w:rsid w:val="007F2579"/>
    <w:rsid w:val="007F7D12"/>
    <w:rsid w:val="0080017F"/>
    <w:rsid w:val="008034F0"/>
    <w:rsid w:val="008050AB"/>
    <w:rsid w:val="008077E7"/>
    <w:rsid w:val="00811B13"/>
    <w:rsid w:val="00811D8B"/>
    <w:rsid w:val="0081736D"/>
    <w:rsid w:val="008173AB"/>
    <w:rsid w:val="00817A3E"/>
    <w:rsid w:val="008204CE"/>
    <w:rsid w:val="00820DFC"/>
    <w:rsid w:val="00822557"/>
    <w:rsid w:val="008246AB"/>
    <w:rsid w:val="0082569D"/>
    <w:rsid w:val="00825E4B"/>
    <w:rsid w:val="00826570"/>
    <w:rsid w:val="008321AE"/>
    <w:rsid w:val="00832227"/>
    <w:rsid w:val="008349EA"/>
    <w:rsid w:val="00836011"/>
    <w:rsid w:val="008363C3"/>
    <w:rsid w:val="00842703"/>
    <w:rsid w:val="0084481B"/>
    <w:rsid w:val="0084772D"/>
    <w:rsid w:val="00851AE4"/>
    <w:rsid w:val="008530EF"/>
    <w:rsid w:val="00854840"/>
    <w:rsid w:val="00856474"/>
    <w:rsid w:val="00856867"/>
    <w:rsid w:val="00857F89"/>
    <w:rsid w:val="00861F36"/>
    <w:rsid w:val="00863788"/>
    <w:rsid w:val="00865679"/>
    <w:rsid w:val="0086601A"/>
    <w:rsid w:val="008666DA"/>
    <w:rsid w:val="00866F19"/>
    <w:rsid w:val="00870084"/>
    <w:rsid w:val="00870F1B"/>
    <w:rsid w:val="008711AF"/>
    <w:rsid w:val="008774C0"/>
    <w:rsid w:val="00881A71"/>
    <w:rsid w:val="008856B5"/>
    <w:rsid w:val="00887531"/>
    <w:rsid w:val="00891CF4"/>
    <w:rsid w:val="00893705"/>
    <w:rsid w:val="00894752"/>
    <w:rsid w:val="008956BB"/>
    <w:rsid w:val="0089676B"/>
    <w:rsid w:val="008A21BE"/>
    <w:rsid w:val="008A226A"/>
    <w:rsid w:val="008A3330"/>
    <w:rsid w:val="008A495A"/>
    <w:rsid w:val="008A72A9"/>
    <w:rsid w:val="008B2735"/>
    <w:rsid w:val="008B652A"/>
    <w:rsid w:val="008B6637"/>
    <w:rsid w:val="008B733B"/>
    <w:rsid w:val="008C41BC"/>
    <w:rsid w:val="008C4A50"/>
    <w:rsid w:val="008D2E7D"/>
    <w:rsid w:val="008D2F77"/>
    <w:rsid w:val="008D4117"/>
    <w:rsid w:val="008D6CE2"/>
    <w:rsid w:val="008E07F2"/>
    <w:rsid w:val="008E1F0D"/>
    <w:rsid w:val="008E5399"/>
    <w:rsid w:val="008E563D"/>
    <w:rsid w:val="008F069F"/>
    <w:rsid w:val="008F3152"/>
    <w:rsid w:val="008F3230"/>
    <w:rsid w:val="008F3BBF"/>
    <w:rsid w:val="008F6C86"/>
    <w:rsid w:val="009002D8"/>
    <w:rsid w:val="00900F62"/>
    <w:rsid w:val="00901065"/>
    <w:rsid w:val="00902ABE"/>
    <w:rsid w:val="009049C9"/>
    <w:rsid w:val="009053BB"/>
    <w:rsid w:val="009118AF"/>
    <w:rsid w:val="0091496A"/>
    <w:rsid w:val="00916EA8"/>
    <w:rsid w:val="00917808"/>
    <w:rsid w:val="009234EC"/>
    <w:rsid w:val="009278FF"/>
    <w:rsid w:val="00927E5B"/>
    <w:rsid w:val="00931062"/>
    <w:rsid w:val="00931351"/>
    <w:rsid w:val="00935E0D"/>
    <w:rsid w:val="00936959"/>
    <w:rsid w:val="009378E4"/>
    <w:rsid w:val="009406A3"/>
    <w:rsid w:val="00941088"/>
    <w:rsid w:val="0094135B"/>
    <w:rsid w:val="00941FAD"/>
    <w:rsid w:val="00942B8E"/>
    <w:rsid w:val="009446AD"/>
    <w:rsid w:val="00947372"/>
    <w:rsid w:val="00947FD9"/>
    <w:rsid w:val="00950D07"/>
    <w:rsid w:val="00951057"/>
    <w:rsid w:val="00951327"/>
    <w:rsid w:val="00951590"/>
    <w:rsid w:val="00952170"/>
    <w:rsid w:val="00952816"/>
    <w:rsid w:val="00953D7B"/>
    <w:rsid w:val="009540C9"/>
    <w:rsid w:val="0095778B"/>
    <w:rsid w:val="00960AA5"/>
    <w:rsid w:val="009610CE"/>
    <w:rsid w:val="0096125B"/>
    <w:rsid w:val="009616D1"/>
    <w:rsid w:val="009620BE"/>
    <w:rsid w:val="00963115"/>
    <w:rsid w:val="009713B5"/>
    <w:rsid w:val="00977EF0"/>
    <w:rsid w:val="0098127B"/>
    <w:rsid w:val="00981560"/>
    <w:rsid w:val="00981DF5"/>
    <w:rsid w:val="009826F0"/>
    <w:rsid w:val="00985BD9"/>
    <w:rsid w:val="0098769E"/>
    <w:rsid w:val="009877D3"/>
    <w:rsid w:val="0099099F"/>
    <w:rsid w:val="00990E8F"/>
    <w:rsid w:val="00990FE8"/>
    <w:rsid w:val="00992320"/>
    <w:rsid w:val="0099239E"/>
    <w:rsid w:val="0099509D"/>
    <w:rsid w:val="00997E88"/>
    <w:rsid w:val="009A0FA1"/>
    <w:rsid w:val="009A1294"/>
    <w:rsid w:val="009A3A35"/>
    <w:rsid w:val="009A4508"/>
    <w:rsid w:val="009A542C"/>
    <w:rsid w:val="009B28B6"/>
    <w:rsid w:val="009B2F5B"/>
    <w:rsid w:val="009B5E10"/>
    <w:rsid w:val="009B729A"/>
    <w:rsid w:val="009B761B"/>
    <w:rsid w:val="009C0EEB"/>
    <w:rsid w:val="009C12BE"/>
    <w:rsid w:val="009C4B30"/>
    <w:rsid w:val="009C593B"/>
    <w:rsid w:val="009D0D4D"/>
    <w:rsid w:val="009D27AE"/>
    <w:rsid w:val="009D3B3E"/>
    <w:rsid w:val="009D5B36"/>
    <w:rsid w:val="009D7C96"/>
    <w:rsid w:val="009E0C52"/>
    <w:rsid w:val="009E387A"/>
    <w:rsid w:val="009E5811"/>
    <w:rsid w:val="009E6ADA"/>
    <w:rsid w:val="009E6F5F"/>
    <w:rsid w:val="009E7B92"/>
    <w:rsid w:val="009F069C"/>
    <w:rsid w:val="009F1328"/>
    <w:rsid w:val="009F237D"/>
    <w:rsid w:val="009F3258"/>
    <w:rsid w:val="009F6E85"/>
    <w:rsid w:val="009F7B8C"/>
    <w:rsid w:val="00A0112C"/>
    <w:rsid w:val="00A028FA"/>
    <w:rsid w:val="00A0347C"/>
    <w:rsid w:val="00A03A6D"/>
    <w:rsid w:val="00A03B0C"/>
    <w:rsid w:val="00A04D02"/>
    <w:rsid w:val="00A060CC"/>
    <w:rsid w:val="00A074C2"/>
    <w:rsid w:val="00A07551"/>
    <w:rsid w:val="00A076A6"/>
    <w:rsid w:val="00A10769"/>
    <w:rsid w:val="00A129AB"/>
    <w:rsid w:val="00A16710"/>
    <w:rsid w:val="00A20CCF"/>
    <w:rsid w:val="00A20E99"/>
    <w:rsid w:val="00A21319"/>
    <w:rsid w:val="00A30A46"/>
    <w:rsid w:val="00A35EC6"/>
    <w:rsid w:val="00A3619D"/>
    <w:rsid w:val="00A41A35"/>
    <w:rsid w:val="00A425BB"/>
    <w:rsid w:val="00A44894"/>
    <w:rsid w:val="00A44C77"/>
    <w:rsid w:val="00A4571D"/>
    <w:rsid w:val="00A458B2"/>
    <w:rsid w:val="00A45E5B"/>
    <w:rsid w:val="00A52433"/>
    <w:rsid w:val="00A53E3C"/>
    <w:rsid w:val="00A544E0"/>
    <w:rsid w:val="00A56B76"/>
    <w:rsid w:val="00A56C87"/>
    <w:rsid w:val="00A61395"/>
    <w:rsid w:val="00A62659"/>
    <w:rsid w:val="00A70D0A"/>
    <w:rsid w:val="00A741B2"/>
    <w:rsid w:val="00A7675E"/>
    <w:rsid w:val="00A76EF4"/>
    <w:rsid w:val="00A831CF"/>
    <w:rsid w:val="00A8410B"/>
    <w:rsid w:val="00A84A64"/>
    <w:rsid w:val="00A850AE"/>
    <w:rsid w:val="00A85BAC"/>
    <w:rsid w:val="00A94B4D"/>
    <w:rsid w:val="00A968D7"/>
    <w:rsid w:val="00A97534"/>
    <w:rsid w:val="00A97F56"/>
    <w:rsid w:val="00AA1AEB"/>
    <w:rsid w:val="00AA1B85"/>
    <w:rsid w:val="00AA38A1"/>
    <w:rsid w:val="00AB2442"/>
    <w:rsid w:val="00AB2CC3"/>
    <w:rsid w:val="00AB5843"/>
    <w:rsid w:val="00AB7767"/>
    <w:rsid w:val="00AC0CFD"/>
    <w:rsid w:val="00AC1927"/>
    <w:rsid w:val="00AC1EA6"/>
    <w:rsid w:val="00AC3291"/>
    <w:rsid w:val="00AC34C1"/>
    <w:rsid w:val="00AC39A7"/>
    <w:rsid w:val="00AC57B9"/>
    <w:rsid w:val="00AC6636"/>
    <w:rsid w:val="00AC726C"/>
    <w:rsid w:val="00AD440C"/>
    <w:rsid w:val="00AD4DF0"/>
    <w:rsid w:val="00AE01C2"/>
    <w:rsid w:val="00AE02B4"/>
    <w:rsid w:val="00AE15A2"/>
    <w:rsid w:val="00AE2D9E"/>
    <w:rsid w:val="00AE3AB5"/>
    <w:rsid w:val="00AE65B5"/>
    <w:rsid w:val="00AF0E97"/>
    <w:rsid w:val="00AF1E61"/>
    <w:rsid w:val="00AF228D"/>
    <w:rsid w:val="00AF3131"/>
    <w:rsid w:val="00B01850"/>
    <w:rsid w:val="00B02EF3"/>
    <w:rsid w:val="00B037FF"/>
    <w:rsid w:val="00B04F10"/>
    <w:rsid w:val="00B1129C"/>
    <w:rsid w:val="00B146B0"/>
    <w:rsid w:val="00B236DC"/>
    <w:rsid w:val="00B241CD"/>
    <w:rsid w:val="00B24DA0"/>
    <w:rsid w:val="00B25261"/>
    <w:rsid w:val="00B277C6"/>
    <w:rsid w:val="00B30212"/>
    <w:rsid w:val="00B32DE3"/>
    <w:rsid w:val="00B35E2D"/>
    <w:rsid w:val="00B40DD8"/>
    <w:rsid w:val="00B41E7F"/>
    <w:rsid w:val="00B428D5"/>
    <w:rsid w:val="00B4475B"/>
    <w:rsid w:val="00B44B85"/>
    <w:rsid w:val="00B45B88"/>
    <w:rsid w:val="00B46C5D"/>
    <w:rsid w:val="00B476C1"/>
    <w:rsid w:val="00B50C08"/>
    <w:rsid w:val="00B57771"/>
    <w:rsid w:val="00B611D4"/>
    <w:rsid w:val="00B61EC3"/>
    <w:rsid w:val="00B6391E"/>
    <w:rsid w:val="00B64742"/>
    <w:rsid w:val="00B65BEB"/>
    <w:rsid w:val="00B65E93"/>
    <w:rsid w:val="00B77112"/>
    <w:rsid w:val="00B802D7"/>
    <w:rsid w:val="00B828F8"/>
    <w:rsid w:val="00B83E22"/>
    <w:rsid w:val="00B90011"/>
    <w:rsid w:val="00B91616"/>
    <w:rsid w:val="00B92E61"/>
    <w:rsid w:val="00B93BE5"/>
    <w:rsid w:val="00B93C0A"/>
    <w:rsid w:val="00B95019"/>
    <w:rsid w:val="00B9533E"/>
    <w:rsid w:val="00BA098B"/>
    <w:rsid w:val="00BA2C56"/>
    <w:rsid w:val="00BA3C4D"/>
    <w:rsid w:val="00BA4869"/>
    <w:rsid w:val="00BA4DEF"/>
    <w:rsid w:val="00BA5437"/>
    <w:rsid w:val="00BA72F9"/>
    <w:rsid w:val="00BB365E"/>
    <w:rsid w:val="00BB5E1A"/>
    <w:rsid w:val="00BB6591"/>
    <w:rsid w:val="00BB6EA5"/>
    <w:rsid w:val="00BC0B17"/>
    <w:rsid w:val="00BC0C81"/>
    <w:rsid w:val="00BC13FC"/>
    <w:rsid w:val="00BC32AB"/>
    <w:rsid w:val="00BC354E"/>
    <w:rsid w:val="00BC35EE"/>
    <w:rsid w:val="00BC4A8A"/>
    <w:rsid w:val="00BC4AF0"/>
    <w:rsid w:val="00BD129D"/>
    <w:rsid w:val="00BD151F"/>
    <w:rsid w:val="00BD1A39"/>
    <w:rsid w:val="00BD27B2"/>
    <w:rsid w:val="00BD36D9"/>
    <w:rsid w:val="00BD47D9"/>
    <w:rsid w:val="00BD505C"/>
    <w:rsid w:val="00BD60CD"/>
    <w:rsid w:val="00BD7782"/>
    <w:rsid w:val="00BE1570"/>
    <w:rsid w:val="00BE2362"/>
    <w:rsid w:val="00BE30BB"/>
    <w:rsid w:val="00BE40D9"/>
    <w:rsid w:val="00BE505D"/>
    <w:rsid w:val="00BE53B2"/>
    <w:rsid w:val="00BE55FC"/>
    <w:rsid w:val="00BE6EEE"/>
    <w:rsid w:val="00BE775A"/>
    <w:rsid w:val="00BE7B1A"/>
    <w:rsid w:val="00BF2CFF"/>
    <w:rsid w:val="00BF3B18"/>
    <w:rsid w:val="00C00053"/>
    <w:rsid w:val="00C0063A"/>
    <w:rsid w:val="00C05905"/>
    <w:rsid w:val="00C05B11"/>
    <w:rsid w:val="00C10233"/>
    <w:rsid w:val="00C14401"/>
    <w:rsid w:val="00C15E16"/>
    <w:rsid w:val="00C1669C"/>
    <w:rsid w:val="00C1689B"/>
    <w:rsid w:val="00C21C6B"/>
    <w:rsid w:val="00C22598"/>
    <w:rsid w:val="00C22A32"/>
    <w:rsid w:val="00C317F7"/>
    <w:rsid w:val="00C32722"/>
    <w:rsid w:val="00C34EB6"/>
    <w:rsid w:val="00C3592E"/>
    <w:rsid w:val="00C37B39"/>
    <w:rsid w:val="00C37E17"/>
    <w:rsid w:val="00C41D57"/>
    <w:rsid w:val="00C424DD"/>
    <w:rsid w:val="00C42D35"/>
    <w:rsid w:val="00C43B9A"/>
    <w:rsid w:val="00C44AD9"/>
    <w:rsid w:val="00C45EAA"/>
    <w:rsid w:val="00C4605A"/>
    <w:rsid w:val="00C53CF8"/>
    <w:rsid w:val="00C54D97"/>
    <w:rsid w:val="00C56401"/>
    <w:rsid w:val="00C61537"/>
    <w:rsid w:val="00C61A1A"/>
    <w:rsid w:val="00C62B37"/>
    <w:rsid w:val="00C6459E"/>
    <w:rsid w:val="00C64D64"/>
    <w:rsid w:val="00C6500D"/>
    <w:rsid w:val="00C70316"/>
    <w:rsid w:val="00C74890"/>
    <w:rsid w:val="00C756D7"/>
    <w:rsid w:val="00C75AC9"/>
    <w:rsid w:val="00C82ABD"/>
    <w:rsid w:val="00C838DD"/>
    <w:rsid w:val="00C83CF7"/>
    <w:rsid w:val="00C8534E"/>
    <w:rsid w:val="00C87373"/>
    <w:rsid w:val="00C87F72"/>
    <w:rsid w:val="00C92922"/>
    <w:rsid w:val="00C938BC"/>
    <w:rsid w:val="00C94AE9"/>
    <w:rsid w:val="00C96A3F"/>
    <w:rsid w:val="00C97A7D"/>
    <w:rsid w:val="00CA022D"/>
    <w:rsid w:val="00CA0CEF"/>
    <w:rsid w:val="00CA13BA"/>
    <w:rsid w:val="00CA1DE0"/>
    <w:rsid w:val="00CA3431"/>
    <w:rsid w:val="00CA3AC8"/>
    <w:rsid w:val="00CA55C2"/>
    <w:rsid w:val="00CA7D23"/>
    <w:rsid w:val="00CB078B"/>
    <w:rsid w:val="00CB51FD"/>
    <w:rsid w:val="00CC4BBE"/>
    <w:rsid w:val="00CC60B0"/>
    <w:rsid w:val="00CD039D"/>
    <w:rsid w:val="00CD58DB"/>
    <w:rsid w:val="00CD5974"/>
    <w:rsid w:val="00CD709A"/>
    <w:rsid w:val="00CD7D81"/>
    <w:rsid w:val="00CE29B6"/>
    <w:rsid w:val="00CE47EC"/>
    <w:rsid w:val="00CE48E2"/>
    <w:rsid w:val="00CF0A7B"/>
    <w:rsid w:val="00CF0DED"/>
    <w:rsid w:val="00CF514A"/>
    <w:rsid w:val="00CF64A4"/>
    <w:rsid w:val="00CF7A31"/>
    <w:rsid w:val="00D00EE2"/>
    <w:rsid w:val="00D01D12"/>
    <w:rsid w:val="00D028F2"/>
    <w:rsid w:val="00D033AA"/>
    <w:rsid w:val="00D03D79"/>
    <w:rsid w:val="00D04EF1"/>
    <w:rsid w:val="00D05514"/>
    <w:rsid w:val="00D12497"/>
    <w:rsid w:val="00D1269C"/>
    <w:rsid w:val="00D13AFB"/>
    <w:rsid w:val="00D141C3"/>
    <w:rsid w:val="00D15134"/>
    <w:rsid w:val="00D1538D"/>
    <w:rsid w:val="00D208EA"/>
    <w:rsid w:val="00D23D6B"/>
    <w:rsid w:val="00D252A5"/>
    <w:rsid w:val="00D320D3"/>
    <w:rsid w:val="00D3583F"/>
    <w:rsid w:val="00D41C44"/>
    <w:rsid w:val="00D44731"/>
    <w:rsid w:val="00D4730F"/>
    <w:rsid w:val="00D5446F"/>
    <w:rsid w:val="00D547DD"/>
    <w:rsid w:val="00D571BE"/>
    <w:rsid w:val="00D57C17"/>
    <w:rsid w:val="00D57F97"/>
    <w:rsid w:val="00D610CB"/>
    <w:rsid w:val="00D6175F"/>
    <w:rsid w:val="00D64743"/>
    <w:rsid w:val="00D649DA"/>
    <w:rsid w:val="00D64CBF"/>
    <w:rsid w:val="00D66829"/>
    <w:rsid w:val="00D669A3"/>
    <w:rsid w:val="00D71537"/>
    <w:rsid w:val="00D728E7"/>
    <w:rsid w:val="00D74B1F"/>
    <w:rsid w:val="00D74B8F"/>
    <w:rsid w:val="00D7623D"/>
    <w:rsid w:val="00D76304"/>
    <w:rsid w:val="00D765A8"/>
    <w:rsid w:val="00D8335F"/>
    <w:rsid w:val="00D842B5"/>
    <w:rsid w:val="00D847B1"/>
    <w:rsid w:val="00D86B2F"/>
    <w:rsid w:val="00D873DA"/>
    <w:rsid w:val="00D90E91"/>
    <w:rsid w:val="00D92316"/>
    <w:rsid w:val="00D92A69"/>
    <w:rsid w:val="00D92C7F"/>
    <w:rsid w:val="00D941D0"/>
    <w:rsid w:val="00D9669A"/>
    <w:rsid w:val="00D96EE1"/>
    <w:rsid w:val="00DA3738"/>
    <w:rsid w:val="00DA3A80"/>
    <w:rsid w:val="00DA7AB3"/>
    <w:rsid w:val="00DB031C"/>
    <w:rsid w:val="00DB0622"/>
    <w:rsid w:val="00DB464A"/>
    <w:rsid w:val="00DB48EE"/>
    <w:rsid w:val="00DB6D86"/>
    <w:rsid w:val="00DC1C8C"/>
    <w:rsid w:val="00DC2107"/>
    <w:rsid w:val="00DC3E0B"/>
    <w:rsid w:val="00DC3E5C"/>
    <w:rsid w:val="00DC449C"/>
    <w:rsid w:val="00DC5E52"/>
    <w:rsid w:val="00DC6335"/>
    <w:rsid w:val="00DD0034"/>
    <w:rsid w:val="00DD0293"/>
    <w:rsid w:val="00DD22FB"/>
    <w:rsid w:val="00DD2D38"/>
    <w:rsid w:val="00DD32F4"/>
    <w:rsid w:val="00DD425A"/>
    <w:rsid w:val="00DD5F62"/>
    <w:rsid w:val="00DD6FBF"/>
    <w:rsid w:val="00DE6E32"/>
    <w:rsid w:val="00DE735F"/>
    <w:rsid w:val="00DF001F"/>
    <w:rsid w:val="00DF1601"/>
    <w:rsid w:val="00E000B8"/>
    <w:rsid w:val="00E0243A"/>
    <w:rsid w:val="00E0266C"/>
    <w:rsid w:val="00E03988"/>
    <w:rsid w:val="00E06CEA"/>
    <w:rsid w:val="00E108EF"/>
    <w:rsid w:val="00E1427E"/>
    <w:rsid w:val="00E14A86"/>
    <w:rsid w:val="00E1500C"/>
    <w:rsid w:val="00E15FFF"/>
    <w:rsid w:val="00E17FD6"/>
    <w:rsid w:val="00E20D29"/>
    <w:rsid w:val="00E215B5"/>
    <w:rsid w:val="00E219D3"/>
    <w:rsid w:val="00E229F9"/>
    <w:rsid w:val="00E24FF9"/>
    <w:rsid w:val="00E2784F"/>
    <w:rsid w:val="00E32FA7"/>
    <w:rsid w:val="00E349F1"/>
    <w:rsid w:val="00E34D02"/>
    <w:rsid w:val="00E35388"/>
    <w:rsid w:val="00E35867"/>
    <w:rsid w:val="00E370D4"/>
    <w:rsid w:val="00E40715"/>
    <w:rsid w:val="00E472F1"/>
    <w:rsid w:val="00E50803"/>
    <w:rsid w:val="00E53BC2"/>
    <w:rsid w:val="00E54759"/>
    <w:rsid w:val="00E56CFF"/>
    <w:rsid w:val="00E60029"/>
    <w:rsid w:val="00E62FC2"/>
    <w:rsid w:val="00E64560"/>
    <w:rsid w:val="00E65FFA"/>
    <w:rsid w:val="00E724DD"/>
    <w:rsid w:val="00E7592B"/>
    <w:rsid w:val="00E801BF"/>
    <w:rsid w:val="00E803AB"/>
    <w:rsid w:val="00E82813"/>
    <w:rsid w:val="00E83311"/>
    <w:rsid w:val="00E87090"/>
    <w:rsid w:val="00E90EB1"/>
    <w:rsid w:val="00E91AEF"/>
    <w:rsid w:val="00E93F20"/>
    <w:rsid w:val="00E97C56"/>
    <w:rsid w:val="00E97DA6"/>
    <w:rsid w:val="00EA0D67"/>
    <w:rsid w:val="00EA0E62"/>
    <w:rsid w:val="00EA12F8"/>
    <w:rsid w:val="00EA1DD1"/>
    <w:rsid w:val="00EA2220"/>
    <w:rsid w:val="00EA51FB"/>
    <w:rsid w:val="00EB66FF"/>
    <w:rsid w:val="00EC0363"/>
    <w:rsid w:val="00EC3688"/>
    <w:rsid w:val="00ED17A9"/>
    <w:rsid w:val="00ED26FC"/>
    <w:rsid w:val="00ED362F"/>
    <w:rsid w:val="00ED47FD"/>
    <w:rsid w:val="00ED7223"/>
    <w:rsid w:val="00EE0EB4"/>
    <w:rsid w:val="00EE6142"/>
    <w:rsid w:val="00EE6D73"/>
    <w:rsid w:val="00EF3CEF"/>
    <w:rsid w:val="00F059F0"/>
    <w:rsid w:val="00F05FB0"/>
    <w:rsid w:val="00F1046E"/>
    <w:rsid w:val="00F110CF"/>
    <w:rsid w:val="00F1174D"/>
    <w:rsid w:val="00F1197C"/>
    <w:rsid w:val="00F11EA4"/>
    <w:rsid w:val="00F13EDE"/>
    <w:rsid w:val="00F14296"/>
    <w:rsid w:val="00F16D86"/>
    <w:rsid w:val="00F21C13"/>
    <w:rsid w:val="00F22C60"/>
    <w:rsid w:val="00F26696"/>
    <w:rsid w:val="00F34F68"/>
    <w:rsid w:val="00F35995"/>
    <w:rsid w:val="00F40465"/>
    <w:rsid w:val="00F40637"/>
    <w:rsid w:val="00F42146"/>
    <w:rsid w:val="00F42859"/>
    <w:rsid w:val="00F42D23"/>
    <w:rsid w:val="00F47632"/>
    <w:rsid w:val="00F5057B"/>
    <w:rsid w:val="00F540D3"/>
    <w:rsid w:val="00F55054"/>
    <w:rsid w:val="00F6181E"/>
    <w:rsid w:val="00F61B8E"/>
    <w:rsid w:val="00F6495B"/>
    <w:rsid w:val="00F654FD"/>
    <w:rsid w:val="00F65E27"/>
    <w:rsid w:val="00F66997"/>
    <w:rsid w:val="00F66B01"/>
    <w:rsid w:val="00F67DBD"/>
    <w:rsid w:val="00F70A8C"/>
    <w:rsid w:val="00F70ADD"/>
    <w:rsid w:val="00F8086F"/>
    <w:rsid w:val="00F82BC7"/>
    <w:rsid w:val="00F9142D"/>
    <w:rsid w:val="00F942B8"/>
    <w:rsid w:val="00F95EE1"/>
    <w:rsid w:val="00FA08C2"/>
    <w:rsid w:val="00FA0D85"/>
    <w:rsid w:val="00FA1B11"/>
    <w:rsid w:val="00FA3549"/>
    <w:rsid w:val="00FA7A6B"/>
    <w:rsid w:val="00FA7B29"/>
    <w:rsid w:val="00FB1AB8"/>
    <w:rsid w:val="00FB26AC"/>
    <w:rsid w:val="00FB328C"/>
    <w:rsid w:val="00FB37DA"/>
    <w:rsid w:val="00FB3961"/>
    <w:rsid w:val="00FB3AE4"/>
    <w:rsid w:val="00FB6225"/>
    <w:rsid w:val="00FC04EB"/>
    <w:rsid w:val="00FC155D"/>
    <w:rsid w:val="00FC1831"/>
    <w:rsid w:val="00FC348C"/>
    <w:rsid w:val="00FC38D2"/>
    <w:rsid w:val="00FC4796"/>
    <w:rsid w:val="00FC5484"/>
    <w:rsid w:val="00FC6A08"/>
    <w:rsid w:val="00FC6A77"/>
    <w:rsid w:val="00FC7720"/>
    <w:rsid w:val="00FD1344"/>
    <w:rsid w:val="00FD2546"/>
    <w:rsid w:val="00FD447A"/>
    <w:rsid w:val="00FD67FD"/>
    <w:rsid w:val="00FE0DDB"/>
    <w:rsid w:val="00FE206B"/>
    <w:rsid w:val="00FE5AB5"/>
    <w:rsid w:val="00FE5B67"/>
    <w:rsid w:val="00FE601F"/>
    <w:rsid w:val="00FE6635"/>
    <w:rsid w:val="00FE6D5E"/>
    <w:rsid w:val="00FF0499"/>
    <w:rsid w:val="00FF141D"/>
    <w:rsid w:val="00FF38AD"/>
    <w:rsid w:val="00FF5C52"/>
    <w:rsid w:val="00FF6206"/>
    <w:rsid w:val="00FF6CCA"/>
    <w:rsid w:val="00FF7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5"/>
        <o:r id="V:Rule2" type="connector" idref="#AutoShape 30"/>
      </o:rules>
    </o:shapelayout>
  </w:shapeDefaults>
  <w:decimalSymbol w:val=","/>
  <w:listSeparator w:val=";"/>
  <w14:docId w14:val="4DA2EB5A"/>
  <w15:chartTrackingRefBased/>
  <w15:docId w15:val="{408D0899-7702-47D6-9324-6F6FA217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AB"/>
    <w:rPr>
      <w:rFonts w:ascii="Times New Roman" w:eastAsia="Times New Roman" w:hAnsi="Times New Roman"/>
      <w:sz w:val="24"/>
      <w:szCs w:val="24"/>
    </w:rPr>
  </w:style>
  <w:style w:type="paragraph" w:styleId="Balk1">
    <w:name w:val="heading 1"/>
    <w:basedOn w:val="Normal"/>
    <w:next w:val="Normal"/>
    <w:link w:val="Balk1Char"/>
    <w:rsid w:val="00284BDA"/>
    <w:pPr>
      <w:numPr>
        <w:numId w:val="1"/>
      </w:numPr>
      <w:spacing w:before="120" w:after="120"/>
      <w:ind w:left="738" w:hanging="454"/>
      <w:outlineLvl w:val="0"/>
    </w:pPr>
    <w:rPr>
      <w:b/>
      <w:color w:val="1F497D"/>
    </w:rPr>
  </w:style>
  <w:style w:type="paragraph" w:styleId="Balk2">
    <w:name w:val="heading 2"/>
    <w:basedOn w:val="Balk1"/>
    <w:next w:val="Normal"/>
    <w:link w:val="Balk2Char"/>
    <w:rsid w:val="009877D3"/>
    <w:pPr>
      <w:numPr>
        <w:ilvl w:val="1"/>
      </w:numPr>
      <w:outlineLvl w:val="1"/>
    </w:pPr>
  </w:style>
  <w:style w:type="paragraph" w:styleId="Balk3">
    <w:name w:val="heading 3"/>
    <w:basedOn w:val="Normal"/>
    <w:next w:val="Normal"/>
    <w:link w:val="Balk3Char"/>
    <w:rsid w:val="00284BDA"/>
    <w:pPr>
      <w:numPr>
        <w:ilvl w:val="2"/>
        <w:numId w:val="1"/>
      </w:numPr>
      <w:spacing w:before="120" w:after="120"/>
      <w:outlineLvl w:val="2"/>
    </w:pPr>
    <w:rPr>
      <w:b/>
      <w:snapToGrid w:val="0"/>
      <w:color w:val="1F497D"/>
    </w:rPr>
  </w:style>
  <w:style w:type="paragraph" w:styleId="Balk4">
    <w:name w:val="heading 4"/>
    <w:basedOn w:val="Normal"/>
    <w:next w:val="Normal"/>
    <w:link w:val="Balk4Char"/>
    <w:rsid w:val="00284BDA"/>
    <w:pPr>
      <w:numPr>
        <w:ilvl w:val="3"/>
        <w:numId w:val="1"/>
      </w:numPr>
      <w:outlineLvl w:val="3"/>
    </w:pPr>
    <w:rPr>
      <w:snapToGrid w:val="0"/>
      <w:color w:val="1F497D"/>
    </w:rPr>
  </w:style>
  <w:style w:type="paragraph" w:styleId="Balk5">
    <w:name w:val="heading 5"/>
    <w:basedOn w:val="Normal"/>
    <w:next w:val="Normal"/>
    <w:link w:val="Balk5Char"/>
    <w:rsid w:val="009877D3"/>
    <w:pPr>
      <w:keepNext/>
      <w:numPr>
        <w:ilvl w:val="4"/>
        <w:numId w:val="1"/>
      </w:numPr>
      <w:jc w:val="center"/>
      <w:outlineLvl w:val="4"/>
    </w:pPr>
    <w:rPr>
      <w:rFonts w:ascii="Arrus Blk BT" w:hAnsi="Arrus Blk BT"/>
      <w:b/>
      <w:color w:val="000080"/>
      <w:sz w:val="32"/>
    </w:rPr>
  </w:style>
  <w:style w:type="paragraph" w:styleId="Balk6">
    <w:name w:val="heading 6"/>
    <w:basedOn w:val="Normal"/>
    <w:next w:val="Normal"/>
    <w:link w:val="Balk6Char"/>
    <w:rsid w:val="009877D3"/>
    <w:pPr>
      <w:keepNext/>
      <w:numPr>
        <w:ilvl w:val="5"/>
        <w:numId w:val="1"/>
      </w:numPr>
      <w:jc w:val="center"/>
      <w:outlineLvl w:val="5"/>
    </w:pPr>
    <w:rPr>
      <w:rFonts w:ascii="Arrus Blk BT" w:hAnsi="Arrus Blk BT"/>
      <w:b/>
      <w:color w:val="800000"/>
      <w:u w:val="single"/>
    </w:rPr>
  </w:style>
  <w:style w:type="paragraph" w:styleId="Balk7">
    <w:name w:val="heading 7"/>
    <w:basedOn w:val="Normal"/>
    <w:next w:val="Normal"/>
    <w:link w:val="Balk7Char"/>
    <w:rsid w:val="009877D3"/>
    <w:pPr>
      <w:keepNext/>
      <w:numPr>
        <w:ilvl w:val="6"/>
        <w:numId w:val="1"/>
      </w:numPr>
      <w:jc w:val="center"/>
      <w:outlineLvl w:val="6"/>
    </w:pPr>
    <w:rPr>
      <w:rFonts w:ascii="Arrus Blk BT" w:hAnsi="Arrus Blk BT"/>
      <w:b/>
      <w:color w:val="800000"/>
      <w:sz w:val="22"/>
      <w:u w:val="single"/>
    </w:rPr>
  </w:style>
  <w:style w:type="paragraph" w:styleId="Balk8">
    <w:name w:val="heading 8"/>
    <w:basedOn w:val="Normal"/>
    <w:next w:val="Normal"/>
    <w:link w:val="Balk8Char"/>
    <w:rsid w:val="009877D3"/>
    <w:pPr>
      <w:keepNext/>
      <w:numPr>
        <w:ilvl w:val="7"/>
        <w:numId w:val="1"/>
      </w:numPr>
      <w:jc w:val="center"/>
      <w:outlineLvl w:val="7"/>
    </w:pPr>
    <w:rPr>
      <w:rFonts w:ascii="Arrus Blk BT" w:hAnsi="Arrus Blk BT"/>
      <w:b/>
      <w:color w:val="800000"/>
      <w:sz w:val="22"/>
      <w:u w:val="single"/>
    </w:rPr>
  </w:style>
  <w:style w:type="paragraph" w:styleId="Balk9">
    <w:name w:val="heading 9"/>
    <w:basedOn w:val="Normal"/>
    <w:next w:val="Normal"/>
    <w:link w:val="Balk9Char"/>
    <w:rsid w:val="009877D3"/>
    <w:pPr>
      <w:keepNext/>
      <w:numPr>
        <w:ilvl w:val="8"/>
        <w:numId w:val="1"/>
      </w:numPr>
      <w:jc w:val="center"/>
      <w:outlineLvl w:val="8"/>
    </w:pPr>
    <w:rPr>
      <w:rFonts w:ascii="Arrus Blk BT" w:hAnsi="Arrus Blk BT"/>
      <w:b/>
      <w:color w:val="00008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rsid w:val="00284BDA"/>
    <w:rPr>
      <w:rFonts w:ascii="Times New Roman" w:eastAsia="Times New Roman" w:hAnsi="Times New Roman"/>
      <w:b/>
      <w:color w:val="1F497D"/>
      <w:sz w:val="24"/>
      <w:szCs w:val="24"/>
    </w:rPr>
  </w:style>
  <w:style w:type="character" w:customStyle="1" w:styleId="Balk2Char">
    <w:name w:val="Başlık 2 Char"/>
    <w:link w:val="Balk2"/>
    <w:rsid w:val="009877D3"/>
    <w:rPr>
      <w:rFonts w:ascii="Times New Roman" w:eastAsia="Times New Roman" w:hAnsi="Times New Roman"/>
      <w:b/>
      <w:color w:val="1F497D"/>
      <w:sz w:val="24"/>
      <w:szCs w:val="24"/>
    </w:rPr>
  </w:style>
  <w:style w:type="character" w:customStyle="1" w:styleId="Balk3Char">
    <w:name w:val="Başlık 3 Char"/>
    <w:link w:val="Balk3"/>
    <w:rsid w:val="00284BDA"/>
    <w:rPr>
      <w:rFonts w:ascii="Times New Roman" w:eastAsia="Times New Roman" w:hAnsi="Times New Roman"/>
      <w:b/>
      <w:snapToGrid w:val="0"/>
      <w:color w:val="1F497D"/>
      <w:sz w:val="24"/>
      <w:szCs w:val="24"/>
    </w:rPr>
  </w:style>
  <w:style w:type="character" w:customStyle="1" w:styleId="Balk4Char">
    <w:name w:val="Başlık 4 Char"/>
    <w:link w:val="Balk4"/>
    <w:rsid w:val="00284BDA"/>
    <w:rPr>
      <w:rFonts w:ascii="Times New Roman" w:eastAsia="Times New Roman" w:hAnsi="Times New Roman"/>
      <w:snapToGrid w:val="0"/>
      <w:color w:val="1F497D"/>
      <w:sz w:val="24"/>
      <w:szCs w:val="24"/>
    </w:rPr>
  </w:style>
  <w:style w:type="character" w:customStyle="1" w:styleId="Balk5Char">
    <w:name w:val="Başlık 5 Char"/>
    <w:link w:val="Balk5"/>
    <w:rsid w:val="009877D3"/>
    <w:rPr>
      <w:rFonts w:ascii="Arrus Blk BT" w:eastAsia="Times New Roman" w:hAnsi="Arrus Blk BT"/>
      <w:b/>
      <w:color w:val="000080"/>
      <w:sz w:val="32"/>
      <w:szCs w:val="24"/>
    </w:rPr>
  </w:style>
  <w:style w:type="character" w:customStyle="1" w:styleId="Balk6Char">
    <w:name w:val="Başlık 6 Char"/>
    <w:link w:val="Balk6"/>
    <w:rsid w:val="009877D3"/>
    <w:rPr>
      <w:rFonts w:ascii="Arrus Blk BT" w:eastAsia="Times New Roman" w:hAnsi="Arrus Blk BT"/>
      <w:b/>
      <w:color w:val="800000"/>
      <w:sz w:val="24"/>
      <w:szCs w:val="24"/>
      <w:u w:val="single"/>
    </w:rPr>
  </w:style>
  <w:style w:type="character" w:customStyle="1" w:styleId="Balk7Char">
    <w:name w:val="Başlık 7 Char"/>
    <w:link w:val="Balk7"/>
    <w:rsid w:val="009877D3"/>
    <w:rPr>
      <w:rFonts w:ascii="Arrus Blk BT" w:eastAsia="Times New Roman" w:hAnsi="Arrus Blk BT"/>
      <w:b/>
      <w:color w:val="800000"/>
      <w:sz w:val="22"/>
      <w:szCs w:val="24"/>
      <w:u w:val="single"/>
    </w:rPr>
  </w:style>
  <w:style w:type="character" w:customStyle="1" w:styleId="Balk8Char">
    <w:name w:val="Başlık 8 Char"/>
    <w:link w:val="Balk8"/>
    <w:rsid w:val="009877D3"/>
    <w:rPr>
      <w:rFonts w:ascii="Arrus Blk BT" w:eastAsia="Times New Roman" w:hAnsi="Arrus Blk BT"/>
      <w:b/>
      <w:color w:val="800000"/>
      <w:sz w:val="22"/>
      <w:szCs w:val="24"/>
      <w:u w:val="single"/>
    </w:rPr>
  </w:style>
  <w:style w:type="character" w:customStyle="1" w:styleId="Balk9Char">
    <w:name w:val="Başlık 9 Char"/>
    <w:link w:val="Balk9"/>
    <w:rsid w:val="009877D3"/>
    <w:rPr>
      <w:rFonts w:ascii="Arrus Blk BT" w:eastAsia="Times New Roman" w:hAnsi="Arrus Blk BT"/>
      <w:b/>
      <w:color w:val="000080"/>
      <w:sz w:val="24"/>
      <w:szCs w:val="24"/>
    </w:rPr>
  </w:style>
  <w:style w:type="character" w:styleId="Kpr">
    <w:name w:val="Hyperlink"/>
    <w:uiPriority w:val="99"/>
    <w:rsid w:val="009877D3"/>
    <w:rPr>
      <w:color w:val="0000FF"/>
      <w:u w:val="single"/>
    </w:rPr>
  </w:style>
  <w:style w:type="character" w:customStyle="1" w:styleId="apple-converted-space">
    <w:name w:val="apple-converted-space"/>
    <w:basedOn w:val="VarsaylanParagrafYazTipi"/>
    <w:rsid w:val="005A4733"/>
  </w:style>
  <w:style w:type="paragraph" w:customStyle="1" w:styleId="3-normalyaz">
    <w:name w:val="3-normalyaz"/>
    <w:basedOn w:val="Normal"/>
    <w:rsid w:val="00E53BC2"/>
    <w:pPr>
      <w:spacing w:before="100" w:beforeAutospacing="1" w:after="100" w:afterAutospacing="1"/>
    </w:pPr>
  </w:style>
  <w:style w:type="paragraph" w:customStyle="1" w:styleId="2-OrtaBaslk">
    <w:name w:val="2-Orta Baslık"/>
    <w:rsid w:val="00E0243A"/>
    <w:pPr>
      <w:jc w:val="center"/>
    </w:pPr>
    <w:rPr>
      <w:rFonts w:ascii="Times New Roman" w:eastAsia="ヒラギノ明朝 Pro W3" w:hAnsi="Times"/>
      <w:b/>
      <w:sz w:val="19"/>
      <w:lang w:eastAsia="en-US"/>
    </w:rPr>
  </w:style>
  <w:style w:type="character" w:customStyle="1" w:styleId="grame">
    <w:name w:val="grame"/>
    <w:basedOn w:val="VarsaylanParagrafYazTipi"/>
    <w:rsid w:val="00691DAB"/>
  </w:style>
  <w:style w:type="paragraph" w:styleId="ListeParagraf">
    <w:name w:val="List Paragraph"/>
    <w:basedOn w:val="Normal"/>
    <w:uiPriority w:val="34"/>
    <w:rsid w:val="007921F2"/>
    <w:pPr>
      <w:ind w:left="720"/>
      <w:contextualSpacing/>
    </w:pPr>
  </w:style>
  <w:style w:type="paragraph" w:customStyle="1" w:styleId="3-NormalYaz0">
    <w:name w:val="3-Normal Yazı"/>
    <w:uiPriority w:val="99"/>
    <w:rsid w:val="007921F2"/>
    <w:pPr>
      <w:tabs>
        <w:tab w:val="left" w:pos="566"/>
      </w:tabs>
      <w:jc w:val="both"/>
    </w:pPr>
    <w:rPr>
      <w:rFonts w:ascii="Times New Roman" w:eastAsia="ヒラギノ明朝 Pro W3" w:hAnsi="Times"/>
      <w:sz w:val="19"/>
      <w:lang w:eastAsia="en-US"/>
    </w:rPr>
  </w:style>
  <w:style w:type="character" w:customStyle="1" w:styleId="spelle">
    <w:name w:val="spelle"/>
    <w:basedOn w:val="VarsaylanParagrafYazTipi"/>
    <w:rsid w:val="00DC1C8C"/>
  </w:style>
  <w:style w:type="paragraph" w:styleId="DipnotMetni">
    <w:name w:val="footnote text"/>
    <w:basedOn w:val="Normal"/>
    <w:link w:val="DipnotMetniChar"/>
    <w:uiPriority w:val="99"/>
    <w:semiHidden/>
    <w:unhideWhenUsed/>
    <w:rsid w:val="003F5BD8"/>
    <w:rPr>
      <w:sz w:val="20"/>
      <w:szCs w:val="20"/>
    </w:rPr>
  </w:style>
  <w:style w:type="character" w:customStyle="1" w:styleId="DipnotMetniChar">
    <w:name w:val="Dipnot Metni Char"/>
    <w:link w:val="DipnotMetni"/>
    <w:uiPriority w:val="99"/>
    <w:semiHidden/>
    <w:rsid w:val="003F5BD8"/>
    <w:rPr>
      <w:rFonts w:ascii="Times New Roman" w:eastAsia="Times New Roman" w:hAnsi="Times New Roman" w:cs="Times New Roman"/>
      <w:sz w:val="20"/>
      <w:szCs w:val="20"/>
      <w:lang w:eastAsia="tr-TR"/>
    </w:rPr>
  </w:style>
  <w:style w:type="character" w:styleId="DipnotBavurusu">
    <w:name w:val="footnote reference"/>
    <w:uiPriority w:val="99"/>
    <w:semiHidden/>
    <w:unhideWhenUsed/>
    <w:rsid w:val="003F5BD8"/>
    <w:rPr>
      <w:vertAlign w:val="superscript"/>
    </w:rPr>
  </w:style>
  <w:style w:type="paragraph" w:styleId="stbilgi">
    <w:name w:val="Üstbilgi"/>
    <w:basedOn w:val="Normal"/>
    <w:link w:val="stbilgiChar"/>
    <w:uiPriority w:val="99"/>
    <w:unhideWhenUsed/>
    <w:rsid w:val="00C15E16"/>
    <w:pPr>
      <w:tabs>
        <w:tab w:val="center" w:pos="4536"/>
        <w:tab w:val="right" w:pos="9072"/>
      </w:tabs>
    </w:pPr>
  </w:style>
  <w:style w:type="character" w:customStyle="1" w:styleId="stbilgiChar">
    <w:name w:val="Üstbilgi Char"/>
    <w:link w:val="stbilgi"/>
    <w:uiPriority w:val="99"/>
    <w:rsid w:val="00C15E16"/>
    <w:rPr>
      <w:rFonts w:ascii="Times New Roman" w:eastAsia="Times New Roman" w:hAnsi="Times New Roman" w:cs="Times New Roman"/>
      <w:sz w:val="24"/>
      <w:szCs w:val="24"/>
      <w:lang w:eastAsia="tr-TR"/>
    </w:rPr>
  </w:style>
  <w:style w:type="paragraph" w:styleId="Altbilgi">
    <w:name w:val="Altbilgi"/>
    <w:basedOn w:val="Normal"/>
    <w:link w:val="AltbilgiChar"/>
    <w:uiPriority w:val="99"/>
    <w:unhideWhenUsed/>
    <w:rsid w:val="00C15E16"/>
    <w:pPr>
      <w:tabs>
        <w:tab w:val="center" w:pos="4536"/>
        <w:tab w:val="right" w:pos="9072"/>
      </w:tabs>
    </w:pPr>
  </w:style>
  <w:style w:type="character" w:customStyle="1" w:styleId="AltbilgiChar">
    <w:name w:val="Altbilgi Char"/>
    <w:link w:val="Altbilgi"/>
    <w:uiPriority w:val="99"/>
    <w:rsid w:val="00C15E1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15E16"/>
    <w:rPr>
      <w:rFonts w:ascii="Tahoma" w:hAnsi="Tahoma" w:cs="Tahoma"/>
      <w:sz w:val="16"/>
      <w:szCs w:val="16"/>
    </w:rPr>
  </w:style>
  <w:style w:type="character" w:customStyle="1" w:styleId="BalonMetniChar">
    <w:name w:val="Balon Metni Char"/>
    <w:link w:val="BalonMetni"/>
    <w:uiPriority w:val="99"/>
    <w:semiHidden/>
    <w:rsid w:val="00C15E16"/>
    <w:rPr>
      <w:rFonts w:ascii="Tahoma" w:eastAsia="Times New Roman" w:hAnsi="Tahoma" w:cs="Tahoma"/>
      <w:sz w:val="16"/>
      <w:szCs w:val="16"/>
      <w:lang w:eastAsia="tr-TR"/>
    </w:rPr>
  </w:style>
  <w:style w:type="paragraph" w:customStyle="1" w:styleId="2-ortabaslk0">
    <w:name w:val="2-ortabaslk"/>
    <w:basedOn w:val="Normal"/>
    <w:rsid w:val="007F2579"/>
    <w:pPr>
      <w:spacing w:before="100" w:beforeAutospacing="1" w:after="100" w:afterAutospacing="1"/>
    </w:pPr>
  </w:style>
  <w:style w:type="paragraph" w:customStyle="1" w:styleId="BASLIK">
    <w:name w:val="BASLIK"/>
    <w:basedOn w:val="stbilgi"/>
    <w:rsid w:val="00334AF2"/>
    <w:pPr>
      <w:tabs>
        <w:tab w:val="clear" w:pos="4536"/>
        <w:tab w:val="clear" w:pos="9072"/>
        <w:tab w:val="center" w:pos="4252"/>
        <w:tab w:val="right" w:pos="8504"/>
      </w:tabs>
      <w:spacing w:before="720" w:after="80"/>
      <w:ind w:left="851"/>
    </w:pPr>
    <w:rPr>
      <w:rFonts w:ascii="Arial" w:hAnsi="Arial"/>
      <w:b/>
      <w:noProof/>
      <w:sz w:val="26"/>
      <w:szCs w:val="20"/>
      <w:lang w:val="en-US" w:eastAsia="en-US"/>
    </w:rPr>
  </w:style>
  <w:style w:type="paragraph" w:customStyle="1" w:styleId="NORM">
    <w:name w:val="NORM"/>
    <w:rsid w:val="00334AF2"/>
    <w:pPr>
      <w:spacing w:before="240" w:after="80"/>
      <w:jc w:val="both"/>
    </w:pPr>
    <w:rPr>
      <w:rFonts w:ascii="Arial" w:eastAsia="Times New Roman" w:hAnsi="Arial"/>
      <w:noProof/>
      <w:sz w:val="18"/>
      <w:lang w:val="en-US" w:eastAsia="en-US"/>
    </w:rPr>
  </w:style>
  <w:style w:type="paragraph" w:styleId="TBal">
    <w:name w:val="TOC Heading"/>
    <w:basedOn w:val="Balk1"/>
    <w:next w:val="Normal"/>
    <w:uiPriority w:val="39"/>
    <w:unhideWhenUsed/>
    <w:rsid w:val="00900F62"/>
    <w:pPr>
      <w:keepNext/>
      <w:keepLines/>
      <w:numPr>
        <w:numId w:val="0"/>
      </w:numPr>
      <w:spacing w:before="480" w:after="0" w:line="276" w:lineRule="auto"/>
      <w:outlineLvl w:val="9"/>
    </w:pPr>
    <w:rPr>
      <w:rFonts w:ascii="Cambria" w:hAnsi="Cambria"/>
      <w:bCs/>
      <w:color w:val="365F91"/>
      <w:sz w:val="28"/>
      <w:szCs w:val="28"/>
    </w:rPr>
  </w:style>
  <w:style w:type="paragraph" w:styleId="T1">
    <w:name w:val="toc 1"/>
    <w:basedOn w:val="Normal"/>
    <w:next w:val="Normal"/>
    <w:autoRedefine/>
    <w:uiPriority w:val="39"/>
    <w:unhideWhenUsed/>
    <w:rsid w:val="003B4A26"/>
    <w:pPr>
      <w:tabs>
        <w:tab w:val="right" w:leader="dot" w:pos="9645"/>
      </w:tabs>
      <w:spacing w:line="360" w:lineRule="auto"/>
    </w:pPr>
  </w:style>
  <w:style w:type="paragraph" w:styleId="T2">
    <w:name w:val="toc 2"/>
    <w:basedOn w:val="Normal"/>
    <w:next w:val="Normal"/>
    <w:autoRedefine/>
    <w:uiPriority w:val="39"/>
    <w:unhideWhenUsed/>
    <w:rsid w:val="003B4A26"/>
    <w:pPr>
      <w:tabs>
        <w:tab w:val="right" w:leader="dot" w:pos="9645"/>
      </w:tabs>
    </w:pPr>
  </w:style>
  <w:style w:type="paragraph" w:styleId="T3">
    <w:name w:val="toc 3"/>
    <w:basedOn w:val="Normal"/>
    <w:next w:val="Normal"/>
    <w:autoRedefine/>
    <w:uiPriority w:val="39"/>
    <w:unhideWhenUsed/>
    <w:rsid w:val="003B4A26"/>
    <w:pPr>
      <w:tabs>
        <w:tab w:val="left" w:pos="1320"/>
        <w:tab w:val="right" w:leader="dot" w:pos="9630"/>
      </w:tabs>
    </w:pPr>
    <w:rPr>
      <w:noProof/>
    </w:rPr>
  </w:style>
  <w:style w:type="paragraph" w:styleId="T4">
    <w:name w:val="toc 4"/>
    <w:basedOn w:val="Normal"/>
    <w:next w:val="Normal"/>
    <w:autoRedefine/>
    <w:uiPriority w:val="39"/>
    <w:unhideWhenUsed/>
    <w:rsid w:val="00900F62"/>
    <w:pPr>
      <w:ind w:left="720"/>
    </w:pPr>
  </w:style>
  <w:style w:type="paragraph" w:styleId="AralkYok">
    <w:name w:val="No Spacing"/>
    <w:aliases w:val="Yönerge Bölüm Altı"/>
    <w:link w:val="AralkYokChar"/>
    <w:autoRedefine/>
    <w:uiPriority w:val="1"/>
    <w:qFormat/>
    <w:rsid w:val="009E6ADA"/>
    <w:pPr>
      <w:tabs>
        <w:tab w:val="left" w:pos="720"/>
      </w:tabs>
      <w:jc w:val="center"/>
    </w:pPr>
    <w:rPr>
      <w:rFonts w:ascii="Times New Roman" w:eastAsia="Times New Roman" w:hAnsi="Times New Roman"/>
      <w:sz w:val="56"/>
      <w:szCs w:val="22"/>
    </w:rPr>
  </w:style>
  <w:style w:type="character" w:customStyle="1" w:styleId="AralkYokChar">
    <w:name w:val="Aralık Yok Char"/>
    <w:aliases w:val="Yönerge Bölüm Altı Char"/>
    <w:link w:val="AralkYok"/>
    <w:uiPriority w:val="1"/>
    <w:rsid w:val="009E6ADA"/>
    <w:rPr>
      <w:rFonts w:ascii="Times New Roman" w:eastAsia="Times New Roman" w:hAnsi="Times New Roman"/>
      <w:sz w:val="56"/>
      <w:szCs w:val="22"/>
    </w:rPr>
  </w:style>
  <w:style w:type="paragraph" w:styleId="T5">
    <w:name w:val="toc 5"/>
    <w:basedOn w:val="Normal"/>
    <w:next w:val="Normal"/>
    <w:autoRedefine/>
    <w:uiPriority w:val="39"/>
    <w:unhideWhenUsed/>
    <w:rsid w:val="00E35867"/>
    <w:pPr>
      <w:spacing w:after="100" w:line="276" w:lineRule="auto"/>
      <w:ind w:left="880"/>
    </w:pPr>
    <w:rPr>
      <w:rFonts w:ascii="Calibri" w:hAnsi="Calibri"/>
      <w:sz w:val="22"/>
      <w:szCs w:val="22"/>
    </w:rPr>
  </w:style>
  <w:style w:type="paragraph" w:styleId="T6">
    <w:name w:val="toc 6"/>
    <w:basedOn w:val="Normal"/>
    <w:next w:val="Normal"/>
    <w:autoRedefine/>
    <w:uiPriority w:val="39"/>
    <w:unhideWhenUsed/>
    <w:rsid w:val="00E35867"/>
    <w:pPr>
      <w:spacing w:after="100" w:line="276" w:lineRule="auto"/>
      <w:ind w:left="1100"/>
    </w:pPr>
    <w:rPr>
      <w:rFonts w:ascii="Calibri" w:hAnsi="Calibri"/>
      <w:sz w:val="22"/>
      <w:szCs w:val="22"/>
    </w:rPr>
  </w:style>
  <w:style w:type="paragraph" w:styleId="T7">
    <w:name w:val="toc 7"/>
    <w:basedOn w:val="Normal"/>
    <w:next w:val="Normal"/>
    <w:autoRedefine/>
    <w:uiPriority w:val="39"/>
    <w:unhideWhenUsed/>
    <w:rsid w:val="00E35867"/>
    <w:pPr>
      <w:spacing w:after="100" w:line="276" w:lineRule="auto"/>
      <w:ind w:left="1320"/>
    </w:pPr>
    <w:rPr>
      <w:rFonts w:ascii="Calibri" w:hAnsi="Calibri"/>
      <w:sz w:val="22"/>
      <w:szCs w:val="22"/>
    </w:rPr>
  </w:style>
  <w:style w:type="paragraph" w:styleId="T8">
    <w:name w:val="toc 8"/>
    <w:basedOn w:val="Normal"/>
    <w:next w:val="Normal"/>
    <w:autoRedefine/>
    <w:uiPriority w:val="39"/>
    <w:unhideWhenUsed/>
    <w:rsid w:val="00E35867"/>
    <w:pPr>
      <w:spacing w:after="100" w:line="276" w:lineRule="auto"/>
      <w:ind w:left="1540"/>
    </w:pPr>
    <w:rPr>
      <w:rFonts w:ascii="Calibri" w:hAnsi="Calibri"/>
      <w:sz w:val="22"/>
      <w:szCs w:val="22"/>
    </w:rPr>
  </w:style>
  <w:style w:type="paragraph" w:styleId="T9">
    <w:name w:val="toc 9"/>
    <w:basedOn w:val="Normal"/>
    <w:next w:val="Normal"/>
    <w:autoRedefine/>
    <w:uiPriority w:val="39"/>
    <w:unhideWhenUsed/>
    <w:rsid w:val="00E35867"/>
    <w:pPr>
      <w:spacing w:after="100" w:line="276" w:lineRule="auto"/>
      <w:ind w:left="1760"/>
    </w:pPr>
    <w:rPr>
      <w:rFonts w:ascii="Calibri" w:hAnsi="Calibri"/>
      <w:sz w:val="22"/>
      <w:szCs w:val="22"/>
    </w:rPr>
  </w:style>
  <w:style w:type="paragraph" w:styleId="SonnotMetni">
    <w:name w:val="Sonnot Metni"/>
    <w:basedOn w:val="Normal"/>
    <w:link w:val="SonnotMetniChar"/>
    <w:uiPriority w:val="99"/>
    <w:semiHidden/>
    <w:unhideWhenUsed/>
    <w:rsid w:val="0098127B"/>
    <w:rPr>
      <w:sz w:val="20"/>
      <w:szCs w:val="20"/>
    </w:rPr>
  </w:style>
  <w:style w:type="character" w:customStyle="1" w:styleId="SonnotMetniChar">
    <w:name w:val="Sonnot Metni Char"/>
    <w:link w:val="SonnotMetni"/>
    <w:uiPriority w:val="99"/>
    <w:semiHidden/>
    <w:rsid w:val="0098127B"/>
    <w:rPr>
      <w:rFonts w:ascii="Times New Roman" w:eastAsia="Times New Roman" w:hAnsi="Times New Roman"/>
    </w:rPr>
  </w:style>
  <w:style w:type="character" w:styleId="SonnotBavurusu">
    <w:name w:val="Sonnot Başvurusu"/>
    <w:uiPriority w:val="99"/>
    <w:semiHidden/>
    <w:unhideWhenUsed/>
    <w:rsid w:val="0098127B"/>
    <w:rPr>
      <w:vertAlign w:val="superscript"/>
    </w:rPr>
  </w:style>
  <w:style w:type="paragraph" w:customStyle="1" w:styleId="YnergeBlmBal">
    <w:name w:val="Yönerge Bölüm Başlığı"/>
    <w:basedOn w:val="Balk1"/>
    <w:link w:val="YnergeBlmBalChar"/>
    <w:qFormat/>
    <w:rsid w:val="008D6CE2"/>
    <w:pPr>
      <w:numPr>
        <w:numId w:val="0"/>
      </w:numPr>
      <w:jc w:val="center"/>
    </w:pPr>
  </w:style>
  <w:style w:type="paragraph" w:styleId="KonuBal">
    <w:name w:val="Title"/>
    <w:basedOn w:val="Balk1"/>
    <w:next w:val="Normal"/>
    <w:link w:val="KonuBalChar"/>
    <w:autoRedefine/>
    <w:uiPriority w:val="10"/>
    <w:qFormat/>
    <w:rsid w:val="008D4117"/>
    <w:pPr>
      <w:numPr>
        <w:numId w:val="0"/>
      </w:numPr>
      <w:spacing w:before="240" w:after="60"/>
    </w:pPr>
    <w:rPr>
      <w:rFonts w:eastAsia="ヒラギノ明朝 Pro W3"/>
      <w:b w:val="0"/>
      <w:bCs/>
      <w:color w:val="auto"/>
      <w:kern w:val="28"/>
      <w:sz w:val="28"/>
      <w:szCs w:val="32"/>
    </w:rPr>
  </w:style>
  <w:style w:type="character" w:customStyle="1" w:styleId="YnergeBlmBalChar">
    <w:name w:val="Yönerge Bölüm Başlığı Char"/>
    <w:basedOn w:val="Balk1Char"/>
    <w:link w:val="YnergeBlmBal"/>
    <w:rsid w:val="008D6CE2"/>
    <w:rPr>
      <w:rFonts w:ascii="Times New Roman" w:eastAsia="Times New Roman" w:hAnsi="Times New Roman"/>
      <w:b/>
      <w:color w:val="1F497D"/>
      <w:sz w:val="24"/>
      <w:szCs w:val="24"/>
    </w:rPr>
  </w:style>
  <w:style w:type="character" w:customStyle="1" w:styleId="KonuBalChar">
    <w:name w:val="Konu Başlığı Char"/>
    <w:link w:val="KonuBal"/>
    <w:uiPriority w:val="10"/>
    <w:rsid w:val="008D4117"/>
    <w:rPr>
      <w:rFonts w:ascii="Times New Roman" w:eastAsia="ヒラギノ明朝 Pro W3" w:hAnsi="Times New Roman"/>
      <w:bCs/>
      <w:kern w:val="28"/>
      <w:sz w:val="28"/>
      <w:szCs w:val="32"/>
    </w:rPr>
  </w:style>
  <w:style w:type="paragraph" w:styleId="AltKonuBal">
    <w:name w:val="Alt Konu Başlığı"/>
    <w:basedOn w:val="Balk2"/>
    <w:next w:val="Normal"/>
    <w:link w:val="AltKonuBalChar"/>
    <w:uiPriority w:val="11"/>
    <w:rsid w:val="00B77112"/>
    <w:pPr>
      <w:spacing w:after="60"/>
    </w:pPr>
    <w:rPr>
      <w:rFonts w:ascii="Cambria" w:hAnsi="Cambria"/>
    </w:rPr>
  </w:style>
  <w:style w:type="character" w:customStyle="1" w:styleId="AltKonuBalChar">
    <w:name w:val="Alt Konu Başlığı Char"/>
    <w:link w:val="AltKonuBal"/>
    <w:uiPriority w:val="11"/>
    <w:rsid w:val="00B77112"/>
    <w:rPr>
      <w:rFonts w:ascii="Cambria" w:eastAsia="Times New Roman" w:hAnsi="Cambria"/>
      <w:b/>
      <w:color w:val="1F497D"/>
      <w:sz w:val="24"/>
      <w:szCs w:val="24"/>
    </w:rPr>
  </w:style>
  <w:style w:type="paragraph" w:customStyle="1" w:styleId="Stil1">
    <w:name w:val="Stil1"/>
    <w:basedOn w:val="AltKonuBal"/>
    <w:link w:val="Stil1Char"/>
    <w:rsid w:val="00BD7782"/>
    <w:pPr>
      <w:numPr>
        <w:numId w:val="68"/>
      </w:numPr>
      <w:ind w:left="0" w:firstLine="450"/>
    </w:pPr>
    <w:rPr>
      <w:b w:val="0"/>
    </w:rPr>
  </w:style>
  <w:style w:type="character" w:styleId="KitapBal">
    <w:name w:val="Book Title"/>
    <w:uiPriority w:val="33"/>
    <w:rsid w:val="009D0D4D"/>
    <w:rPr>
      <w:b/>
      <w:bCs/>
      <w:smallCaps/>
      <w:spacing w:val="5"/>
    </w:rPr>
  </w:style>
  <w:style w:type="character" w:customStyle="1" w:styleId="Stil1Char">
    <w:name w:val="Stil1 Char"/>
    <w:link w:val="Stil1"/>
    <w:rsid w:val="00BD7782"/>
    <w:rPr>
      <w:rFonts w:ascii="Cambria" w:eastAsia="Times New Roman" w:hAnsi="Cambria"/>
      <w:color w:val="1F497D"/>
      <w:sz w:val="24"/>
      <w:szCs w:val="24"/>
    </w:rPr>
  </w:style>
  <w:style w:type="paragraph" w:styleId="Trnak">
    <w:name w:val="Tırnak"/>
    <w:basedOn w:val="Normal"/>
    <w:next w:val="Normal"/>
    <w:link w:val="TrnakChar"/>
    <w:uiPriority w:val="29"/>
    <w:rsid w:val="009D0D4D"/>
    <w:rPr>
      <w:i/>
      <w:iCs/>
      <w:color w:val="000000"/>
    </w:rPr>
  </w:style>
  <w:style w:type="character" w:customStyle="1" w:styleId="TrnakChar">
    <w:name w:val="Tırnak Char"/>
    <w:link w:val="Trnak"/>
    <w:uiPriority w:val="29"/>
    <w:rsid w:val="009D0D4D"/>
    <w:rPr>
      <w:rFonts w:ascii="Times New Roman" w:eastAsia="Times New Roman" w:hAnsi="Times New Roman"/>
      <w:i/>
      <w:iCs/>
      <w:color w:val="000000"/>
      <w:sz w:val="24"/>
      <w:szCs w:val="24"/>
    </w:rPr>
  </w:style>
  <w:style w:type="paragraph" w:customStyle="1" w:styleId="Tanmlar">
    <w:name w:val="Tanımlar"/>
    <w:basedOn w:val="AltKonuBal"/>
    <w:link w:val="TanmlarChar"/>
    <w:qFormat/>
    <w:rsid w:val="005723C1"/>
    <w:pPr>
      <w:numPr>
        <w:ilvl w:val="0"/>
        <w:numId w:val="0"/>
      </w:numPr>
      <w:tabs>
        <w:tab w:val="left" w:pos="720"/>
      </w:tabs>
    </w:pPr>
    <w:rPr>
      <w:rFonts w:ascii="Times New Roman" w:hAnsi="Times New Roman"/>
      <w:b w:val="0"/>
      <w:color w:val="0070C0"/>
    </w:rPr>
  </w:style>
  <w:style w:type="paragraph" w:customStyle="1" w:styleId="Maddeler">
    <w:name w:val="Maddeler"/>
    <w:basedOn w:val="Trnak"/>
    <w:autoRedefine/>
    <w:qFormat/>
    <w:rsid w:val="00F6495B"/>
    <w:pPr>
      <w:tabs>
        <w:tab w:val="left" w:pos="720"/>
      </w:tabs>
      <w:ind w:firstLine="567"/>
      <w:jc w:val="both"/>
    </w:pPr>
    <w:rPr>
      <w:bCs/>
      <w:i w:val="0"/>
      <w:color w:val="auto"/>
    </w:rPr>
  </w:style>
  <w:style w:type="character" w:customStyle="1" w:styleId="TanmlarChar">
    <w:name w:val="Tanımlar Char"/>
    <w:link w:val="Tanmlar"/>
    <w:rsid w:val="005723C1"/>
    <w:rPr>
      <w:rFonts w:ascii="Times New Roman" w:eastAsia="Times New Roman" w:hAnsi="Times New Roman" w:cs="Times New Roman"/>
      <w:b w:val="0"/>
      <w:color w:val="0070C0"/>
      <w:sz w:val="24"/>
      <w:szCs w:val="24"/>
    </w:rPr>
  </w:style>
  <w:style w:type="paragraph" w:customStyle="1" w:styleId="AltYnergeBal">
    <w:name w:val="Alt Yönerge  Başlığı"/>
    <w:basedOn w:val="Normal"/>
    <w:link w:val="AltYnergeBalChar"/>
    <w:qFormat/>
    <w:rsid w:val="00FF6206"/>
    <w:pPr>
      <w:numPr>
        <w:ilvl w:val="1"/>
        <w:numId w:val="7"/>
      </w:numPr>
      <w:tabs>
        <w:tab w:val="left" w:pos="720"/>
        <w:tab w:val="left" w:pos="900"/>
      </w:tabs>
      <w:spacing w:before="120" w:after="120" w:line="276" w:lineRule="auto"/>
      <w:jc w:val="both"/>
    </w:pPr>
  </w:style>
  <w:style w:type="character" w:customStyle="1" w:styleId="AltYnergeBalChar">
    <w:name w:val="Alt Yönerge  Başlığı Char"/>
    <w:link w:val="AltYnergeBal"/>
    <w:rsid w:val="00FF62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252">
      <w:bodyDiv w:val="1"/>
      <w:marLeft w:val="0"/>
      <w:marRight w:val="0"/>
      <w:marTop w:val="0"/>
      <w:marBottom w:val="0"/>
      <w:divBdr>
        <w:top w:val="none" w:sz="0" w:space="0" w:color="auto"/>
        <w:left w:val="none" w:sz="0" w:space="0" w:color="auto"/>
        <w:bottom w:val="none" w:sz="0" w:space="0" w:color="auto"/>
        <w:right w:val="none" w:sz="0" w:space="0" w:color="auto"/>
      </w:divBdr>
    </w:div>
    <w:div w:id="88700504">
      <w:bodyDiv w:val="1"/>
      <w:marLeft w:val="0"/>
      <w:marRight w:val="0"/>
      <w:marTop w:val="0"/>
      <w:marBottom w:val="0"/>
      <w:divBdr>
        <w:top w:val="none" w:sz="0" w:space="0" w:color="auto"/>
        <w:left w:val="none" w:sz="0" w:space="0" w:color="auto"/>
        <w:bottom w:val="none" w:sz="0" w:space="0" w:color="auto"/>
        <w:right w:val="none" w:sz="0" w:space="0" w:color="auto"/>
      </w:divBdr>
    </w:div>
    <w:div w:id="237520463">
      <w:bodyDiv w:val="1"/>
      <w:marLeft w:val="0"/>
      <w:marRight w:val="0"/>
      <w:marTop w:val="0"/>
      <w:marBottom w:val="0"/>
      <w:divBdr>
        <w:top w:val="none" w:sz="0" w:space="0" w:color="auto"/>
        <w:left w:val="none" w:sz="0" w:space="0" w:color="auto"/>
        <w:bottom w:val="none" w:sz="0" w:space="0" w:color="auto"/>
        <w:right w:val="none" w:sz="0" w:space="0" w:color="auto"/>
      </w:divBdr>
    </w:div>
    <w:div w:id="286592797">
      <w:bodyDiv w:val="1"/>
      <w:marLeft w:val="0"/>
      <w:marRight w:val="0"/>
      <w:marTop w:val="0"/>
      <w:marBottom w:val="0"/>
      <w:divBdr>
        <w:top w:val="none" w:sz="0" w:space="0" w:color="auto"/>
        <w:left w:val="none" w:sz="0" w:space="0" w:color="auto"/>
        <w:bottom w:val="none" w:sz="0" w:space="0" w:color="auto"/>
        <w:right w:val="none" w:sz="0" w:space="0" w:color="auto"/>
      </w:divBdr>
    </w:div>
    <w:div w:id="438916961">
      <w:bodyDiv w:val="1"/>
      <w:marLeft w:val="0"/>
      <w:marRight w:val="0"/>
      <w:marTop w:val="0"/>
      <w:marBottom w:val="0"/>
      <w:divBdr>
        <w:top w:val="none" w:sz="0" w:space="0" w:color="auto"/>
        <w:left w:val="none" w:sz="0" w:space="0" w:color="auto"/>
        <w:bottom w:val="none" w:sz="0" w:space="0" w:color="auto"/>
        <w:right w:val="none" w:sz="0" w:space="0" w:color="auto"/>
      </w:divBdr>
    </w:div>
    <w:div w:id="454099659">
      <w:bodyDiv w:val="1"/>
      <w:marLeft w:val="0"/>
      <w:marRight w:val="0"/>
      <w:marTop w:val="0"/>
      <w:marBottom w:val="0"/>
      <w:divBdr>
        <w:top w:val="none" w:sz="0" w:space="0" w:color="auto"/>
        <w:left w:val="none" w:sz="0" w:space="0" w:color="auto"/>
        <w:bottom w:val="none" w:sz="0" w:space="0" w:color="auto"/>
        <w:right w:val="none" w:sz="0" w:space="0" w:color="auto"/>
      </w:divBdr>
    </w:div>
    <w:div w:id="668941610">
      <w:bodyDiv w:val="1"/>
      <w:marLeft w:val="0"/>
      <w:marRight w:val="0"/>
      <w:marTop w:val="0"/>
      <w:marBottom w:val="0"/>
      <w:divBdr>
        <w:top w:val="none" w:sz="0" w:space="0" w:color="auto"/>
        <w:left w:val="none" w:sz="0" w:space="0" w:color="auto"/>
        <w:bottom w:val="none" w:sz="0" w:space="0" w:color="auto"/>
        <w:right w:val="none" w:sz="0" w:space="0" w:color="auto"/>
      </w:divBdr>
    </w:div>
    <w:div w:id="707529518">
      <w:bodyDiv w:val="1"/>
      <w:marLeft w:val="0"/>
      <w:marRight w:val="0"/>
      <w:marTop w:val="0"/>
      <w:marBottom w:val="0"/>
      <w:divBdr>
        <w:top w:val="none" w:sz="0" w:space="0" w:color="auto"/>
        <w:left w:val="none" w:sz="0" w:space="0" w:color="auto"/>
        <w:bottom w:val="none" w:sz="0" w:space="0" w:color="auto"/>
        <w:right w:val="none" w:sz="0" w:space="0" w:color="auto"/>
      </w:divBdr>
    </w:div>
    <w:div w:id="763459180">
      <w:bodyDiv w:val="1"/>
      <w:marLeft w:val="0"/>
      <w:marRight w:val="0"/>
      <w:marTop w:val="0"/>
      <w:marBottom w:val="0"/>
      <w:divBdr>
        <w:top w:val="none" w:sz="0" w:space="0" w:color="auto"/>
        <w:left w:val="none" w:sz="0" w:space="0" w:color="auto"/>
        <w:bottom w:val="none" w:sz="0" w:space="0" w:color="auto"/>
        <w:right w:val="none" w:sz="0" w:space="0" w:color="auto"/>
      </w:divBdr>
    </w:div>
    <w:div w:id="799227068">
      <w:bodyDiv w:val="1"/>
      <w:marLeft w:val="0"/>
      <w:marRight w:val="0"/>
      <w:marTop w:val="0"/>
      <w:marBottom w:val="0"/>
      <w:divBdr>
        <w:top w:val="none" w:sz="0" w:space="0" w:color="auto"/>
        <w:left w:val="none" w:sz="0" w:space="0" w:color="auto"/>
        <w:bottom w:val="none" w:sz="0" w:space="0" w:color="auto"/>
        <w:right w:val="none" w:sz="0" w:space="0" w:color="auto"/>
      </w:divBdr>
    </w:div>
    <w:div w:id="862859850">
      <w:bodyDiv w:val="1"/>
      <w:marLeft w:val="0"/>
      <w:marRight w:val="0"/>
      <w:marTop w:val="0"/>
      <w:marBottom w:val="0"/>
      <w:divBdr>
        <w:top w:val="none" w:sz="0" w:space="0" w:color="auto"/>
        <w:left w:val="none" w:sz="0" w:space="0" w:color="auto"/>
        <w:bottom w:val="none" w:sz="0" w:space="0" w:color="auto"/>
        <w:right w:val="none" w:sz="0" w:space="0" w:color="auto"/>
      </w:divBdr>
    </w:div>
    <w:div w:id="875124995">
      <w:bodyDiv w:val="1"/>
      <w:marLeft w:val="0"/>
      <w:marRight w:val="0"/>
      <w:marTop w:val="0"/>
      <w:marBottom w:val="0"/>
      <w:divBdr>
        <w:top w:val="none" w:sz="0" w:space="0" w:color="auto"/>
        <w:left w:val="none" w:sz="0" w:space="0" w:color="auto"/>
        <w:bottom w:val="none" w:sz="0" w:space="0" w:color="auto"/>
        <w:right w:val="none" w:sz="0" w:space="0" w:color="auto"/>
      </w:divBdr>
    </w:div>
    <w:div w:id="892739785">
      <w:bodyDiv w:val="1"/>
      <w:marLeft w:val="0"/>
      <w:marRight w:val="0"/>
      <w:marTop w:val="0"/>
      <w:marBottom w:val="0"/>
      <w:divBdr>
        <w:top w:val="none" w:sz="0" w:space="0" w:color="auto"/>
        <w:left w:val="none" w:sz="0" w:space="0" w:color="auto"/>
        <w:bottom w:val="none" w:sz="0" w:space="0" w:color="auto"/>
        <w:right w:val="none" w:sz="0" w:space="0" w:color="auto"/>
      </w:divBdr>
    </w:div>
    <w:div w:id="934169998">
      <w:bodyDiv w:val="1"/>
      <w:marLeft w:val="0"/>
      <w:marRight w:val="0"/>
      <w:marTop w:val="0"/>
      <w:marBottom w:val="0"/>
      <w:divBdr>
        <w:top w:val="none" w:sz="0" w:space="0" w:color="auto"/>
        <w:left w:val="none" w:sz="0" w:space="0" w:color="auto"/>
        <w:bottom w:val="none" w:sz="0" w:space="0" w:color="auto"/>
        <w:right w:val="none" w:sz="0" w:space="0" w:color="auto"/>
      </w:divBdr>
    </w:div>
    <w:div w:id="1013723918">
      <w:bodyDiv w:val="1"/>
      <w:marLeft w:val="0"/>
      <w:marRight w:val="0"/>
      <w:marTop w:val="0"/>
      <w:marBottom w:val="0"/>
      <w:divBdr>
        <w:top w:val="none" w:sz="0" w:space="0" w:color="auto"/>
        <w:left w:val="none" w:sz="0" w:space="0" w:color="auto"/>
        <w:bottom w:val="none" w:sz="0" w:space="0" w:color="auto"/>
        <w:right w:val="none" w:sz="0" w:space="0" w:color="auto"/>
      </w:divBdr>
    </w:div>
    <w:div w:id="1024210564">
      <w:bodyDiv w:val="1"/>
      <w:marLeft w:val="0"/>
      <w:marRight w:val="0"/>
      <w:marTop w:val="0"/>
      <w:marBottom w:val="0"/>
      <w:divBdr>
        <w:top w:val="none" w:sz="0" w:space="0" w:color="auto"/>
        <w:left w:val="none" w:sz="0" w:space="0" w:color="auto"/>
        <w:bottom w:val="none" w:sz="0" w:space="0" w:color="auto"/>
        <w:right w:val="none" w:sz="0" w:space="0" w:color="auto"/>
      </w:divBdr>
    </w:div>
    <w:div w:id="1048726466">
      <w:bodyDiv w:val="1"/>
      <w:marLeft w:val="0"/>
      <w:marRight w:val="0"/>
      <w:marTop w:val="0"/>
      <w:marBottom w:val="0"/>
      <w:divBdr>
        <w:top w:val="none" w:sz="0" w:space="0" w:color="auto"/>
        <w:left w:val="none" w:sz="0" w:space="0" w:color="auto"/>
        <w:bottom w:val="none" w:sz="0" w:space="0" w:color="auto"/>
        <w:right w:val="none" w:sz="0" w:space="0" w:color="auto"/>
      </w:divBdr>
    </w:div>
    <w:div w:id="1053118902">
      <w:bodyDiv w:val="1"/>
      <w:marLeft w:val="0"/>
      <w:marRight w:val="0"/>
      <w:marTop w:val="0"/>
      <w:marBottom w:val="0"/>
      <w:divBdr>
        <w:top w:val="none" w:sz="0" w:space="0" w:color="auto"/>
        <w:left w:val="none" w:sz="0" w:space="0" w:color="auto"/>
        <w:bottom w:val="none" w:sz="0" w:space="0" w:color="auto"/>
        <w:right w:val="none" w:sz="0" w:space="0" w:color="auto"/>
      </w:divBdr>
    </w:div>
    <w:div w:id="1100680416">
      <w:bodyDiv w:val="1"/>
      <w:marLeft w:val="0"/>
      <w:marRight w:val="0"/>
      <w:marTop w:val="0"/>
      <w:marBottom w:val="0"/>
      <w:divBdr>
        <w:top w:val="none" w:sz="0" w:space="0" w:color="auto"/>
        <w:left w:val="none" w:sz="0" w:space="0" w:color="auto"/>
        <w:bottom w:val="none" w:sz="0" w:space="0" w:color="auto"/>
        <w:right w:val="none" w:sz="0" w:space="0" w:color="auto"/>
      </w:divBdr>
    </w:div>
    <w:div w:id="1206484626">
      <w:bodyDiv w:val="1"/>
      <w:marLeft w:val="0"/>
      <w:marRight w:val="0"/>
      <w:marTop w:val="0"/>
      <w:marBottom w:val="0"/>
      <w:divBdr>
        <w:top w:val="none" w:sz="0" w:space="0" w:color="auto"/>
        <w:left w:val="none" w:sz="0" w:space="0" w:color="auto"/>
        <w:bottom w:val="none" w:sz="0" w:space="0" w:color="auto"/>
        <w:right w:val="none" w:sz="0" w:space="0" w:color="auto"/>
      </w:divBdr>
    </w:div>
    <w:div w:id="1233857538">
      <w:bodyDiv w:val="1"/>
      <w:marLeft w:val="0"/>
      <w:marRight w:val="0"/>
      <w:marTop w:val="0"/>
      <w:marBottom w:val="0"/>
      <w:divBdr>
        <w:top w:val="none" w:sz="0" w:space="0" w:color="auto"/>
        <w:left w:val="none" w:sz="0" w:space="0" w:color="auto"/>
        <w:bottom w:val="none" w:sz="0" w:space="0" w:color="auto"/>
        <w:right w:val="none" w:sz="0" w:space="0" w:color="auto"/>
      </w:divBdr>
    </w:div>
    <w:div w:id="1239553346">
      <w:bodyDiv w:val="1"/>
      <w:marLeft w:val="0"/>
      <w:marRight w:val="0"/>
      <w:marTop w:val="0"/>
      <w:marBottom w:val="0"/>
      <w:divBdr>
        <w:top w:val="none" w:sz="0" w:space="0" w:color="auto"/>
        <w:left w:val="none" w:sz="0" w:space="0" w:color="auto"/>
        <w:bottom w:val="none" w:sz="0" w:space="0" w:color="auto"/>
        <w:right w:val="none" w:sz="0" w:space="0" w:color="auto"/>
      </w:divBdr>
    </w:div>
    <w:div w:id="1244798793">
      <w:bodyDiv w:val="1"/>
      <w:marLeft w:val="0"/>
      <w:marRight w:val="0"/>
      <w:marTop w:val="0"/>
      <w:marBottom w:val="0"/>
      <w:divBdr>
        <w:top w:val="none" w:sz="0" w:space="0" w:color="auto"/>
        <w:left w:val="none" w:sz="0" w:space="0" w:color="auto"/>
        <w:bottom w:val="none" w:sz="0" w:space="0" w:color="auto"/>
        <w:right w:val="none" w:sz="0" w:space="0" w:color="auto"/>
      </w:divBdr>
    </w:div>
    <w:div w:id="1274244946">
      <w:bodyDiv w:val="1"/>
      <w:marLeft w:val="0"/>
      <w:marRight w:val="0"/>
      <w:marTop w:val="0"/>
      <w:marBottom w:val="0"/>
      <w:divBdr>
        <w:top w:val="none" w:sz="0" w:space="0" w:color="auto"/>
        <w:left w:val="none" w:sz="0" w:space="0" w:color="auto"/>
        <w:bottom w:val="none" w:sz="0" w:space="0" w:color="auto"/>
        <w:right w:val="none" w:sz="0" w:space="0" w:color="auto"/>
      </w:divBdr>
    </w:div>
    <w:div w:id="1346787844">
      <w:bodyDiv w:val="1"/>
      <w:marLeft w:val="0"/>
      <w:marRight w:val="0"/>
      <w:marTop w:val="0"/>
      <w:marBottom w:val="0"/>
      <w:divBdr>
        <w:top w:val="none" w:sz="0" w:space="0" w:color="auto"/>
        <w:left w:val="none" w:sz="0" w:space="0" w:color="auto"/>
        <w:bottom w:val="none" w:sz="0" w:space="0" w:color="auto"/>
        <w:right w:val="none" w:sz="0" w:space="0" w:color="auto"/>
      </w:divBdr>
    </w:div>
    <w:div w:id="1474372359">
      <w:bodyDiv w:val="1"/>
      <w:marLeft w:val="0"/>
      <w:marRight w:val="0"/>
      <w:marTop w:val="0"/>
      <w:marBottom w:val="0"/>
      <w:divBdr>
        <w:top w:val="none" w:sz="0" w:space="0" w:color="auto"/>
        <w:left w:val="none" w:sz="0" w:space="0" w:color="auto"/>
        <w:bottom w:val="none" w:sz="0" w:space="0" w:color="auto"/>
        <w:right w:val="none" w:sz="0" w:space="0" w:color="auto"/>
      </w:divBdr>
    </w:div>
    <w:div w:id="1476797030">
      <w:bodyDiv w:val="1"/>
      <w:marLeft w:val="0"/>
      <w:marRight w:val="0"/>
      <w:marTop w:val="0"/>
      <w:marBottom w:val="0"/>
      <w:divBdr>
        <w:top w:val="none" w:sz="0" w:space="0" w:color="auto"/>
        <w:left w:val="none" w:sz="0" w:space="0" w:color="auto"/>
        <w:bottom w:val="none" w:sz="0" w:space="0" w:color="auto"/>
        <w:right w:val="none" w:sz="0" w:space="0" w:color="auto"/>
      </w:divBdr>
    </w:div>
    <w:div w:id="1554777533">
      <w:bodyDiv w:val="1"/>
      <w:marLeft w:val="0"/>
      <w:marRight w:val="0"/>
      <w:marTop w:val="0"/>
      <w:marBottom w:val="0"/>
      <w:divBdr>
        <w:top w:val="none" w:sz="0" w:space="0" w:color="auto"/>
        <w:left w:val="none" w:sz="0" w:space="0" w:color="auto"/>
        <w:bottom w:val="none" w:sz="0" w:space="0" w:color="auto"/>
        <w:right w:val="none" w:sz="0" w:space="0" w:color="auto"/>
      </w:divBdr>
    </w:div>
    <w:div w:id="1583220493">
      <w:bodyDiv w:val="1"/>
      <w:marLeft w:val="0"/>
      <w:marRight w:val="0"/>
      <w:marTop w:val="0"/>
      <w:marBottom w:val="0"/>
      <w:divBdr>
        <w:top w:val="none" w:sz="0" w:space="0" w:color="auto"/>
        <w:left w:val="none" w:sz="0" w:space="0" w:color="auto"/>
        <w:bottom w:val="none" w:sz="0" w:space="0" w:color="auto"/>
        <w:right w:val="none" w:sz="0" w:space="0" w:color="auto"/>
      </w:divBdr>
    </w:div>
    <w:div w:id="1599093603">
      <w:bodyDiv w:val="1"/>
      <w:marLeft w:val="0"/>
      <w:marRight w:val="0"/>
      <w:marTop w:val="0"/>
      <w:marBottom w:val="0"/>
      <w:divBdr>
        <w:top w:val="none" w:sz="0" w:space="0" w:color="auto"/>
        <w:left w:val="none" w:sz="0" w:space="0" w:color="auto"/>
        <w:bottom w:val="none" w:sz="0" w:space="0" w:color="auto"/>
        <w:right w:val="none" w:sz="0" w:space="0" w:color="auto"/>
      </w:divBdr>
    </w:div>
    <w:div w:id="1601330678">
      <w:bodyDiv w:val="1"/>
      <w:marLeft w:val="0"/>
      <w:marRight w:val="0"/>
      <w:marTop w:val="0"/>
      <w:marBottom w:val="0"/>
      <w:divBdr>
        <w:top w:val="none" w:sz="0" w:space="0" w:color="auto"/>
        <w:left w:val="none" w:sz="0" w:space="0" w:color="auto"/>
        <w:bottom w:val="none" w:sz="0" w:space="0" w:color="auto"/>
        <w:right w:val="none" w:sz="0" w:space="0" w:color="auto"/>
      </w:divBdr>
    </w:div>
    <w:div w:id="1607805673">
      <w:bodyDiv w:val="1"/>
      <w:marLeft w:val="0"/>
      <w:marRight w:val="0"/>
      <w:marTop w:val="0"/>
      <w:marBottom w:val="0"/>
      <w:divBdr>
        <w:top w:val="none" w:sz="0" w:space="0" w:color="auto"/>
        <w:left w:val="none" w:sz="0" w:space="0" w:color="auto"/>
        <w:bottom w:val="none" w:sz="0" w:space="0" w:color="auto"/>
        <w:right w:val="none" w:sz="0" w:space="0" w:color="auto"/>
      </w:divBdr>
    </w:div>
    <w:div w:id="1627656750">
      <w:bodyDiv w:val="1"/>
      <w:marLeft w:val="0"/>
      <w:marRight w:val="0"/>
      <w:marTop w:val="0"/>
      <w:marBottom w:val="0"/>
      <w:divBdr>
        <w:top w:val="none" w:sz="0" w:space="0" w:color="auto"/>
        <w:left w:val="none" w:sz="0" w:space="0" w:color="auto"/>
        <w:bottom w:val="none" w:sz="0" w:space="0" w:color="auto"/>
        <w:right w:val="none" w:sz="0" w:space="0" w:color="auto"/>
      </w:divBdr>
    </w:div>
    <w:div w:id="1799101160">
      <w:bodyDiv w:val="1"/>
      <w:marLeft w:val="0"/>
      <w:marRight w:val="0"/>
      <w:marTop w:val="0"/>
      <w:marBottom w:val="0"/>
      <w:divBdr>
        <w:top w:val="none" w:sz="0" w:space="0" w:color="auto"/>
        <w:left w:val="none" w:sz="0" w:space="0" w:color="auto"/>
        <w:bottom w:val="none" w:sz="0" w:space="0" w:color="auto"/>
        <w:right w:val="none" w:sz="0" w:space="0" w:color="auto"/>
      </w:divBdr>
    </w:div>
    <w:div w:id="1835142837">
      <w:bodyDiv w:val="1"/>
      <w:marLeft w:val="0"/>
      <w:marRight w:val="0"/>
      <w:marTop w:val="0"/>
      <w:marBottom w:val="0"/>
      <w:divBdr>
        <w:top w:val="none" w:sz="0" w:space="0" w:color="auto"/>
        <w:left w:val="none" w:sz="0" w:space="0" w:color="auto"/>
        <w:bottom w:val="none" w:sz="0" w:space="0" w:color="auto"/>
        <w:right w:val="none" w:sz="0" w:space="0" w:color="auto"/>
      </w:divBdr>
    </w:div>
    <w:div w:id="1901749409">
      <w:bodyDiv w:val="1"/>
      <w:marLeft w:val="0"/>
      <w:marRight w:val="0"/>
      <w:marTop w:val="0"/>
      <w:marBottom w:val="0"/>
      <w:divBdr>
        <w:top w:val="none" w:sz="0" w:space="0" w:color="auto"/>
        <w:left w:val="none" w:sz="0" w:space="0" w:color="auto"/>
        <w:bottom w:val="none" w:sz="0" w:space="0" w:color="auto"/>
        <w:right w:val="none" w:sz="0" w:space="0" w:color="auto"/>
      </w:divBdr>
    </w:div>
    <w:div w:id="1914390923">
      <w:bodyDiv w:val="1"/>
      <w:marLeft w:val="0"/>
      <w:marRight w:val="0"/>
      <w:marTop w:val="0"/>
      <w:marBottom w:val="0"/>
      <w:divBdr>
        <w:top w:val="none" w:sz="0" w:space="0" w:color="auto"/>
        <w:left w:val="none" w:sz="0" w:space="0" w:color="auto"/>
        <w:bottom w:val="none" w:sz="0" w:space="0" w:color="auto"/>
        <w:right w:val="none" w:sz="0" w:space="0" w:color="auto"/>
      </w:divBdr>
    </w:div>
    <w:div w:id="1928148730">
      <w:bodyDiv w:val="1"/>
      <w:marLeft w:val="0"/>
      <w:marRight w:val="0"/>
      <w:marTop w:val="0"/>
      <w:marBottom w:val="0"/>
      <w:divBdr>
        <w:top w:val="none" w:sz="0" w:space="0" w:color="auto"/>
        <w:left w:val="none" w:sz="0" w:space="0" w:color="auto"/>
        <w:bottom w:val="none" w:sz="0" w:space="0" w:color="auto"/>
        <w:right w:val="none" w:sz="0" w:space="0" w:color="auto"/>
      </w:divBdr>
    </w:div>
    <w:div w:id="20459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52F0F-0EFA-4618-8B4F-664CD09B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13692</Words>
  <Characters>78047</Characters>
  <Application>Microsoft Office Word</Application>
  <DocSecurity>0</DocSecurity>
  <Lines>650</Lines>
  <Paragraphs>183</Paragraphs>
  <ScaleCrop>false</ScaleCrop>
  <HeadingPairs>
    <vt:vector size="2" baseType="variant">
      <vt:variant>
        <vt:lpstr>Konu Başlığı</vt:lpstr>
      </vt:variant>
      <vt:variant>
        <vt:i4>1</vt:i4>
      </vt:variant>
    </vt:vector>
  </HeadingPairs>
  <TitlesOfParts>
    <vt:vector size="1" baseType="lpstr">
      <vt:lpstr>İŞ SAĞLIĞI VE GÜVENLİĞİ BİRİMİ         İÇ YÖNERGE</vt:lpstr>
    </vt:vector>
  </TitlesOfParts>
  <Company/>
  <LinksUpToDate>false</LinksUpToDate>
  <CharactersWithSpaces>91556</CharactersWithSpaces>
  <SharedDoc>false</SharedDoc>
  <HLinks>
    <vt:vector size="366" baseType="variant">
      <vt:variant>
        <vt:i4>1245239</vt:i4>
      </vt:variant>
      <vt:variant>
        <vt:i4>365</vt:i4>
      </vt:variant>
      <vt:variant>
        <vt:i4>0</vt:i4>
      </vt:variant>
      <vt:variant>
        <vt:i4>5</vt:i4>
      </vt:variant>
      <vt:variant>
        <vt:lpwstr/>
      </vt:variant>
      <vt:variant>
        <vt:lpwstr>_Toc444076062</vt:lpwstr>
      </vt:variant>
      <vt:variant>
        <vt:i4>1245239</vt:i4>
      </vt:variant>
      <vt:variant>
        <vt:i4>359</vt:i4>
      </vt:variant>
      <vt:variant>
        <vt:i4>0</vt:i4>
      </vt:variant>
      <vt:variant>
        <vt:i4>5</vt:i4>
      </vt:variant>
      <vt:variant>
        <vt:lpwstr/>
      </vt:variant>
      <vt:variant>
        <vt:lpwstr>_Toc444076061</vt:lpwstr>
      </vt:variant>
      <vt:variant>
        <vt:i4>1245239</vt:i4>
      </vt:variant>
      <vt:variant>
        <vt:i4>353</vt:i4>
      </vt:variant>
      <vt:variant>
        <vt:i4>0</vt:i4>
      </vt:variant>
      <vt:variant>
        <vt:i4>5</vt:i4>
      </vt:variant>
      <vt:variant>
        <vt:lpwstr/>
      </vt:variant>
      <vt:variant>
        <vt:lpwstr>_Toc444076060</vt:lpwstr>
      </vt:variant>
      <vt:variant>
        <vt:i4>1048631</vt:i4>
      </vt:variant>
      <vt:variant>
        <vt:i4>347</vt:i4>
      </vt:variant>
      <vt:variant>
        <vt:i4>0</vt:i4>
      </vt:variant>
      <vt:variant>
        <vt:i4>5</vt:i4>
      </vt:variant>
      <vt:variant>
        <vt:lpwstr/>
      </vt:variant>
      <vt:variant>
        <vt:lpwstr>_Toc444076059</vt:lpwstr>
      </vt:variant>
      <vt:variant>
        <vt:i4>1048631</vt:i4>
      </vt:variant>
      <vt:variant>
        <vt:i4>341</vt:i4>
      </vt:variant>
      <vt:variant>
        <vt:i4>0</vt:i4>
      </vt:variant>
      <vt:variant>
        <vt:i4>5</vt:i4>
      </vt:variant>
      <vt:variant>
        <vt:lpwstr/>
      </vt:variant>
      <vt:variant>
        <vt:lpwstr>_Toc444076058</vt:lpwstr>
      </vt:variant>
      <vt:variant>
        <vt:i4>1048631</vt:i4>
      </vt:variant>
      <vt:variant>
        <vt:i4>335</vt:i4>
      </vt:variant>
      <vt:variant>
        <vt:i4>0</vt:i4>
      </vt:variant>
      <vt:variant>
        <vt:i4>5</vt:i4>
      </vt:variant>
      <vt:variant>
        <vt:lpwstr/>
      </vt:variant>
      <vt:variant>
        <vt:lpwstr>_Toc444076057</vt:lpwstr>
      </vt:variant>
      <vt:variant>
        <vt:i4>1048631</vt:i4>
      </vt:variant>
      <vt:variant>
        <vt:i4>329</vt:i4>
      </vt:variant>
      <vt:variant>
        <vt:i4>0</vt:i4>
      </vt:variant>
      <vt:variant>
        <vt:i4>5</vt:i4>
      </vt:variant>
      <vt:variant>
        <vt:lpwstr/>
      </vt:variant>
      <vt:variant>
        <vt:lpwstr>_Toc444076056</vt:lpwstr>
      </vt:variant>
      <vt:variant>
        <vt:i4>1048631</vt:i4>
      </vt:variant>
      <vt:variant>
        <vt:i4>323</vt:i4>
      </vt:variant>
      <vt:variant>
        <vt:i4>0</vt:i4>
      </vt:variant>
      <vt:variant>
        <vt:i4>5</vt:i4>
      </vt:variant>
      <vt:variant>
        <vt:lpwstr/>
      </vt:variant>
      <vt:variant>
        <vt:lpwstr>_Toc444076055</vt:lpwstr>
      </vt:variant>
      <vt:variant>
        <vt:i4>1048631</vt:i4>
      </vt:variant>
      <vt:variant>
        <vt:i4>317</vt:i4>
      </vt:variant>
      <vt:variant>
        <vt:i4>0</vt:i4>
      </vt:variant>
      <vt:variant>
        <vt:i4>5</vt:i4>
      </vt:variant>
      <vt:variant>
        <vt:lpwstr/>
      </vt:variant>
      <vt:variant>
        <vt:lpwstr>_Toc444076054</vt:lpwstr>
      </vt:variant>
      <vt:variant>
        <vt:i4>1048631</vt:i4>
      </vt:variant>
      <vt:variant>
        <vt:i4>311</vt:i4>
      </vt:variant>
      <vt:variant>
        <vt:i4>0</vt:i4>
      </vt:variant>
      <vt:variant>
        <vt:i4>5</vt:i4>
      </vt:variant>
      <vt:variant>
        <vt:lpwstr/>
      </vt:variant>
      <vt:variant>
        <vt:lpwstr>_Toc444076053</vt:lpwstr>
      </vt:variant>
      <vt:variant>
        <vt:i4>1048631</vt:i4>
      </vt:variant>
      <vt:variant>
        <vt:i4>305</vt:i4>
      </vt:variant>
      <vt:variant>
        <vt:i4>0</vt:i4>
      </vt:variant>
      <vt:variant>
        <vt:i4>5</vt:i4>
      </vt:variant>
      <vt:variant>
        <vt:lpwstr/>
      </vt:variant>
      <vt:variant>
        <vt:lpwstr>_Toc444076052</vt:lpwstr>
      </vt:variant>
      <vt:variant>
        <vt:i4>1048631</vt:i4>
      </vt:variant>
      <vt:variant>
        <vt:i4>299</vt:i4>
      </vt:variant>
      <vt:variant>
        <vt:i4>0</vt:i4>
      </vt:variant>
      <vt:variant>
        <vt:i4>5</vt:i4>
      </vt:variant>
      <vt:variant>
        <vt:lpwstr/>
      </vt:variant>
      <vt:variant>
        <vt:lpwstr>_Toc444076051</vt:lpwstr>
      </vt:variant>
      <vt:variant>
        <vt:i4>1048631</vt:i4>
      </vt:variant>
      <vt:variant>
        <vt:i4>293</vt:i4>
      </vt:variant>
      <vt:variant>
        <vt:i4>0</vt:i4>
      </vt:variant>
      <vt:variant>
        <vt:i4>5</vt:i4>
      </vt:variant>
      <vt:variant>
        <vt:lpwstr/>
      </vt:variant>
      <vt:variant>
        <vt:lpwstr>_Toc444076050</vt:lpwstr>
      </vt:variant>
      <vt:variant>
        <vt:i4>1114167</vt:i4>
      </vt:variant>
      <vt:variant>
        <vt:i4>287</vt:i4>
      </vt:variant>
      <vt:variant>
        <vt:i4>0</vt:i4>
      </vt:variant>
      <vt:variant>
        <vt:i4>5</vt:i4>
      </vt:variant>
      <vt:variant>
        <vt:lpwstr/>
      </vt:variant>
      <vt:variant>
        <vt:lpwstr>_Toc444076049</vt:lpwstr>
      </vt:variant>
      <vt:variant>
        <vt:i4>1114167</vt:i4>
      </vt:variant>
      <vt:variant>
        <vt:i4>281</vt:i4>
      </vt:variant>
      <vt:variant>
        <vt:i4>0</vt:i4>
      </vt:variant>
      <vt:variant>
        <vt:i4>5</vt:i4>
      </vt:variant>
      <vt:variant>
        <vt:lpwstr/>
      </vt:variant>
      <vt:variant>
        <vt:lpwstr>_Toc444076048</vt:lpwstr>
      </vt:variant>
      <vt:variant>
        <vt:i4>1114167</vt:i4>
      </vt:variant>
      <vt:variant>
        <vt:i4>275</vt:i4>
      </vt:variant>
      <vt:variant>
        <vt:i4>0</vt:i4>
      </vt:variant>
      <vt:variant>
        <vt:i4>5</vt:i4>
      </vt:variant>
      <vt:variant>
        <vt:lpwstr/>
      </vt:variant>
      <vt:variant>
        <vt:lpwstr>_Toc444076047</vt:lpwstr>
      </vt:variant>
      <vt:variant>
        <vt:i4>1114167</vt:i4>
      </vt:variant>
      <vt:variant>
        <vt:i4>269</vt:i4>
      </vt:variant>
      <vt:variant>
        <vt:i4>0</vt:i4>
      </vt:variant>
      <vt:variant>
        <vt:i4>5</vt:i4>
      </vt:variant>
      <vt:variant>
        <vt:lpwstr/>
      </vt:variant>
      <vt:variant>
        <vt:lpwstr>_Toc444076046</vt:lpwstr>
      </vt:variant>
      <vt:variant>
        <vt:i4>1114167</vt:i4>
      </vt:variant>
      <vt:variant>
        <vt:i4>263</vt:i4>
      </vt:variant>
      <vt:variant>
        <vt:i4>0</vt:i4>
      </vt:variant>
      <vt:variant>
        <vt:i4>5</vt:i4>
      </vt:variant>
      <vt:variant>
        <vt:lpwstr/>
      </vt:variant>
      <vt:variant>
        <vt:lpwstr>_Toc444076045</vt:lpwstr>
      </vt:variant>
      <vt:variant>
        <vt:i4>1114167</vt:i4>
      </vt:variant>
      <vt:variant>
        <vt:i4>257</vt:i4>
      </vt:variant>
      <vt:variant>
        <vt:i4>0</vt:i4>
      </vt:variant>
      <vt:variant>
        <vt:i4>5</vt:i4>
      </vt:variant>
      <vt:variant>
        <vt:lpwstr/>
      </vt:variant>
      <vt:variant>
        <vt:lpwstr>_Toc444076044</vt:lpwstr>
      </vt:variant>
      <vt:variant>
        <vt:i4>1114167</vt:i4>
      </vt:variant>
      <vt:variant>
        <vt:i4>251</vt:i4>
      </vt:variant>
      <vt:variant>
        <vt:i4>0</vt:i4>
      </vt:variant>
      <vt:variant>
        <vt:i4>5</vt:i4>
      </vt:variant>
      <vt:variant>
        <vt:lpwstr/>
      </vt:variant>
      <vt:variant>
        <vt:lpwstr>_Toc444076043</vt:lpwstr>
      </vt:variant>
      <vt:variant>
        <vt:i4>1114167</vt:i4>
      </vt:variant>
      <vt:variant>
        <vt:i4>245</vt:i4>
      </vt:variant>
      <vt:variant>
        <vt:i4>0</vt:i4>
      </vt:variant>
      <vt:variant>
        <vt:i4>5</vt:i4>
      </vt:variant>
      <vt:variant>
        <vt:lpwstr/>
      </vt:variant>
      <vt:variant>
        <vt:lpwstr>_Toc444076042</vt:lpwstr>
      </vt:variant>
      <vt:variant>
        <vt:i4>1114167</vt:i4>
      </vt:variant>
      <vt:variant>
        <vt:i4>239</vt:i4>
      </vt:variant>
      <vt:variant>
        <vt:i4>0</vt:i4>
      </vt:variant>
      <vt:variant>
        <vt:i4>5</vt:i4>
      </vt:variant>
      <vt:variant>
        <vt:lpwstr/>
      </vt:variant>
      <vt:variant>
        <vt:lpwstr>_Toc444076041</vt:lpwstr>
      </vt:variant>
      <vt:variant>
        <vt:i4>1114167</vt:i4>
      </vt:variant>
      <vt:variant>
        <vt:i4>233</vt:i4>
      </vt:variant>
      <vt:variant>
        <vt:i4>0</vt:i4>
      </vt:variant>
      <vt:variant>
        <vt:i4>5</vt:i4>
      </vt:variant>
      <vt:variant>
        <vt:lpwstr/>
      </vt:variant>
      <vt:variant>
        <vt:lpwstr>_Toc444076040</vt:lpwstr>
      </vt:variant>
      <vt:variant>
        <vt:i4>1441847</vt:i4>
      </vt:variant>
      <vt:variant>
        <vt:i4>227</vt:i4>
      </vt:variant>
      <vt:variant>
        <vt:i4>0</vt:i4>
      </vt:variant>
      <vt:variant>
        <vt:i4>5</vt:i4>
      </vt:variant>
      <vt:variant>
        <vt:lpwstr/>
      </vt:variant>
      <vt:variant>
        <vt:lpwstr>_Toc444076039</vt:lpwstr>
      </vt:variant>
      <vt:variant>
        <vt:i4>1441847</vt:i4>
      </vt:variant>
      <vt:variant>
        <vt:i4>221</vt:i4>
      </vt:variant>
      <vt:variant>
        <vt:i4>0</vt:i4>
      </vt:variant>
      <vt:variant>
        <vt:i4>5</vt:i4>
      </vt:variant>
      <vt:variant>
        <vt:lpwstr/>
      </vt:variant>
      <vt:variant>
        <vt:lpwstr>_Toc444076038</vt:lpwstr>
      </vt:variant>
      <vt:variant>
        <vt:i4>1441847</vt:i4>
      </vt:variant>
      <vt:variant>
        <vt:i4>215</vt:i4>
      </vt:variant>
      <vt:variant>
        <vt:i4>0</vt:i4>
      </vt:variant>
      <vt:variant>
        <vt:i4>5</vt:i4>
      </vt:variant>
      <vt:variant>
        <vt:lpwstr/>
      </vt:variant>
      <vt:variant>
        <vt:lpwstr>_Toc444076037</vt:lpwstr>
      </vt:variant>
      <vt:variant>
        <vt:i4>1441847</vt:i4>
      </vt:variant>
      <vt:variant>
        <vt:i4>209</vt:i4>
      </vt:variant>
      <vt:variant>
        <vt:i4>0</vt:i4>
      </vt:variant>
      <vt:variant>
        <vt:i4>5</vt:i4>
      </vt:variant>
      <vt:variant>
        <vt:lpwstr/>
      </vt:variant>
      <vt:variant>
        <vt:lpwstr>_Toc444076036</vt:lpwstr>
      </vt:variant>
      <vt:variant>
        <vt:i4>1441847</vt:i4>
      </vt:variant>
      <vt:variant>
        <vt:i4>203</vt:i4>
      </vt:variant>
      <vt:variant>
        <vt:i4>0</vt:i4>
      </vt:variant>
      <vt:variant>
        <vt:i4>5</vt:i4>
      </vt:variant>
      <vt:variant>
        <vt:lpwstr/>
      </vt:variant>
      <vt:variant>
        <vt:lpwstr>_Toc444076035</vt:lpwstr>
      </vt:variant>
      <vt:variant>
        <vt:i4>1441847</vt:i4>
      </vt:variant>
      <vt:variant>
        <vt:i4>197</vt:i4>
      </vt:variant>
      <vt:variant>
        <vt:i4>0</vt:i4>
      </vt:variant>
      <vt:variant>
        <vt:i4>5</vt:i4>
      </vt:variant>
      <vt:variant>
        <vt:lpwstr/>
      </vt:variant>
      <vt:variant>
        <vt:lpwstr>_Toc444076034</vt:lpwstr>
      </vt:variant>
      <vt:variant>
        <vt:i4>1441847</vt:i4>
      </vt:variant>
      <vt:variant>
        <vt:i4>191</vt:i4>
      </vt:variant>
      <vt:variant>
        <vt:i4>0</vt:i4>
      </vt:variant>
      <vt:variant>
        <vt:i4>5</vt:i4>
      </vt:variant>
      <vt:variant>
        <vt:lpwstr/>
      </vt:variant>
      <vt:variant>
        <vt:lpwstr>_Toc444076033</vt:lpwstr>
      </vt:variant>
      <vt:variant>
        <vt:i4>1441847</vt:i4>
      </vt:variant>
      <vt:variant>
        <vt:i4>185</vt:i4>
      </vt:variant>
      <vt:variant>
        <vt:i4>0</vt:i4>
      </vt:variant>
      <vt:variant>
        <vt:i4>5</vt:i4>
      </vt:variant>
      <vt:variant>
        <vt:lpwstr/>
      </vt:variant>
      <vt:variant>
        <vt:lpwstr>_Toc444076032</vt:lpwstr>
      </vt:variant>
      <vt:variant>
        <vt:i4>1441847</vt:i4>
      </vt:variant>
      <vt:variant>
        <vt:i4>179</vt:i4>
      </vt:variant>
      <vt:variant>
        <vt:i4>0</vt:i4>
      </vt:variant>
      <vt:variant>
        <vt:i4>5</vt:i4>
      </vt:variant>
      <vt:variant>
        <vt:lpwstr/>
      </vt:variant>
      <vt:variant>
        <vt:lpwstr>_Toc444076031</vt:lpwstr>
      </vt:variant>
      <vt:variant>
        <vt:i4>1441847</vt:i4>
      </vt:variant>
      <vt:variant>
        <vt:i4>173</vt:i4>
      </vt:variant>
      <vt:variant>
        <vt:i4>0</vt:i4>
      </vt:variant>
      <vt:variant>
        <vt:i4>5</vt:i4>
      </vt:variant>
      <vt:variant>
        <vt:lpwstr/>
      </vt:variant>
      <vt:variant>
        <vt:lpwstr>_Toc444076030</vt:lpwstr>
      </vt:variant>
      <vt:variant>
        <vt:i4>1507383</vt:i4>
      </vt:variant>
      <vt:variant>
        <vt:i4>167</vt:i4>
      </vt:variant>
      <vt:variant>
        <vt:i4>0</vt:i4>
      </vt:variant>
      <vt:variant>
        <vt:i4>5</vt:i4>
      </vt:variant>
      <vt:variant>
        <vt:lpwstr/>
      </vt:variant>
      <vt:variant>
        <vt:lpwstr>_Toc444076029</vt:lpwstr>
      </vt:variant>
      <vt:variant>
        <vt:i4>1507383</vt:i4>
      </vt:variant>
      <vt:variant>
        <vt:i4>161</vt:i4>
      </vt:variant>
      <vt:variant>
        <vt:i4>0</vt:i4>
      </vt:variant>
      <vt:variant>
        <vt:i4>5</vt:i4>
      </vt:variant>
      <vt:variant>
        <vt:lpwstr/>
      </vt:variant>
      <vt:variant>
        <vt:lpwstr>_Toc444076028</vt:lpwstr>
      </vt:variant>
      <vt:variant>
        <vt:i4>1507383</vt:i4>
      </vt:variant>
      <vt:variant>
        <vt:i4>155</vt:i4>
      </vt:variant>
      <vt:variant>
        <vt:i4>0</vt:i4>
      </vt:variant>
      <vt:variant>
        <vt:i4>5</vt:i4>
      </vt:variant>
      <vt:variant>
        <vt:lpwstr/>
      </vt:variant>
      <vt:variant>
        <vt:lpwstr>_Toc444076027</vt:lpwstr>
      </vt:variant>
      <vt:variant>
        <vt:i4>1507383</vt:i4>
      </vt:variant>
      <vt:variant>
        <vt:i4>149</vt:i4>
      </vt:variant>
      <vt:variant>
        <vt:i4>0</vt:i4>
      </vt:variant>
      <vt:variant>
        <vt:i4>5</vt:i4>
      </vt:variant>
      <vt:variant>
        <vt:lpwstr/>
      </vt:variant>
      <vt:variant>
        <vt:lpwstr>_Toc444076026</vt:lpwstr>
      </vt:variant>
      <vt:variant>
        <vt:i4>1507383</vt:i4>
      </vt:variant>
      <vt:variant>
        <vt:i4>143</vt:i4>
      </vt:variant>
      <vt:variant>
        <vt:i4>0</vt:i4>
      </vt:variant>
      <vt:variant>
        <vt:i4>5</vt:i4>
      </vt:variant>
      <vt:variant>
        <vt:lpwstr/>
      </vt:variant>
      <vt:variant>
        <vt:lpwstr>_Toc444076025</vt:lpwstr>
      </vt:variant>
      <vt:variant>
        <vt:i4>1507383</vt:i4>
      </vt:variant>
      <vt:variant>
        <vt:i4>137</vt:i4>
      </vt:variant>
      <vt:variant>
        <vt:i4>0</vt:i4>
      </vt:variant>
      <vt:variant>
        <vt:i4>5</vt:i4>
      </vt:variant>
      <vt:variant>
        <vt:lpwstr/>
      </vt:variant>
      <vt:variant>
        <vt:lpwstr>_Toc444076024</vt:lpwstr>
      </vt:variant>
      <vt:variant>
        <vt:i4>1507383</vt:i4>
      </vt:variant>
      <vt:variant>
        <vt:i4>131</vt:i4>
      </vt:variant>
      <vt:variant>
        <vt:i4>0</vt:i4>
      </vt:variant>
      <vt:variant>
        <vt:i4>5</vt:i4>
      </vt:variant>
      <vt:variant>
        <vt:lpwstr/>
      </vt:variant>
      <vt:variant>
        <vt:lpwstr>_Toc444076023</vt:lpwstr>
      </vt:variant>
      <vt:variant>
        <vt:i4>1507383</vt:i4>
      </vt:variant>
      <vt:variant>
        <vt:i4>125</vt:i4>
      </vt:variant>
      <vt:variant>
        <vt:i4>0</vt:i4>
      </vt:variant>
      <vt:variant>
        <vt:i4>5</vt:i4>
      </vt:variant>
      <vt:variant>
        <vt:lpwstr/>
      </vt:variant>
      <vt:variant>
        <vt:lpwstr>_Toc444076022</vt:lpwstr>
      </vt:variant>
      <vt:variant>
        <vt:i4>1507383</vt:i4>
      </vt:variant>
      <vt:variant>
        <vt:i4>119</vt:i4>
      </vt:variant>
      <vt:variant>
        <vt:i4>0</vt:i4>
      </vt:variant>
      <vt:variant>
        <vt:i4>5</vt:i4>
      </vt:variant>
      <vt:variant>
        <vt:lpwstr/>
      </vt:variant>
      <vt:variant>
        <vt:lpwstr>_Toc444076021</vt:lpwstr>
      </vt:variant>
      <vt:variant>
        <vt:i4>1507383</vt:i4>
      </vt:variant>
      <vt:variant>
        <vt:i4>113</vt:i4>
      </vt:variant>
      <vt:variant>
        <vt:i4>0</vt:i4>
      </vt:variant>
      <vt:variant>
        <vt:i4>5</vt:i4>
      </vt:variant>
      <vt:variant>
        <vt:lpwstr/>
      </vt:variant>
      <vt:variant>
        <vt:lpwstr>_Toc444076020</vt:lpwstr>
      </vt:variant>
      <vt:variant>
        <vt:i4>1310775</vt:i4>
      </vt:variant>
      <vt:variant>
        <vt:i4>107</vt:i4>
      </vt:variant>
      <vt:variant>
        <vt:i4>0</vt:i4>
      </vt:variant>
      <vt:variant>
        <vt:i4>5</vt:i4>
      </vt:variant>
      <vt:variant>
        <vt:lpwstr/>
      </vt:variant>
      <vt:variant>
        <vt:lpwstr>_Toc444076019</vt:lpwstr>
      </vt:variant>
      <vt:variant>
        <vt:i4>1310775</vt:i4>
      </vt:variant>
      <vt:variant>
        <vt:i4>101</vt:i4>
      </vt:variant>
      <vt:variant>
        <vt:i4>0</vt:i4>
      </vt:variant>
      <vt:variant>
        <vt:i4>5</vt:i4>
      </vt:variant>
      <vt:variant>
        <vt:lpwstr/>
      </vt:variant>
      <vt:variant>
        <vt:lpwstr>_Toc444076018</vt:lpwstr>
      </vt:variant>
      <vt:variant>
        <vt:i4>1310775</vt:i4>
      </vt:variant>
      <vt:variant>
        <vt:i4>95</vt:i4>
      </vt:variant>
      <vt:variant>
        <vt:i4>0</vt:i4>
      </vt:variant>
      <vt:variant>
        <vt:i4>5</vt:i4>
      </vt:variant>
      <vt:variant>
        <vt:lpwstr/>
      </vt:variant>
      <vt:variant>
        <vt:lpwstr>_Toc444076017</vt:lpwstr>
      </vt:variant>
      <vt:variant>
        <vt:i4>1310775</vt:i4>
      </vt:variant>
      <vt:variant>
        <vt:i4>89</vt:i4>
      </vt:variant>
      <vt:variant>
        <vt:i4>0</vt:i4>
      </vt:variant>
      <vt:variant>
        <vt:i4>5</vt:i4>
      </vt:variant>
      <vt:variant>
        <vt:lpwstr/>
      </vt:variant>
      <vt:variant>
        <vt:lpwstr>_Toc444076016</vt:lpwstr>
      </vt:variant>
      <vt:variant>
        <vt:i4>1310775</vt:i4>
      </vt:variant>
      <vt:variant>
        <vt:i4>83</vt:i4>
      </vt:variant>
      <vt:variant>
        <vt:i4>0</vt:i4>
      </vt:variant>
      <vt:variant>
        <vt:i4>5</vt:i4>
      </vt:variant>
      <vt:variant>
        <vt:lpwstr/>
      </vt:variant>
      <vt:variant>
        <vt:lpwstr>_Toc444076015</vt:lpwstr>
      </vt:variant>
      <vt:variant>
        <vt:i4>1310775</vt:i4>
      </vt:variant>
      <vt:variant>
        <vt:i4>77</vt:i4>
      </vt:variant>
      <vt:variant>
        <vt:i4>0</vt:i4>
      </vt:variant>
      <vt:variant>
        <vt:i4>5</vt:i4>
      </vt:variant>
      <vt:variant>
        <vt:lpwstr/>
      </vt:variant>
      <vt:variant>
        <vt:lpwstr>_Toc444076014</vt:lpwstr>
      </vt:variant>
      <vt:variant>
        <vt:i4>1310775</vt:i4>
      </vt:variant>
      <vt:variant>
        <vt:i4>71</vt:i4>
      </vt:variant>
      <vt:variant>
        <vt:i4>0</vt:i4>
      </vt:variant>
      <vt:variant>
        <vt:i4>5</vt:i4>
      </vt:variant>
      <vt:variant>
        <vt:lpwstr/>
      </vt:variant>
      <vt:variant>
        <vt:lpwstr>_Toc444076013</vt:lpwstr>
      </vt:variant>
      <vt:variant>
        <vt:i4>1310775</vt:i4>
      </vt:variant>
      <vt:variant>
        <vt:i4>65</vt:i4>
      </vt:variant>
      <vt:variant>
        <vt:i4>0</vt:i4>
      </vt:variant>
      <vt:variant>
        <vt:i4>5</vt:i4>
      </vt:variant>
      <vt:variant>
        <vt:lpwstr/>
      </vt:variant>
      <vt:variant>
        <vt:lpwstr>_Toc444076012</vt:lpwstr>
      </vt:variant>
      <vt:variant>
        <vt:i4>1310775</vt:i4>
      </vt:variant>
      <vt:variant>
        <vt:i4>59</vt:i4>
      </vt:variant>
      <vt:variant>
        <vt:i4>0</vt:i4>
      </vt:variant>
      <vt:variant>
        <vt:i4>5</vt:i4>
      </vt:variant>
      <vt:variant>
        <vt:lpwstr/>
      </vt:variant>
      <vt:variant>
        <vt:lpwstr>_Toc444076011</vt:lpwstr>
      </vt:variant>
      <vt:variant>
        <vt:i4>1310775</vt:i4>
      </vt:variant>
      <vt:variant>
        <vt:i4>53</vt:i4>
      </vt:variant>
      <vt:variant>
        <vt:i4>0</vt:i4>
      </vt:variant>
      <vt:variant>
        <vt:i4>5</vt:i4>
      </vt:variant>
      <vt:variant>
        <vt:lpwstr/>
      </vt:variant>
      <vt:variant>
        <vt:lpwstr>_Toc444076010</vt:lpwstr>
      </vt:variant>
      <vt:variant>
        <vt:i4>1376311</vt:i4>
      </vt:variant>
      <vt:variant>
        <vt:i4>47</vt:i4>
      </vt:variant>
      <vt:variant>
        <vt:i4>0</vt:i4>
      </vt:variant>
      <vt:variant>
        <vt:i4>5</vt:i4>
      </vt:variant>
      <vt:variant>
        <vt:lpwstr/>
      </vt:variant>
      <vt:variant>
        <vt:lpwstr>_Toc444076009</vt:lpwstr>
      </vt:variant>
      <vt:variant>
        <vt:i4>1376311</vt:i4>
      </vt:variant>
      <vt:variant>
        <vt:i4>41</vt:i4>
      </vt:variant>
      <vt:variant>
        <vt:i4>0</vt:i4>
      </vt:variant>
      <vt:variant>
        <vt:i4>5</vt:i4>
      </vt:variant>
      <vt:variant>
        <vt:lpwstr/>
      </vt:variant>
      <vt:variant>
        <vt:lpwstr>_Toc444076008</vt:lpwstr>
      </vt:variant>
      <vt:variant>
        <vt:i4>1376311</vt:i4>
      </vt:variant>
      <vt:variant>
        <vt:i4>35</vt:i4>
      </vt:variant>
      <vt:variant>
        <vt:i4>0</vt:i4>
      </vt:variant>
      <vt:variant>
        <vt:i4>5</vt:i4>
      </vt:variant>
      <vt:variant>
        <vt:lpwstr/>
      </vt:variant>
      <vt:variant>
        <vt:lpwstr>_Toc444076007</vt:lpwstr>
      </vt:variant>
      <vt:variant>
        <vt:i4>1376311</vt:i4>
      </vt:variant>
      <vt:variant>
        <vt:i4>29</vt:i4>
      </vt:variant>
      <vt:variant>
        <vt:i4>0</vt:i4>
      </vt:variant>
      <vt:variant>
        <vt:i4>5</vt:i4>
      </vt:variant>
      <vt:variant>
        <vt:lpwstr/>
      </vt:variant>
      <vt:variant>
        <vt:lpwstr>_Toc444076006</vt:lpwstr>
      </vt:variant>
      <vt:variant>
        <vt:i4>1376311</vt:i4>
      </vt:variant>
      <vt:variant>
        <vt:i4>23</vt:i4>
      </vt:variant>
      <vt:variant>
        <vt:i4>0</vt:i4>
      </vt:variant>
      <vt:variant>
        <vt:i4>5</vt:i4>
      </vt:variant>
      <vt:variant>
        <vt:lpwstr/>
      </vt:variant>
      <vt:variant>
        <vt:lpwstr>_Toc444076005</vt:lpwstr>
      </vt:variant>
      <vt:variant>
        <vt:i4>1376311</vt:i4>
      </vt:variant>
      <vt:variant>
        <vt:i4>17</vt:i4>
      </vt:variant>
      <vt:variant>
        <vt:i4>0</vt:i4>
      </vt:variant>
      <vt:variant>
        <vt:i4>5</vt:i4>
      </vt:variant>
      <vt:variant>
        <vt:lpwstr/>
      </vt:variant>
      <vt:variant>
        <vt:lpwstr>_Toc444076004</vt:lpwstr>
      </vt:variant>
      <vt:variant>
        <vt:i4>1376311</vt:i4>
      </vt:variant>
      <vt:variant>
        <vt:i4>11</vt:i4>
      </vt:variant>
      <vt:variant>
        <vt:i4>0</vt:i4>
      </vt:variant>
      <vt:variant>
        <vt:i4>5</vt:i4>
      </vt:variant>
      <vt:variant>
        <vt:lpwstr/>
      </vt:variant>
      <vt:variant>
        <vt:lpwstr>_Toc444076003</vt:lpwstr>
      </vt:variant>
      <vt:variant>
        <vt:i4>1376311</vt:i4>
      </vt:variant>
      <vt:variant>
        <vt:i4>5</vt:i4>
      </vt:variant>
      <vt:variant>
        <vt:i4>0</vt:i4>
      </vt:variant>
      <vt:variant>
        <vt:i4>5</vt:i4>
      </vt:variant>
      <vt:variant>
        <vt:lpwstr/>
      </vt:variant>
      <vt:variant>
        <vt:lpwstr>_Toc444076002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SAĞLIĞI VE GÜVENLİĞİ BİRİMİ         İÇ YÖNERGE</dc:title>
  <dc:subject/>
  <dc:creator>isg</dc:creator>
  <cp:keywords/>
  <cp:lastModifiedBy>Ismail Asar</cp:lastModifiedBy>
  <cp:revision>1</cp:revision>
  <cp:lastPrinted>2025-05-30T05:30:00Z</cp:lastPrinted>
  <dcterms:created xsi:type="dcterms:W3CDTF">2025-09-15T21:04:00Z</dcterms:created>
  <dcterms:modified xsi:type="dcterms:W3CDTF">2025-09-15T21:07:00Z</dcterms:modified>
</cp:coreProperties>
</file>