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E2E6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……………………..</w:t>
      </w:r>
      <w:r w:rsidR="002C3D92">
        <w:rPr>
          <w:rFonts w:ascii="Times New Roman" w:hAnsi="Times New Roman" w:cs="Times New Roman"/>
          <w:b/>
          <w:sz w:val="28"/>
        </w:rPr>
        <w:t>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330A17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>Tercih edilen okul dikkate alınacak ancak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F3258D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330A17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330A17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F3258D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30A17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690B26"/>
    <w:rsid w:val="00695EAF"/>
    <w:rsid w:val="006C065B"/>
    <w:rsid w:val="00713EC3"/>
    <w:rsid w:val="007D3079"/>
    <w:rsid w:val="008C54DE"/>
    <w:rsid w:val="009867E5"/>
    <w:rsid w:val="00A86DE0"/>
    <w:rsid w:val="00AD4D8D"/>
    <w:rsid w:val="00AE5128"/>
    <w:rsid w:val="00BA4CF4"/>
    <w:rsid w:val="00C259A8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Fatih Projesi</cp:lastModifiedBy>
  <cp:revision>2</cp:revision>
  <cp:lastPrinted>2016-08-22T09:24:00Z</cp:lastPrinted>
  <dcterms:created xsi:type="dcterms:W3CDTF">2018-08-29T07:12:00Z</dcterms:created>
  <dcterms:modified xsi:type="dcterms:W3CDTF">2018-08-29T07:12:00Z</dcterms:modified>
</cp:coreProperties>
</file>